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146A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ANADOLU EFES BİRACILIK VE MALT SANAYİİ A.Ş.</w:t>
            </w:r>
          </w:p>
        </w:tc>
      </w:tr>
    </w:tbl>
    <w:p w:rsidR="00000000" w:rsidRDefault="0003146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01/02/1966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BİRA VE MALT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BAHÇELİEVLER MAH. ADNAN KAHVECİ BULVARI NO.5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BAHÇELİEVLER/İSTANBUL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SERDAR BÖLÜKBAŞI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NAİL ÖZKARDEŞ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MUHTAR K</w:t>
            </w:r>
            <w:r>
              <w:rPr>
                <w:rFonts w:ascii="Arial" w:hAnsi="Arial"/>
                <w:color w:val="000000"/>
                <w:sz w:val="16"/>
              </w:rPr>
              <w:t>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ZÜLFÜ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212.449 36 00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0212.641 96 44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1.9.2003 – 31.8.2005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</w:t>
            </w:r>
            <w:r>
              <w:rPr>
                <w:rFonts w:ascii="Arial" w:hAnsi="Arial"/>
                <w:b/>
                <w:color w:val="000000"/>
                <w:sz w:val="16"/>
              </w:rPr>
              <w:t>iod)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GIDA-İŞ (TÜRK 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46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      200.000.000.-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112.876.818,269 </w:t>
            </w:r>
            <w:r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03146A">
      <w:pPr>
        <w:rPr>
          <w:rFonts w:ascii="Arial" w:hAnsi="Arial"/>
          <w:sz w:val="16"/>
        </w:rPr>
      </w:pPr>
    </w:p>
    <w:p w:rsidR="00000000" w:rsidRDefault="000314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14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314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14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3146A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276"/>
        <w:gridCol w:w="1276"/>
        <w:gridCol w:w="1559"/>
        <w:gridCol w:w="1559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4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</w:t>
            </w:r>
            <w:r>
              <w:rPr>
                <w:rFonts w:ascii="Arial" w:hAnsi="Arial"/>
                <w:b/>
                <w:sz w:val="16"/>
              </w:rPr>
              <w:t xml:space="preserve"> (HEKTOLİTRE)</w:t>
            </w:r>
          </w:p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BEER (HECTOLİTRE)</w:t>
            </w:r>
          </w:p>
        </w:tc>
        <w:tc>
          <w:tcPr>
            <w:tcW w:w="1276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55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İÇECEĞİ (HEKTOLİTRE)</w:t>
            </w:r>
          </w:p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DRINK (HECTOLİTRE)</w:t>
            </w:r>
          </w:p>
        </w:tc>
        <w:tc>
          <w:tcPr>
            <w:tcW w:w="155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03146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31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31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03146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3146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03146A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6.850.150</w:t>
            </w:r>
          </w:p>
        </w:tc>
        <w:tc>
          <w:tcPr>
            <w:tcW w:w="1276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</w:t>
            </w:r>
          </w:p>
        </w:tc>
        <w:tc>
          <w:tcPr>
            <w:tcW w:w="1276" w:type="dxa"/>
          </w:tcPr>
          <w:p w:rsidR="00000000" w:rsidRDefault="0003146A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101.457</w:t>
            </w:r>
          </w:p>
        </w:tc>
        <w:tc>
          <w:tcPr>
            <w:tcW w:w="155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104</w:t>
            </w:r>
          </w:p>
        </w:tc>
        <w:tc>
          <w:tcPr>
            <w:tcW w:w="1559" w:type="dxa"/>
          </w:tcPr>
          <w:p w:rsidR="00000000" w:rsidRDefault="0003146A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20.692</w:t>
            </w:r>
          </w:p>
        </w:tc>
        <w:tc>
          <w:tcPr>
            <w:tcW w:w="155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03146A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6.454.253</w:t>
            </w:r>
          </w:p>
        </w:tc>
        <w:tc>
          <w:tcPr>
            <w:tcW w:w="1276" w:type="dxa"/>
          </w:tcPr>
          <w:p w:rsidR="00000000" w:rsidRDefault="0003146A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</w:t>
            </w:r>
          </w:p>
        </w:tc>
        <w:tc>
          <w:tcPr>
            <w:tcW w:w="1276" w:type="dxa"/>
          </w:tcPr>
          <w:p w:rsidR="00000000" w:rsidRDefault="0003146A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89.291</w:t>
            </w:r>
          </w:p>
        </w:tc>
        <w:tc>
          <w:tcPr>
            <w:tcW w:w="1559" w:type="dxa"/>
          </w:tcPr>
          <w:p w:rsidR="00000000" w:rsidRDefault="0003146A">
            <w:pPr>
              <w:ind w:right="17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>92</w:t>
            </w:r>
          </w:p>
          <w:p w:rsidR="00000000" w:rsidRDefault="0003146A">
            <w:pPr>
              <w:ind w:right="175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</w:tcPr>
          <w:p w:rsidR="00000000" w:rsidRDefault="0003146A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03146A">
            <w:pPr>
              <w:ind w:right="175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03146A">
      <w:pPr>
        <w:rPr>
          <w:rFonts w:ascii="Arial" w:hAnsi="Arial"/>
          <w:sz w:val="16"/>
        </w:rPr>
      </w:pPr>
    </w:p>
    <w:p w:rsidR="00000000" w:rsidRDefault="0003146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3146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3146A">
      <w:pPr>
        <w:rPr>
          <w:rFonts w:ascii="Arial" w:hAnsi="Arial"/>
          <w:sz w:val="16"/>
        </w:rPr>
      </w:pPr>
    </w:p>
    <w:p w:rsidR="00000000" w:rsidRDefault="0003146A">
      <w:pPr>
        <w:rPr>
          <w:rFonts w:ascii="Arial" w:hAnsi="Arial"/>
          <w:sz w:val="16"/>
        </w:rPr>
      </w:pPr>
    </w:p>
    <w:p w:rsidR="00000000" w:rsidRDefault="000314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14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314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14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3146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4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BİRA (HL)</w:t>
            </w:r>
          </w:p>
        </w:tc>
        <w:tc>
          <w:tcPr>
            <w:tcW w:w="1990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İÇECEĞİ (HL)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46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BEER (HL)</w:t>
            </w:r>
          </w:p>
        </w:tc>
        <w:tc>
          <w:tcPr>
            <w:tcW w:w="1990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(TON)</w:t>
            </w:r>
          </w:p>
        </w:tc>
        <w:tc>
          <w:tcPr>
            <w:tcW w:w="1908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MALT DRINK (HL)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3146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03146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03146A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2004</w:t>
            </w:r>
          </w:p>
        </w:tc>
        <w:tc>
          <w:tcPr>
            <w:tcW w:w="2307" w:type="dxa"/>
          </w:tcPr>
          <w:p w:rsidR="00000000" w:rsidRDefault="0003146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6.788.417</w:t>
            </w:r>
          </w:p>
        </w:tc>
        <w:tc>
          <w:tcPr>
            <w:tcW w:w="1990" w:type="dxa"/>
          </w:tcPr>
          <w:p w:rsidR="00000000" w:rsidRDefault="0003146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2.564</w:t>
            </w:r>
          </w:p>
        </w:tc>
        <w:tc>
          <w:tcPr>
            <w:tcW w:w="1908" w:type="dxa"/>
          </w:tcPr>
          <w:p w:rsidR="00000000" w:rsidRDefault="0003146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9.294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03146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6.430.567</w:t>
            </w:r>
          </w:p>
        </w:tc>
        <w:tc>
          <w:tcPr>
            <w:tcW w:w="1990" w:type="dxa"/>
          </w:tcPr>
          <w:p w:rsidR="00000000" w:rsidRDefault="0003146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497</w:t>
            </w:r>
          </w:p>
        </w:tc>
        <w:tc>
          <w:tcPr>
            <w:tcW w:w="1908" w:type="dxa"/>
          </w:tcPr>
          <w:p w:rsidR="00000000" w:rsidRDefault="0003146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-</w:t>
            </w:r>
          </w:p>
        </w:tc>
      </w:tr>
    </w:tbl>
    <w:p w:rsidR="00000000" w:rsidRDefault="0003146A">
      <w:pPr>
        <w:rPr>
          <w:rFonts w:ascii="Arial" w:hAnsi="Arial"/>
          <w:sz w:val="16"/>
        </w:rPr>
      </w:pPr>
    </w:p>
    <w:p w:rsidR="00000000" w:rsidRDefault="0003146A">
      <w:pPr>
        <w:rPr>
          <w:rFonts w:ascii="Arial" w:hAnsi="Arial"/>
          <w:sz w:val="16"/>
        </w:rPr>
      </w:pPr>
    </w:p>
    <w:p w:rsidR="00000000" w:rsidRDefault="000314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14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0314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14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3146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3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3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03146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11.867.884</w:t>
            </w:r>
          </w:p>
        </w:tc>
        <w:tc>
          <w:tcPr>
            <w:tcW w:w="2410" w:type="dxa"/>
          </w:tcPr>
          <w:p w:rsidR="00000000" w:rsidRDefault="0003146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03146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30.901.377</w:t>
            </w:r>
          </w:p>
        </w:tc>
        <w:tc>
          <w:tcPr>
            <w:tcW w:w="2269" w:type="dxa"/>
          </w:tcPr>
          <w:p w:rsidR="00000000" w:rsidRDefault="0003146A">
            <w:pPr>
              <w:ind w:right="25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27" w:type="dxa"/>
          </w:tcPr>
          <w:p w:rsidR="00000000" w:rsidRDefault="0003146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8.329.784</w:t>
            </w:r>
          </w:p>
        </w:tc>
        <w:tc>
          <w:tcPr>
            <w:tcW w:w="2410" w:type="dxa"/>
          </w:tcPr>
          <w:p w:rsidR="00000000" w:rsidRDefault="0003146A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03146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22.204.000</w:t>
            </w:r>
          </w:p>
        </w:tc>
        <w:tc>
          <w:tcPr>
            <w:tcW w:w="2269" w:type="dxa"/>
          </w:tcPr>
          <w:p w:rsidR="00000000" w:rsidRDefault="0003146A">
            <w:pPr>
              <w:ind w:right="255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03146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25.918.896</w:t>
            </w:r>
          </w:p>
        </w:tc>
        <w:tc>
          <w:tcPr>
            <w:tcW w:w="2410" w:type="dxa"/>
          </w:tcPr>
          <w:p w:rsidR="00000000" w:rsidRDefault="0003146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03146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24.982.739</w:t>
            </w:r>
          </w:p>
        </w:tc>
        <w:tc>
          <w:tcPr>
            <w:tcW w:w="2269" w:type="dxa"/>
          </w:tcPr>
          <w:p w:rsidR="00000000" w:rsidRDefault="0003146A">
            <w:pPr>
              <w:ind w:right="25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3146A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27" w:type="dxa"/>
          </w:tcPr>
          <w:p w:rsidR="00000000" w:rsidRDefault="0003146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17.250.218</w:t>
            </w:r>
          </w:p>
        </w:tc>
        <w:tc>
          <w:tcPr>
            <w:tcW w:w="2410" w:type="dxa"/>
          </w:tcPr>
          <w:p w:rsidR="00000000" w:rsidRDefault="0003146A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03146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17.539.788</w:t>
            </w:r>
          </w:p>
        </w:tc>
        <w:tc>
          <w:tcPr>
            <w:tcW w:w="2269" w:type="dxa"/>
          </w:tcPr>
          <w:p w:rsidR="00000000" w:rsidRDefault="0003146A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3146A">
      <w:pPr>
        <w:rPr>
          <w:rFonts w:ascii="Arial" w:hAnsi="Arial"/>
          <w:b/>
          <w:sz w:val="16"/>
          <w:u w:val="single"/>
        </w:rPr>
      </w:pPr>
    </w:p>
    <w:p w:rsidR="00000000" w:rsidRDefault="0003146A">
      <w:pPr>
        <w:rPr>
          <w:rFonts w:ascii="Arial" w:hAnsi="Arial"/>
          <w:sz w:val="16"/>
        </w:rPr>
      </w:pPr>
    </w:p>
    <w:p w:rsidR="00000000" w:rsidRDefault="0003146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314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3146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314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</w:t>
            </w:r>
            <w:r>
              <w:rPr>
                <w:rFonts w:ascii="Arial" w:hAnsi="Arial"/>
                <w:i/>
                <w:sz w:val="16"/>
              </w:rPr>
              <w:t>and projects of the Company are given below.</w:t>
            </w:r>
          </w:p>
        </w:tc>
      </w:tr>
    </w:tbl>
    <w:p w:rsidR="00000000" w:rsidRDefault="0003146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469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3146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6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3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3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6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314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69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TL)</w:t>
            </w:r>
          </w:p>
        </w:tc>
        <w:tc>
          <w:tcPr>
            <w:tcW w:w="1843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YANGIN SİSTEMİ</w:t>
            </w:r>
          </w:p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(FIRE PREVENTING SYSTEM)</w:t>
            </w:r>
          </w:p>
        </w:tc>
        <w:tc>
          <w:tcPr>
            <w:tcW w:w="2469" w:type="dxa"/>
          </w:tcPr>
          <w:p w:rsidR="00000000" w:rsidRDefault="0003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01.11.2004 – 30.06.2005</w:t>
            </w:r>
          </w:p>
        </w:tc>
        <w:tc>
          <w:tcPr>
            <w:tcW w:w="2214" w:type="dxa"/>
          </w:tcPr>
          <w:p w:rsidR="00000000" w:rsidRDefault="000314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1.528.045</w:t>
            </w:r>
          </w:p>
        </w:tc>
        <w:tc>
          <w:tcPr>
            <w:tcW w:w="1843" w:type="dxa"/>
          </w:tcPr>
          <w:p w:rsidR="00000000" w:rsidRDefault="00031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789.102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ACİL AYDINLATMA VE ACİL KAÇIŞ</w:t>
            </w:r>
          </w:p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(EMERGENCY LIGHTINING)</w:t>
            </w:r>
          </w:p>
        </w:tc>
        <w:tc>
          <w:tcPr>
            <w:tcW w:w="2469" w:type="dxa"/>
          </w:tcPr>
          <w:p w:rsidR="00000000" w:rsidRDefault="0003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01.10.2004 – 31.05.2005</w:t>
            </w:r>
          </w:p>
        </w:tc>
        <w:tc>
          <w:tcPr>
            <w:tcW w:w="2214" w:type="dxa"/>
          </w:tcPr>
          <w:p w:rsidR="00000000" w:rsidRDefault="000314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164.284</w:t>
            </w:r>
          </w:p>
        </w:tc>
        <w:tc>
          <w:tcPr>
            <w:tcW w:w="1843" w:type="dxa"/>
          </w:tcPr>
          <w:p w:rsidR="00000000" w:rsidRDefault="00031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108.038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FİLTRE TESİSİ</w:t>
            </w:r>
          </w:p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(FILTRATION UNIT)</w:t>
            </w:r>
          </w:p>
        </w:tc>
        <w:tc>
          <w:tcPr>
            <w:tcW w:w="2469" w:type="dxa"/>
          </w:tcPr>
          <w:p w:rsidR="00000000" w:rsidRDefault="0003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12.10.2004 – 31.05.20</w:t>
            </w:r>
            <w:r>
              <w:rPr>
                <w:rFonts w:ascii="Arial" w:hAnsi="Arial"/>
                <w:color w:val="000000"/>
                <w:sz w:val="16"/>
              </w:rPr>
              <w:t>05</w:t>
            </w:r>
          </w:p>
        </w:tc>
        <w:tc>
          <w:tcPr>
            <w:tcW w:w="2214" w:type="dxa"/>
          </w:tcPr>
          <w:p w:rsidR="00000000" w:rsidRDefault="000314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4.016.184</w:t>
            </w:r>
          </w:p>
        </w:tc>
        <w:tc>
          <w:tcPr>
            <w:tcW w:w="1843" w:type="dxa"/>
          </w:tcPr>
          <w:p w:rsidR="00000000" w:rsidRDefault="00031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831.290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CIP SİSTEMİ</w:t>
            </w:r>
          </w:p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(ONLINE CLEANING SYSTEM)</w:t>
            </w:r>
          </w:p>
        </w:tc>
        <w:tc>
          <w:tcPr>
            <w:tcW w:w="2469" w:type="dxa"/>
          </w:tcPr>
          <w:p w:rsidR="00000000" w:rsidRDefault="0003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16.12.2004 – 31.05.2005</w:t>
            </w:r>
          </w:p>
        </w:tc>
        <w:tc>
          <w:tcPr>
            <w:tcW w:w="2214" w:type="dxa"/>
          </w:tcPr>
          <w:p w:rsidR="00000000" w:rsidRDefault="000314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226.874</w:t>
            </w:r>
          </w:p>
        </w:tc>
        <w:tc>
          <w:tcPr>
            <w:tcW w:w="1843" w:type="dxa"/>
          </w:tcPr>
          <w:p w:rsidR="00000000" w:rsidRDefault="00031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174.746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ÇEKME TANKLARI</w:t>
            </w:r>
          </w:p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(DRUCK TANKS)</w:t>
            </w:r>
          </w:p>
        </w:tc>
        <w:tc>
          <w:tcPr>
            <w:tcW w:w="2469" w:type="dxa"/>
          </w:tcPr>
          <w:p w:rsidR="00000000" w:rsidRDefault="0003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25.11.2004 – 31.05.2005</w:t>
            </w:r>
          </w:p>
        </w:tc>
        <w:tc>
          <w:tcPr>
            <w:tcW w:w="2214" w:type="dxa"/>
          </w:tcPr>
          <w:p w:rsidR="00000000" w:rsidRDefault="000314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938.831</w:t>
            </w:r>
          </w:p>
        </w:tc>
        <w:tc>
          <w:tcPr>
            <w:tcW w:w="1843" w:type="dxa"/>
          </w:tcPr>
          <w:p w:rsidR="00000000" w:rsidRDefault="00031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795.669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FABRİKA YOL İNŞAATI</w:t>
            </w:r>
          </w:p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(BREWERY INTERNAL ROAD WORK)</w:t>
            </w:r>
          </w:p>
        </w:tc>
        <w:tc>
          <w:tcPr>
            <w:tcW w:w="2469" w:type="dxa"/>
          </w:tcPr>
          <w:p w:rsidR="00000000" w:rsidRDefault="0003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01.11.2004 – 30.06.2005</w:t>
            </w:r>
          </w:p>
        </w:tc>
        <w:tc>
          <w:tcPr>
            <w:tcW w:w="2214" w:type="dxa"/>
          </w:tcPr>
          <w:p w:rsidR="00000000" w:rsidRDefault="000314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</w:t>
            </w:r>
          </w:p>
        </w:tc>
        <w:tc>
          <w:tcPr>
            <w:tcW w:w="1843" w:type="dxa"/>
          </w:tcPr>
          <w:p w:rsidR="00000000" w:rsidRDefault="00031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180.4</w:t>
            </w: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MAMUL DEPO</w:t>
            </w:r>
          </w:p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(PRODUCT WAREHOUSE)</w:t>
            </w:r>
          </w:p>
        </w:tc>
        <w:tc>
          <w:tcPr>
            <w:tcW w:w="2469" w:type="dxa"/>
          </w:tcPr>
          <w:p w:rsidR="00000000" w:rsidRDefault="0003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22.11.2004 – 31.05.2005</w:t>
            </w:r>
          </w:p>
        </w:tc>
        <w:tc>
          <w:tcPr>
            <w:tcW w:w="2214" w:type="dxa"/>
          </w:tcPr>
          <w:p w:rsidR="00000000" w:rsidRDefault="000314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270.000</w:t>
            </w:r>
          </w:p>
        </w:tc>
        <w:tc>
          <w:tcPr>
            <w:tcW w:w="1843" w:type="dxa"/>
          </w:tcPr>
          <w:p w:rsidR="00000000" w:rsidRDefault="00031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LABORATUVAR MOBİLYASI</w:t>
            </w:r>
          </w:p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(LABARATORY FURNITURE)</w:t>
            </w:r>
          </w:p>
        </w:tc>
        <w:tc>
          <w:tcPr>
            <w:tcW w:w="2469" w:type="dxa"/>
          </w:tcPr>
          <w:p w:rsidR="00000000" w:rsidRDefault="0003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30.12.2004 – 28.02.2005</w:t>
            </w:r>
          </w:p>
        </w:tc>
        <w:tc>
          <w:tcPr>
            <w:tcW w:w="2214" w:type="dxa"/>
          </w:tcPr>
          <w:p w:rsidR="00000000" w:rsidRDefault="000314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123.131</w:t>
            </w:r>
          </w:p>
        </w:tc>
        <w:tc>
          <w:tcPr>
            <w:tcW w:w="1843" w:type="dxa"/>
          </w:tcPr>
          <w:p w:rsidR="00000000" w:rsidRDefault="00031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114.788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HAVALANDIRMA</w:t>
            </w:r>
          </w:p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(AIR CONDITIONING)</w:t>
            </w:r>
          </w:p>
        </w:tc>
        <w:tc>
          <w:tcPr>
            <w:tcW w:w="2469" w:type="dxa"/>
          </w:tcPr>
          <w:p w:rsidR="00000000" w:rsidRDefault="0003146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27.10.2004 – 30.05.2005</w:t>
            </w:r>
          </w:p>
        </w:tc>
        <w:tc>
          <w:tcPr>
            <w:tcW w:w="2214" w:type="dxa"/>
          </w:tcPr>
          <w:p w:rsidR="00000000" w:rsidRDefault="000314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272.000</w:t>
            </w:r>
          </w:p>
        </w:tc>
        <w:tc>
          <w:tcPr>
            <w:tcW w:w="1843" w:type="dxa"/>
          </w:tcPr>
          <w:p w:rsidR="00000000" w:rsidRDefault="00031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271.248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</w:t>
            </w:r>
          </w:p>
          <w:p w:rsidR="00000000" w:rsidRDefault="000314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(OTHERS)</w:t>
            </w:r>
          </w:p>
        </w:tc>
        <w:tc>
          <w:tcPr>
            <w:tcW w:w="2469" w:type="dxa"/>
          </w:tcPr>
          <w:p w:rsidR="00000000" w:rsidRDefault="0003146A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0314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  <w:r>
              <w:rPr>
                <w:rFonts w:ascii="Arial" w:hAnsi="Arial"/>
                <w:color w:val="000000"/>
                <w:sz w:val="16"/>
              </w:rPr>
              <w:t>5.354</w:t>
            </w:r>
          </w:p>
        </w:tc>
        <w:tc>
          <w:tcPr>
            <w:tcW w:w="1843" w:type="dxa"/>
          </w:tcPr>
          <w:p w:rsidR="00000000" w:rsidRDefault="00031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111.806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03146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469" w:type="dxa"/>
          </w:tcPr>
          <w:p w:rsidR="00000000" w:rsidRDefault="0003146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03146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31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3146A">
      <w:pPr>
        <w:rPr>
          <w:rFonts w:ascii="Arial" w:hAnsi="Arial"/>
          <w:sz w:val="16"/>
        </w:rPr>
      </w:pPr>
    </w:p>
    <w:p w:rsidR="00000000" w:rsidRDefault="0003146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14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314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14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3146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3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3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0314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SINAİ YATIRIM HOLDİNG A.Ş.</w:t>
            </w:r>
          </w:p>
        </w:tc>
        <w:tc>
          <w:tcPr>
            <w:tcW w:w="2304" w:type="dxa"/>
          </w:tcPr>
          <w:p w:rsidR="00000000" w:rsidRDefault="0003146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26.699.400 YTL</w:t>
            </w:r>
          </w:p>
        </w:tc>
        <w:tc>
          <w:tcPr>
            <w:tcW w:w="2342" w:type="dxa"/>
          </w:tcPr>
          <w:p w:rsidR="00000000" w:rsidRDefault="0003146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PAZARLAMA VE DAĞITIM TİC.A.Ş.</w:t>
            </w:r>
          </w:p>
        </w:tc>
        <w:tc>
          <w:tcPr>
            <w:tcW w:w="2304" w:type="dxa"/>
          </w:tcPr>
          <w:p w:rsidR="00000000" w:rsidRDefault="0003146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 YTL</w:t>
            </w:r>
          </w:p>
        </w:tc>
        <w:tc>
          <w:tcPr>
            <w:tcW w:w="2342" w:type="dxa"/>
          </w:tcPr>
          <w:p w:rsidR="00000000" w:rsidRDefault="0003146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TARBES TARIM ÜRÜNLERİ VE BESİCİLİK SAN.VE TİC.A.Ş.</w:t>
            </w:r>
          </w:p>
        </w:tc>
        <w:tc>
          <w:tcPr>
            <w:tcW w:w="2304" w:type="dxa"/>
          </w:tcPr>
          <w:p w:rsidR="00000000" w:rsidRDefault="0003146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2.095.000 YTL</w:t>
            </w:r>
          </w:p>
        </w:tc>
        <w:tc>
          <w:tcPr>
            <w:tcW w:w="2342" w:type="dxa"/>
          </w:tcPr>
          <w:p w:rsidR="00000000" w:rsidRDefault="0003146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EFES BREWERIES </w:t>
            </w:r>
            <w:r>
              <w:rPr>
                <w:rFonts w:ascii="Arial" w:hAnsi="Arial"/>
                <w:color w:val="000000"/>
                <w:sz w:val="16"/>
              </w:rPr>
              <w:t>INTERNATIONAL BV.</w:t>
            </w:r>
          </w:p>
        </w:tc>
        <w:tc>
          <w:tcPr>
            <w:tcW w:w="2304" w:type="dxa"/>
          </w:tcPr>
          <w:p w:rsidR="00000000" w:rsidRDefault="0003146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148.000.000 EURO</w:t>
            </w:r>
          </w:p>
        </w:tc>
        <w:tc>
          <w:tcPr>
            <w:tcW w:w="2342" w:type="dxa"/>
          </w:tcPr>
          <w:p w:rsidR="00000000" w:rsidRDefault="0003146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CYPEX CO.LTD.</w:t>
            </w:r>
          </w:p>
        </w:tc>
        <w:tc>
          <w:tcPr>
            <w:tcW w:w="2304" w:type="dxa"/>
          </w:tcPr>
          <w:p w:rsidR="00000000" w:rsidRDefault="0003146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959.000 YTL</w:t>
            </w:r>
          </w:p>
        </w:tc>
        <w:tc>
          <w:tcPr>
            <w:tcW w:w="2342" w:type="dxa"/>
          </w:tcPr>
          <w:p w:rsidR="00000000" w:rsidRDefault="0003146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İÇECEK ÜRETİM A.Ş.</w:t>
            </w:r>
          </w:p>
        </w:tc>
        <w:tc>
          <w:tcPr>
            <w:tcW w:w="2304" w:type="dxa"/>
          </w:tcPr>
          <w:p w:rsidR="00000000" w:rsidRDefault="0003146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223.681.528,65 YTL</w:t>
            </w:r>
          </w:p>
        </w:tc>
        <w:tc>
          <w:tcPr>
            <w:tcW w:w="2342" w:type="dxa"/>
          </w:tcPr>
          <w:p w:rsidR="00000000" w:rsidRDefault="0003146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COCA COLA SATIŞ VE DAĞITIM A.Ş.</w:t>
            </w:r>
          </w:p>
        </w:tc>
        <w:tc>
          <w:tcPr>
            <w:tcW w:w="2304" w:type="dxa"/>
          </w:tcPr>
          <w:p w:rsidR="00000000" w:rsidRDefault="0003146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2.656.303 YTL</w:t>
            </w:r>
          </w:p>
        </w:tc>
        <w:tc>
          <w:tcPr>
            <w:tcW w:w="2342" w:type="dxa"/>
          </w:tcPr>
          <w:p w:rsidR="00000000" w:rsidRDefault="0003146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BİLİŞİM</w:t>
            </w:r>
          </w:p>
        </w:tc>
        <w:tc>
          <w:tcPr>
            <w:tcW w:w="2304" w:type="dxa"/>
          </w:tcPr>
          <w:p w:rsidR="00000000" w:rsidRDefault="0003146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4.030.000 YTL</w:t>
            </w:r>
          </w:p>
        </w:tc>
        <w:tc>
          <w:tcPr>
            <w:tcW w:w="2342" w:type="dxa"/>
          </w:tcPr>
          <w:p w:rsidR="00000000" w:rsidRDefault="0003146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TEKNOPARK A.Ş.</w:t>
            </w:r>
          </w:p>
        </w:tc>
        <w:tc>
          <w:tcPr>
            <w:tcW w:w="2304" w:type="dxa"/>
          </w:tcPr>
          <w:p w:rsidR="00000000" w:rsidRDefault="0003146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 YTL</w:t>
            </w:r>
          </w:p>
        </w:tc>
        <w:tc>
          <w:tcPr>
            <w:tcW w:w="2342" w:type="dxa"/>
          </w:tcPr>
          <w:p w:rsidR="00000000" w:rsidRDefault="0003146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INTERBRE</w:t>
            </w:r>
            <w:r>
              <w:rPr>
                <w:rFonts w:ascii="Arial" w:hAnsi="Arial"/>
                <w:color w:val="000000"/>
                <w:sz w:val="16"/>
              </w:rPr>
              <w:t>W EFES BREWERY SA.</w:t>
            </w:r>
          </w:p>
        </w:tc>
        <w:tc>
          <w:tcPr>
            <w:tcW w:w="2304" w:type="dxa"/>
          </w:tcPr>
          <w:p w:rsidR="00000000" w:rsidRDefault="0003146A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38.048.000 USD</w:t>
            </w:r>
          </w:p>
        </w:tc>
        <w:tc>
          <w:tcPr>
            <w:tcW w:w="2342" w:type="dxa"/>
          </w:tcPr>
          <w:p w:rsidR="00000000" w:rsidRDefault="0003146A">
            <w:pPr>
              <w:ind w:right="8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</w:tbl>
    <w:p w:rsidR="00000000" w:rsidRDefault="0003146A">
      <w:pPr>
        <w:rPr>
          <w:rFonts w:ascii="Arial" w:hAnsi="Arial"/>
          <w:color w:val="FF0000"/>
          <w:sz w:val="16"/>
        </w:rPr>
      </w:pPr>
    </w:p>
    <w:p w:rsidR="00000000" w:rsidRDefault="0003146A">
      <w:pPr>
        <w:rPr>
          <w:rFonts w:ascii="Arial" w:hAnsi="Arial"/>
          <w:color w:val="FF0000"/>
          <w:sz w:val="16"/>
        </w:rPr>
      </w:pPr>
    </w:p>
    <w:p w:rsidR="00000000" w:rsidRDefault="0003146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146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3146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146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3146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146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3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3146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146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Holders</w:t>
            </w:r>
          </w:p>
        </w:tc>
        <w:tc>
          <w:tcPr>
            <w:tcW w:w="1908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314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3146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YAZICILAR HOLDİNG A.Ş.</w:t>
            </w:r>
          </w:p>
        </w:tc>
        <w:tc>
          <w:tcPr>
            <w:tcW w:w="1908" w:type="dxa"/>
          </w:tcPr>
          <w:p w:rsidR="00000000" w:rsidRDefault="00031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33.600.943</w:t>
            </w:r>
          </w:p>
        </w:tc>
        <w:tc>
          <w:tcPr>
            <w:tcW w:w="2410" w:type="dxa"/>
          </w:tcPr>
          <w:p w:rsidR="00000000" w:rsidRDefault="0003146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SINAİ YATIRIM A.Ş.</w:t>
            </w:r>
          </w:p>
        </w:tc>
        <w:tc>
          <w:tcPr>
            <w:tcW w:w="1908" w:type="dxa"/>
          </w:tcPr>
          <w:p w:rsidR="00000000" w:rsidRDefault="00031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19.533.077</w:t>
            </w:r>
          </w:p>
        </w:tc>
        <w:tc>
          <w:tcPr>
            <w:tcW w:w="2410" w:type="dxa"/>
          </w:tcPr>
          <w:p w:rsidR="00000000" w:rsidRDefault="0003146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1908" w:type="dxa"/>
          </w:tcPr>
          <w:p w:rsidR="00000000" w:rsidRDefault="00031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8.852.541</w:t>
            </w:r>
          </w:p>
        </w:tc>
        <w:tc>
          <w:tcPr>
            <w:tcW w:w="2410" w:type="dxa"/>
          </w:tcPr>
          <w:p w:rsidR="00000000" w:rsidRDefault="0003146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SERMAYE</w:t>
            </w:r>
          </w:p>
        </w:tc>
        <w:tc>
          <w:tcPr>
            <w:tcW w:w="1908" w:type="dxa"/>
          </w:tcPr>
          <w:p w:rsidR="00000000" w:rsidRDefault="00031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50.890.257</w:t>
            </w:r>
          </w:p>
        </w:tc>
        <w:tc>
          <w:tcPr>
            <w:tcW w:w="2410" w:type="dxa"/>
          </w:tcPr>
          <w:p w:rsidR="00000000" w:rsidRDefault="0003146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3146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GENEL TOPLAM / GENERAL TOTAL</w:t>
            </w:r>
          </w:p>
        </w:tc>
        <w:tc>
          <w:tcPr>
            <w:tcW w:w="1908" w:type="dxa"/>
          </w:tcPr>
          <w:p w:rsidR="00000000" w:rsidRDefault="0003146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112.876.818</w:t>
            </w:r>
          </w:p>
        </w:tc>
        <w:tc>
          <w:tcPr>
            <w:tcW w:w="2410" w:type="dxa"/>
          </w:tcPr>
          <w:p w:rsidR="00000000" w:rsidRDefault="0003146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</w:tbl>
    <w:p w:rsidR="00000000" w:rsidRDefault="0003146A">
      <w:pPr>
        <w:jc w:val="both"/>
        <w:rPr>
          <w:rFonts w:ascii="Arial" w:hAnsi="Arial"/>
          <w:sz w:val="16"/>
        </w:rPr>
      </w:pPr>
    </w:p>
    <w:p w:rsidR="00000000" w:rsidRDefault="0003146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146A"/>
    <w:rsid w:val="0003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ACB3B-6DF2-4954-BA07-F25CFE0A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2005-04-26T20:23:00Z</cp:lastPrinted>
  <dcterms:created xsi:type="dcterms:W3CDTF">2022-09-01T21:33:00Z</dcterms:created>
  <dcterms:modified xsi:type="dcterms:W3CDTF">2022-09-01T21:33:00Z</dcterms:modified>
</cp:coreProperties>
</file>