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3C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LAFARGE ASLAN ÇİMENTO A.Ş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TAŞLİMAN MEVKİİ-DARICA-GEBZE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PIERRE DAMNON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YVES DE CLERK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ERDOĞAN PEKENÇ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BERTRAND DEAU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</w:t>
            </w:r>
            <w:r>
              <w:rPr>
                <w:rFonts w:ascii="Arial" w:hAnsi="Arial"/>
                <w:b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262 745 06 69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</w:t>
            </w:r>
            <w:r>
              <w:rPr>
                <w:rFonts w:ascii="Arial" w:hAnsi="Arial"/>
                <w:b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6.425.678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</w:t>
            </w:r>
            <w:r>
              <w:rPr>
                <w:rFonts w:ascii="Arial" w:hAnsi="Arial"/>
                <w:sz w:val="16"/>
                <w:vertAlign w:val="superscript"/>
              </w:rPr>
              <w:t>nd</w:t>
            </w:r>
            <w:r>
              <w:rPr>
                <w:rFonts w:ascii="Arial" w:hAnsi="Arial"/>
                <w:sz w:val="16"/>
              </w:rPr>
              <w:t xml:space="preserve"> National Market)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p w:rsidR="00000000" w:rsidRDefault="004C03C0">
      <w:pPr>
        <w:rPr>
          <w:rFonts w:ascii="Arial" w:hAnsi="Arial"/>
          <w:sz w:val="16"/>
        </w:rPr>
      </w:pPr>
    </w:p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992"/>
        <w:gridCol w:w="1843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992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81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4C03C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1.100.388</w:t>
            </w:r>
          </w:p>
        </w:tc>
        <w:tc>
          <w:tcPr>
            <w:tcW w:w="992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%40,75</w:t>
            </w:r>
          </w:p>
        </w:tc>
        <w:tc>
          <w:tcPr>
            <w:tcW w:w="1843" w:type="dxa"/>
          </w:tcPr>
          <w:p w:rsidR="00000000" w:rsidRDefault="004C03C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1.158.000</w:t>
            </w:r>
          </w:p>
        </w:tc>
        <w:tc>
          <w:tcPr>
            <w:tcW w:w="818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4C03C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1.034.985</w:t>
            </w:r>
          </w:p>
        </w:tc>
        <w:tc>
          <w:tcPr>
            <w:tcW w:w="992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%38</w:t>
            </w:r>
          </w:p>
        </w:tc>
        <w:tc>
          <w:tcPr>
            <w:tcW w:w="1843" w:type="dxa"/>
          </w:tcPr>
          <w:p w:rsidR="00000000" w:rsidRDefault="004C03C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1.076.500</w:t>
            </w:r>
          </w:p>
        </w:tc>
        <w:tc>
          <w:tcPr>
            <w:tcW w:w="818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%86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03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03C0">
      <w:pPr>
        <w:rPr>
          <w:rFonts w:ascii="Arial" w:hAnsi="Arial"/>
          <w:sz w:val="16"/>
        </w:rPr>
      </w:pPr>
    </w:p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</w:t>
            </w:r>
          </w:p>
        </w:tc>
        <w:tc>
          <w:tcPr>
            <w:tcW w:w="190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C03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1.113.747</w:t>
            </w:r>
          </w:p>
        </w:tc>
        <w:tc>
          <w:tcPr>
            <w:tcW w:w="1990" w:type="dxa"/>
          </w:tcPr>
          <w:p w:rsidR="00000000" w:rsidRDefault="004C03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246.201</w:t>
            </w:r>
          </w:p>
        </w:tc>
        <w:tc>
          <w:tcPr>
            <w:tcW w:w="1908" w:type="dxa"/>
          </w:tcPr>
          <w:p w:rsidR="00000000" w:rsidRDefault="004C03C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C03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1.025.011</w:t>
            </w:r>
          </w:p>
        </w:tc>
        <w:tc>
          <w:tcPr>
            <w:tcW w:w="1990" w:type="dxa"/>
          </w:tcPr>
          <w:p w:rsidR="00000000" w:rsidRDefault="004C03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333.254</w:t>
            </w:r>
          </w:p>
        </w:tc>
        <w:tc>
          <w:tcPr>
            <w:tcW w:w="1908" w:type="dxa"/>
          </w:tcPr>
          <w:p w:rsidR="00000000" w:rsidRDefault="004C03C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p w:rsidR="00000000" w:rsidRDefault="004C03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C03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11.946.741 YTL</w:t>
            </w:r>
          </w:p>
          <w:p w:rsidR="00000000" w:rsidRDefault="004C03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8.163.288 $</w:t>
            </w:r>
          </w:p>
        </w:tc>
        <w:tc>
          <w:tcPr>
            <w:tcW w:w="2410" w:type="dxa"/>
          </w:tcPr>
          <w:p w:rsidR="00000000" w:rsidRDefault="004C03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  <w:tc>
          <w:tcPr>
            <w:tcW w:w="1842" w:type="dxa"/>
          </w:tcPr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12.444.375 ytl</w:t>
            </w:r>
          </w:p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8.818.587 usd</w:t>
            </w:r>
          </w:p>
        </w:tc>
        <w:tc>
          <w:tcPr>
            <w:tcW w:w="1986" w:type="dxa"/>
          </w:tcPr>
          <w:p w:rsidR="00000000" w:rsidRDefault="004C03C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0,095</w:t>
            </w:r>
          </w:p>
          <w:p w:rsidR="00000000" w:rsidRDefault="004C03C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03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C03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8,171,133 YTL</w:t>
            </w:r>
          </w:p>
          <w:p w:rsidR="00000000" w:rsidRDefault="004C03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5.625.540 $</w:t>
            </w:r>
          </w:p>
        </w:tc>
        <w:tc>
          <w:tcPr>
            <w:tcW w:w="2410" w:type="dxa"/>
          </w:tcPr>
          <w:p w:rsidR="00000000" w:rsidRDefault="004C03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  <w:tc>
          <w:tcPr>
            <w:tcW w:w="1842" w:type="dxa"/>
          </w:tcPr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18.252.097 ytl</w:t>
            </w:r>
          </w:p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12.490.930  usd</w:t>
            </w:r>
          </w:p>
          <w:p w:rsidR="00000000" w:rsidRDefault="004C03C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6" w:type="dxa"/>
          </w:tcPr>
          <w:p w:rsidR="00000000" w:rsidRDefault="004C03C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</w:tbl>
    <w:p w:rsidR="00000000" w:rsidRDefault="004C03C0">
      <w:pPr>
        <w:rPr>
          <w:rFonts w:ascii="Arial" w:hAnsi="Arial"/>
          <w:b/>
          <w:sz w:val="16"/>
          <w:u w:val="single"/>
        </w:rPr>
      </w:pPr>
    </w:p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113"/>
        <w:gridCol w:w="106"/>
        <w:gridCol w:w="1106"/>
        <w:gridCol w:w="737"/>
        <w:gridCol w:w="1843"/>
        <w:gridCol w:w="1604"/>
        <w:gridCol w:w="9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97" w:type="dxa"/>
          <w:cantSplit/>
        </w:trPr>
        <w:tc>
          <w:tcPr>
            <w:tcW w:w="4113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  <w:gridSpan w:val="2"/>
          </w:tcPr>
          <w:p w:rsidR="00000000" w:rsidRDefault="004C03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:rsidR="00000000" w:rsidRDefault="004C0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  <w:gridSpan w:val="3"/>
          </w:tcPr>
          <w:p w:rsidR="00000000" w:rsidRDefault="004C03C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  <w:gridSpan w:val="2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  <w:gridSpan w:val="3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843" w:type="dxa"/>
            <w:gridSpan w:val="2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  <w:gridSpan w:val="2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  <w:gridSpan w:val="3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843" w:type="dxa"/>
            <w:gridSpan w:val="2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Ending Date</w:t>
            </w:r>
          </w:p>
        </w:tc>
        <w:tc>
          <w:tcPr>
            <w:tcW w:w="1843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701" w:type="dxa"/>
            <w:gridSpan w:val="2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0"/>
        <w:gridCol w:w="1780"/>
        <w:gridCol w:w="1780"/>
        <w:gridCol w:w="175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Açık klinker stokholü kamyon boşaltma 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(Open clinker storage- truck unloading and dedusting project)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469.735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İskele bunkerleri tozsuzlaştırma 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(Dedusted  Hoppers)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436.183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Otomatik Sayaç Okum</w:t>
            </w:r>
            <w:r>
              <w:rPr>
                <w:rFonts w:ascii="Arial" w:hAnsi="Arial"/>
                <w:sz w:val="16"/>
              </w:rPr>
              <w:t>a Sistemi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(Pier Handling - Dedusted Hoppers)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83.210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ISPS Kod Çalışmaları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(ISPS code study)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149.778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Darıca Agrega Filler Üretim Tesisi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(Filler Unit)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İskele Vinci Onarımı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(Pier crane repair)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  <w:r>
              <w:rPr>
                <w:rFonts w:ascii="Arial" w:hAnsi="Arial"/>
                <w:sz w:val="16"/>
              </w:rPr>
              <w:t>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45.631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Silo Kontrolü ve Proje Çalışmaları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(Silo inspection and project studies)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53.684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Demirciler Mobil Agrega Tesisi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(Mobile Aggregate Unit)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345.262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329.214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Cendere Agraga Yıkama Tesisi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(Aggregate Washing Unit)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288.420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Horomil Alternatif Enerji Besleme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(Horomill alternative energy feeding)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224.736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Investments)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298.017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Çim. San. Tic.A.Ş</w:t>
            </w:r>
          </w:p>
        </w:tc>
        <w:tc>
          <w:tcPr>
            <w:tcW w:w="2299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2,887.454</w:t>
            </w:r>
          </w:p>
        </w:tc>
        <w:tc>
          <w:tcPr>
            <w:tcW w:w="2343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</w:t>
            </w:r>
            <w:r>
              <w:rPr>
                <w:rFonts w:ascii="Arial" w:hAnsi="Arial"/>
                <w:sz w:val="16"/>
              </w:rPr>
              <w:t>ş Birlik İnşaat Tic. A.Ş</w:t>
            </w:r>
          </w:p>
        </w:tc>
        <w:tc>
          <w:tcPr>
            <w:tcW w:w="2299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</w:t>
            </w:r>
          </w:p>
        </w:tc>
        <w:tc>
          <w:tcPr>
            <w:tcW w:w="2343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Beton A.Ş</w:t>
            </w:r>
          </w:p>
        </w:tc>
        <w:tc>
          <w:tcPr>
            <w:tcW w:w="2299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2.322.500</w:t>
            </w:r>
          </w:p>
        </w:tc>
        <w:tc>
          <w:tcPr>
            <w:tcW w:w="2343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Çim. Sağlık Eğt. Kül.Vakfı</w:t>
            </w:r>
          </w:p>
        </w:tc>
        <w:tc>
          <w:tcPr>
            <w:tcW w:w="2299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  <w:tc>
          <w:tcPr>
            <w:tcW w:w="2343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Madencilik Ltd. Şti.</w:t>
            </w:r>
          </w:p>
        </w:tc>
        <w:tc>
          <w:tcPr>
            <w:tcW w:w="2299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546.000</w:t>
            </w:r>
          </w:p>
        </w:tc>
        <w:tc>
          <w:tcPr>
            <w:tcW w:w="2343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98,99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03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3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03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C03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03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C03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C03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FİNANCİERE LAFARGE SAS</w:t>
            </w:r>
          </w:p>
        </w:tc>
        <w:tc>
          <w:tcPr>
            <w:tcW w:w="1892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4.143.416</w:t>
            </w:r>
          </w:p>
        </w:tc>
        <w:tc>
          <w:tcPr>
            <w:tcW w:w="2410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SA</w:t>
            </w:r>
          </w:p>
        </w:tc>
        <w:tc>
          <w:tcPr>
            <w:tcW w:w="1892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4C03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210.5</w:t>
            </w: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03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C03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6.425.678</w:t>
            </w:r>
          </w:p>
        </w:tc>
        <w:tc>
          <w:tcPr>
            <w:tcW w:w="2410" w:type="dxa"/>
          </w:tcPr>
          <w:p w:rsidR="00000000" w:rsidRDefault="004C03C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C03C0">
      <w:pPr>
        <w:jc w:val="both"/>
        <w:rPr>
          <w:rFonts w:ascii="Arial" w:hAnsi="Arial"/>
          <w:sz w:val="16"/>
        </w:rPr>
      </w:pPr>
    </w:p>
    <w:p w:rsidR="00000000" w:rsidRDefault="004C03C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3C0"/>
    <w:rsid w:val="004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A859-B5E4-4C64-B0BA-F17C4352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2005-04-27T13:22:00Z</cp:lastPrinted>
  <dcterms:created xsi:type="dcterms:W3CDTF">2022-09-01T21:33:00Z</dcterms:created>
  <dcterms:modified xsi:type="dcterms:W3CDTF">2022-09-01T21:33:00Z</dcterms:modified>
</cp:coreProperties>
</file>