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4FC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ALTIN YUNUS ÇEŞME TURİSTİK TESİSLER A.Ş.</w:t>
            </w:r>
          </w:p>
        </w:tc>
      </w:tr>
    </w:tbl>
    <w:p w:rsidR="00000000" w:rsidRDefault="00A24FC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07/06/1973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ŞEHİTFETHİBEY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TİMUR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COŞKUN KARAPINAR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</w:t>
            </w:r>
            <w:r>
              <w:rPr>
                <w:rFonts w:ascii="Arial" w:hAnsi="Arial"/>
                <w:b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25.000.0</w:t>
            </w:r>
            <w:r>
              <w:rPr>
                <w:b/>
                <w:color w:val="auto"/>
              </w:rPr>
              <w:t xml:space="preserve">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13.513.500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</w:t>
            </w:r>
            <w:r>
              <w:rPr>
                <w:rFonts w:ascii="Arial" w:hAnsi="Arial"/>
                <w:sz w:val="16"/>
              </w:rPr>
              <w:t xml:space="preserve">leme sayısı ve doluluk oranları aşağıda gösterilmiştir. </w:t>
            </w:r>
          </w:p>
        </w:tc>
        <w:tc>
          <w:tcPr>
            <w:tcW w:w="1134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24FC0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24F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A24F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24FC0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A24FC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A24FC0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137.185</w:t>
            </w:r>
          </w:p>
        </w:tc>
        <w:tc>
          <w:tcPr>
            <w:tcW w:w="1984" w:type="dxa"/>
            <w:gridSpan w:val="2"/>
          </w:tcPr>
          <w:p w:rsidR="00000000" w:rsidRDefault="00A24FC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A24FC0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</w:t>
            </w:r>
            <w:r>
              <w:rPr>
                <w:rFonts w:ascii="Arial" w:hAnsi="Arial"/>
                <w:sz w:val="16"/>
              </w:rPr>
              <w:t>507</w:t>
            </w:r>
          </w:p>
        </w:tc>
        <w:tc>
          <w:tcPr>
            <w:tcW w:w="1984" w:type="dxa"/>
            <w:gridSpan w:val="2"/>
          </w:tcPr>
          <w:p w:rsidR="00000000" w:rsidRDefault="00A24FC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A24FC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F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İçindeki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A24FC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A24FC0">
            <w:pPr>
              <w:ind w:right="73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</w:tcPr>
          <w:p w:rsidR="00000000" w:rsidRDefault="00A24FC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A24FC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A24FC0">
            <w:pPr>
              <w:ind w:right="73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</w:tcPr>
          <w:p w:rsidR="00000000" w:rsidRDefault="00A24FC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4F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FC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</w:t>
            </w:r>
            <w:r>
              <w:rPr>
                <w:rFonts w:ascii="Arial" w:hAnsi="Arial"/>
                <w:b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24FC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24FC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24F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24FC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24FC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24F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24FC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24FC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24F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</w:t>
            </w:r>
            <w:r>
              <w:rPr>
                <w:rFonts w:ascii="Arial" w:hAnsi="Arial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F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</w:t>
            </w:r>
            <w:r>
              <w:rPr>
                <w:rFonts w:ascii="Arial" w:hAnsi="Arial"/>
                <w:sz w:val="16"/>
              </w:rPr>
              <w:t>NERJİ ELEKTRİK ÜRETİMİ</w:t>
            </w:r>
          </w:p>
        </w:tc>
        <w:tc>
          <w:tcPr>
            <w:tcW w:w="2299" w:type="dxa"/>
            <w:gridSpan w:val="3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12.600.000 YTL</w:t>
            </w:r>
          </w:p>
        </w:tc>
        <w:tc>
          <w:tcPr>
            <w:tcW w:w="2342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OTOPRODÜKTÖR GRUBU A.Ş.</w:t>
            </w:r>
          </w:p>
        </w:tc>
        <w:tc>
          <w:tcPr>
            <w:tcW w:w="2299" w:type="dxa"/>
            <w:gridSpan w:val="3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ÇETAŞ ÇEŞME OTELCİLERİ TERMAL ENERJİ VE TURİZM A.Ş.</w:t>
            </w:r>
          </w:p>
        </w:tc>
        <w:tc>
          <w:tcPr>
            <w:tcW w:w="2299" w:type="dxa"/>
            <w:gridSpan w:val="3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 YTL</w:t>
            </w:r>
          </w:p>
        </w:tc>
        <w:tc>
          <w:tcPr>
            <w:tcW w:w="2342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A24F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4F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24F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4F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4F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24F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24F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A24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8.357.060</w:t>
            </w:r>
          </w:p>
        </w:tc>
        <w:tc>
          <w:tcPr>
            <w:tcW w:w="2410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A24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4.054.050</w:t>
            </w:r>
          </w:p>
        </w:tc>
        <w:tc>
          <w:tcPr>
            <w:tcW w:w="2410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ZİRAAT A.Ş.</w:t>
            </w:r>
          </w:p>
        </w:tc>
        <w:tc>
          <w:tcPr>
            <w:tcW w:w="1892" w:type="dxa"/>
          </w:tcPr>
          <w:p w:rsidR="00000000" w:rsidRDefault="00A24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17.863</w:t>
            </w:r>
          </w:p>
        </w:tc>
        <w:tc>
          <w:tcPr>
            <w:tcW w:w="2410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</w:t>
            </w:r>
            <w:r>
              <w:rPr>
                <w:rFonts w:ascii="Arial" w:hAnsi="Arial"/>
                <w:sz w:val="16"/>
              </w:rPr>
              <w:t>UK YAŞAR</w:t>
            </w:r>
          </w:p>
        </w:tc>
        <w:tc>
          <w:tcPr>
            <w:tcW w:w="1892" w:type="dxa"/>
          </w:tcPr>
          <w:p w:rsidR="00000000" w:rsidRDefault="00A24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45.516</w:t>
            </w:r>
          </w:p>
        </w:tc>
        <w:tc>
          <w:tcPr>
            <w:tcW w:w="2410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 (TAHMİNİ 700 KİŞİ)</w:t>
            </w:r>
          </w:p>
        </w:tc>
        <w:tc>
          <w:tcPr>
            <w:tcW w:w="1892" w:type="dxa"/>
          </w:tcPr>
          <w:p w:rsidR="00000000" w:rsidRDefault="00A24F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1.039.011</w:t>
            </w:r>
          </w:p>
        </w:tc>
        <w:tc>
          <w:tcPr>
            <w:tcW w:w="2410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F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24F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13.513.500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24FC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100.00</w:t>
            </w:r>
          </w:p>
        </w:tc>
      </w:tr>
    </w:tbl>
    <w:p w:rsidR="00000000" w:rsidRDefault="00A24FC0">
      <w:pPr>
        <w:jc w:val="both"/>
        <w:rPr>
          <w:rFonts w:ascii="Arial" w:hAnsi="Arial"/>
          <w:sz w:val="16"/>
        </w:rPr>
      </w:pPr>
    </w:p>
    <w:p w:rsidR="00000000" w:rsidRDefault="00A24FC0">
      <w:pPr>
        <w:jc w:val="both"/>
        <w:rPr>
          <w:rFonts w:ascii="Arial" w:hAnsi="Arial"/>
          <w:sz w:val="16"/>
        </w:rPr>
      </w:pPr>
    </w:p>
    <w:p w:rsidR="00000000" w:rsidRDefault="00A24F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24F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4FC0">
      <w:pPr>
        <w:ind w:right="-1231"/>
        <w:rPr>
          <w:rFonts w:ascii="Arial" w:hAnsi="Arial"/>
          <w:sz w:val="16"/>
        </w:rPr>
      </w:pPr>
    </w:p>
    <w:p w:rsidR="00000000" w:rsidRDefault="00A24FC0">
      <w:pPr>
        <w:ind w:right="-1231"/>
        <w:rPr>
          <w:rFonts w:ascii="Arial" w:hAnsi="Arial"/>
          <w:sz w:val="16"/>
        </w:rPr>
      </w:pPr>
    </w:p>
    <w:p w:rsidR="00000000" w:rsidRDefault="00A24F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4FC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FC0"/>
    <w:rsid w:val="00A2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BE6F1-40DF-4FAA-8BFF-170B6038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2005-04-27T19:25:00Z</cp:lastPrinted>
  <dcterms:created xsi:type="dcterms:W3CDTF">2022-09-01T21:33:00Z</dcterms:created>
  <dcterms:modified xsi:type="dcterms:W3CDTF">2022-09-01T21:33:00Z</dcterms:modified>
</cp:coreProperties>
</file>