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122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BOSSA TİCARET VE SANAYİ İŞLETMELERİ T.A.Ş.</w:t>
            </w:r>
          </w:p>
        </w:tc>
      </w:tr>
    </w:tbl>
    <w:p w:rsidR="00000000" w:rsidRDefault="00E2122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42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24.03.1951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VE SENTETİK ELYAFLARDAN İPLİK, HAMBEZ, DIŞ GİYİM, GÖMLEKLİK, DENİM VE SPOR GİYİM KUMAŞ ÜRETİMİ.</w:t>
            </w: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YARN</w:t>
            </w:r>
            <w:r>
              <w:rPr>
                <w:rFonts w:ascii="Arial" w:hAnsi="Arial"/>
                <w:sz w:val="16"/>
              </w:rPr>
              <w:t>, GREY FABRIC, OUTWEAR, SHIRTING, DENIM AND SPORTSWEAR FABRIC FROM COTTON AND SYNTHETIC FIBERS.</w:t>
            </w: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GÜZELEVLER MAH. GİRNE BUL. NO:236 01310 YÜREĞİR-ADANA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CEVAT CAN PİYALE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z w:val="16"/>
              </w:rPr>
              <w:t>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FAHREDDİN CEM ÇELİKOĞLU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NURİ AKSOY</w:t>
            </w:r>
          </w:p>
          <w:p w:rsidR="00000000" w:rsidRDefault="00E212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0.322. 355 20 00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(Facsimile)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0.322. 346 75 33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 (Labor Union)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İŞVERENLERİ SENDİ</w:t>
            </w:r>
            <w:r>
              <w:rPr>
                <w:rFonts w:ascii="Arial" w:hAnsi="Arial"/>
                <w:sz w:val="16"/>
              </w:rPr>
              <w:t>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EMPLOYER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135.000.000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E21228">
      <w:pPr>
        <w:rPr>
          <w:rFonts w:ascii="Arial" w:hAnsi="Arial"/>
          <w:sz w:val="16"/>
        </w:rPr>
      </w:pPr>
    </w:p>
    <w:p w:rsidR="00000000" w:rsidRDefault="00E212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itibari ile üretim bilgileri aşağıda gösterilmiştir.</w:t>
            </w: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21228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2377"/>
        <w:gridCol w:w="993"/>
        <w:gridCol w:w="1984"/>
        <w:gridCol w:w="992"/>
        <w:gridCol w:w="170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77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Giyim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93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Denim Spor Giyim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92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93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77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Outwear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  <w:tc>
          <w:tcPr>
            <w:tcW w:w="993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E21228">
            <w:pPr>
              <w:pStyle w:val="BodyText3"/>
            </w:pPr>
            <w:r>
              <w:t>Denim Sportswear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  <w:tc>
          <w:tcPr>
            <w:tcW w:w="992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Shirting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  <w:tc>
          <w:tcPr>
            <w:tcW w:w="993" w:type="dxa"/>
          </w:tcPr>
          <w:p w:rsidR="00000000" w:rsidRDefault="00E21228">
            <w:pPr>
              <w:pStyle w:val="BodyText3"/>
            </w:pPr>
            <w:r>
              <w:t>(C.U.R.)</w:t>
            </w:r>
          </w:p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E21228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77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</w:t>
            </w:r>
          </w:p>
        </w:tc>
        <w:tc>
          <w:tcPr>
            <w:tcW w:w="993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% 72</w:t>
            </w:r>
          </w:p>
        </w:tc>
        <w:tc>
          <w:tcPr>
            <w:tcW w:w="1984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</w:t>
            </w:r>
          </w:p>
        </w:tc>
        <w:tc>
          <w:tcPr>
            <w:tcW w:w="992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95</w:t>
            </w:r>
          </w:p>
        </w:tc>
        <w:tc>
          <w:tcPr>
            <w:tcW w:w="1701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</w:t>
            </w:r>
          </w:p>
        </w:tc>
        <w:tc>
          <w:tcPr>
            <w:tcW w:w="993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E21228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77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</w:t>
            </w:r>
          </w:p>
        </w:tc>
        <w:tc>
          <w:tcPr>
            <w:tcW w:w="993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95</w:t>
            </w:r>
          </w:p>
        </w:tc>
        <w:tc>
          <w:tcPr>
            <w:tcW w:w="1984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</w:t>
            </w:r>
          </w:p>
        </w:tc>
        <w:tc>
          <w:tcPr>
            <w:tcW w:w="992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75</w:t>
            </w:r>
          </w:p>
        </w:tc>
        <w:tc>
          <w:tcPr>
            <w:tcW w:w="1701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</w:t>
            </w:r>
          </w:p>
        </w:tc>
        <w:tc>
          <w:tcPr>
            <w:tcW w:w="993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70</w:t>
            </w:r>
          </w:p>
        </w:tc>
      </w:tr>
    </w:tbl>
    <w:p w:rsidR="00000000" w:rsidRDefault="00E21228">
      <w:pPr>
        <w:ind w:right="-947"/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K.K.O.-Kapasite Kullanım Oranı    </w:t>
      </w:r>
      <w:r>
        <w:rPr>
          <w:rFonts w:ascii="Arial" w:hAnsi="Arial"/>
          <w:i/>
          <w:sz w:val="16"/>
        </w:rPr>
        <w:t xml:space="preserve">C.U.R.-Capacity Utilization </w:t>
      </w:r>
      <w:r>
        <w:rPr>
          <w:rFonts w:ascii="Arial" w:hAnsi="Arial"/>
          <w:i/>
          <w:sz w:val="16"/>
        </w:rPr>
        <w:t>Rate</w:t>
      </w:r>
    </w:p>
    <w:p w:rsidR="00000000" w:rsidRDefault="00E21228">
      <w:pPr>
        <w:rPr>
          <w:rFonts w:ascii="Arial" w:hAnsi="Arial"/>
          <w:sz w:val="16"/>
        </w:rPr>
      </w:pPr>
    </w:p>
    <w:p w:rsidR="00000000" w:rsidRDefault="00E21228">
      <w:pPr>
        <w:rPr>
          <w:rFonts w:ascii="Arial" w:hAnsi="Arial"/>
          <w:sz w:val="16"/>
        </w:rPr>
      </w:pPr>
    </w:p>
    <w:p w:rsidR="00000000" w:rsidRDefault="00E212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21228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2803"/>
        <w:gridCol w:w="24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03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Giyim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2409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Denim Spor Giyim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2268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03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Outwe</w:t>
            </w:r>
            <w:r>
              <w:rPr>
                <w:rFonts w:ascii="Arial" w:hAnsi="Arial"/>
                <w:b/>
                <w:i/>
                <w:sz w:val="16"/>
              </w:rPr>
              <w:t>ar Home Textile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  <w:tc>
          <w:tcPr>
            <w:tcW w:w="2409" w:type="dxa"/>
          </w:tcPr>
          <w:p w:rsidR="00000000" w:rsidRDefault="00E21228">
            <w:pPr>
              <w:pStyle w:val="BodyText3"/>
            </w:pPr>
            <w:r>
              <w:t>Denim Sportswear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  <w:tc>
          <w:tcPr>
            <w:tcW w:w="2268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Shirting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E21228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803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</w:t>
            </w:r>
          </w:p>
        </w:tc>
        <w:tc>
          <w:tcPr>
            <w:tcW w:w="2409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</w:t>
            </w:r>
          </w:p>
        </w:tc>
        <w:tc>
          <w:tcPr>
            <w:tcW w:w="2268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E21228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803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</w:t>
            </w:r>
          </w:p>
        </w:tc>
        <w:tc>
          <w:tcPr>
            <w:tcW w:w="2409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</w:t>
            </w:r>
          </w:p>
        </w:tc>
        <w:tc>
          <w:tcPr>
            <w:tcW w:w="2268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</w:t>
            </w:r>
          </w:p>
        </w:tc>
      </w:tr>
    </w:tbl>
    <w:p w:rsidR="00000000" w:rsidRDefault="00E21228">
      <w:pPr>
        <w:rPr>
          <w:rFonts w:ascii="Arial" w:hAnsi="Arial"/>
          <w:sz w:val="16"/>
        </w:rPr>
      </w:pPr>
    </w:p>
    <w:p w:rsidR="00000000" w:rsidRDefault="00E21228">
      <w:pPr>
        <w:rPr>
          <w:rFonts w:ascii="Arial" w:hAnsi="Arial"/>
          <w:sz w:val="16"/>
        </w:rPr>
      </w:pPr>
    </w:p>
    <w:p w:rsidR="00000000" w:rsidRDefault="00E212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</w:t>
            </w:r>
            <w:r>
              <w:rPr>
                <w:rFonts w:ascii="Arial" w:hAnsi="Arial"/>
                <w:i/>
                <w:sz w:val="16"/>
              </w:rPr>
              <w:t>hat  the Company realized  in the last two years  are given below.</w:t>
            </w:r>
          </w:p>
        </w:tc>
      </w:tr>
    </w:tbl>
    <w:p w:rsidR="00000000" w:rsidRDefault="00E21228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"/>
        <w:gridCol w:w="560"/>
        <w:gridCol w:w="1934"/>
        <w:gridCol w:w="2835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  <w:cantSplit/>
          <w:trHeight w:val="250"/>
        </w:trPr>
        <w:tc>
          <w:tcPr>
            <w:tcW w:w="560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34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YTL )</w:t>
            </w:r>
          </w:p>
        </w:tc>
        <w:tc>
          <w:tcPr>
            <w:tcW w:w="2835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İçindeki Payı(%)</w:t>
            </w:r>
          </w:p>
        </w:tc>
        <w:tc>
          <w:tcPr>
            <w:tcW w:w="1701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YTL )</w:t>
            </w:r>
          </w:p>
        </w:tc>
        <w:tc>
          <w:tcPr>
            <w:tcW w:w="2269" w:type="dxa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</w:t>
            </w:r>
          </w:p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  <w:cantSplit/>
          <w:trHeight w:val="250"/>
        </w:trPr>
        <w:tc>
          <w:tcPr>
            <w:tcW w:w="560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34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835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  <w:cantSplit/>
          <w:trHeight w:val="250"/>
        </w:trPr>
        <w:tc>
          <w:tcPr>
            <w:tcW w:w="560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34" w:type="dxa"/>
          </w:tcPr>
          <w:p w:rsidR="00000000" w:rsidRDefault="00E2122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54.147.167 YTL</w:t>
            </w:r>
          </w:p>
        </w:tc>
        <w:tc>
          <w:tcPr>
            <w:tcW w:w="2835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</w:t>
            </w:r>
          </w:p>
        </w:tc>
        <w:tc>
          <w:tcPr>
            <w:tcW w:w="1701" w:type="dxa"/>
          </w:tcPr>
          <w:p w:rsidR="00000000" w:rsidRDefault="00E21228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77.679.444 YTL</w:t>
            </w:r>
          </w:p>
        </w:tc>
        <w:tc>
          <w:tcPr>
            <w:tcW w:w="2269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  <w:cantSplit/>
          <w:trHeight w:val="250"/>
        </w:trPr>
        <w:tc>
          <w:tcPr>
            <w:tcW w:w="560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4" w:type="dxa"/>
          </w:tcPr>
          <w:p w:rsidR="00000000" w:rsidRDefault="00E2122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38.070.145 $</w:t>
            </w:r>
          </w:p>
        </w:tc>
        <w:tc>
          <w:tcPr>
            <w:tcW w:w="2835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E21228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124.924.027 $</w:t>
            </w:r>
          </w:p>
        </w:tc>
        <w:tc>
          <w:tcPr>
            <w:tcW w:w="2269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  <w:cantSplit/>
          <w:trHeight w:val="250"/>
        </w:trPr>
        <w:tc>
          <w:tcPr>
            <w:tcW w:w="560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4" w:type="dxa"/>
          </w:tcPr>
          <w:p w:rsidR="00000000" w:rsidRDefault="00E21228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E21228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" w:type="dxa"/>
          <w:cantSplit/>
          <w:trHeight w:val="250"/>
        </w:trPr>
        <w:tc>
          <w:tcPr>
            <w:tcW w:w="560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34" w:type="dxa"/>
          </w:tcPr>
          <w:p w:rsidR="00000000" w:rsidRDefault="00E2122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58.529.356 YTL</w:t>
            </w:r>
          </w:p>
          <w:p w:rsidR="00000000" w:rsidRDefault="00E2122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39.199.890 $</w:t>
            </w:r>
          </w:p>
          <w:p w:rsidR="00000000" w:rsidRDefault="00E21228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24</w:t>
            </w:r>
          </w:p>
        </w:tc>
        <w:tc>
          <w:tcPr>
            <w:tcW w:w="1701" w:type="dxa"/>
          </w:tcPr>
          <w:p w:rsidR="00000000" w:rsidRDefault="00E21228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172.338.640 YTL</w:t>
            </w:r>
          </w:p>
          <w:p w:rsidR="00000000" w:rsidRDefault="00E21228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115.423.374 $</w:t>
            </w:r>
          </w:p>
        </w:tc>
        <w:tc>
          <w:tcPr>
            <w:tcW w:w="2269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23" w:type="dxa"/>
            <w:gridSpan w:val="6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</w:t>
            </w:r>
            <w:r>
              <w:rPr>
                <w:rFonts w:ascii="Arial" w:hAnsi="Arial"/>
                <w:i/>
                <w:sz w:val="16"/>
              </w:rPr>
              <w:t xml:space="preserve"> of the Company are given below.</w:t>
            </w:r>
          </w:p>
        </w:tc>
      </w:tr>
    </w:tbl>
    <w:p w:rsidR="00000000" w:rsidRDefault="00E21228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835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21228">
            <w:pPr>
              <w:pStyle w:val="Heading7"/>
              <w:rPr>
                <w:b w:val="0"/>
                <w:sz w:val="16"/>
              </w:rPr>
            </w:pPr>
          </w:p>
        </w:tc>
        <w:tc>
          <w:tcPr>
            <w:tcW w:w="2835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Tutarı</w:t>
            </w:r>
          </w:p>
        </w:tc>
        <w:tc>
          <w:tcPr>
            <w:tcW w:w="2126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E21228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E21228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Est. Inv. Amount</w:t>
            </w:r>
          </w:p>
        </w:tc>
        <w:tc>
          <w:tcPr>
            <w:tcW w:w="2126" w:type="dxa"/>
          </w:tcPr>
          <w:p w:rsidR="00000000" w:rsidRDefault="00E21228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21228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E21228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</w:rPr>
              <w:t>Beg.Date - Est.End.Date</w:t>
            </w:r>
          </w:p>
        </w:tc>
        <w:tc>
          <w:tcPr>
            <w:tcW w:w="1985" w:type="dxa"/>
          </w:tcPr>
          <w:p w:rsidR="00000000" w:rsidRDefault="00E21228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 YTL )</w:t>
            </w:r>
          </w:p>
        </w:tc>
        <w:tc>
          <w:tcPr>
            <w:tcW w:w="2126" w:type="dxa"/>
          </w:tcPr>
          <w:p w:rsidR="00000000" w:rsidRDefault="00E21228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 YTL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Yenileme ve İdame</w:t>
            </w:r>
          </w:p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(Renewal &amp; Im</w:t>
            </w:r>
            <w:r>
              <w:rPr>
                <w:rFonts w:ascii="Arial" w:hAnsi="Arial"/>
                <w:sz w:val="16"/>
              </w:rPr>
              <w:t>provement)</w:t>
            </w:r>
          </w:p>
        </w:tc>
        <w:tc>
          <w:tcPr>
            <w:tcW w:w="2835" w:type="dxa"/>
          </w:tcPr>
          <w:p w:rsidR="00000000" w:rsidRDefault="00E21228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 – 30.06.2005</w:t>
            </w:r>
          </w:p>
        </w:tc>
        <w:tc>
          <w:tcPr>
            <w:tcW w:w="1985" w:type="dxa"/>
          </w:tcPr>
          <w:p w:rsidR="00000000" w:rsidRDefault="00E2122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27.175.425</w:t>
            </w:r>
          </w:p>
        </w:tc>
        <w:tc>
          <w:tcPr>
            <w:tcW w:w="2126" w:type="dxa"/>
          </w:tcPr>
          <w:p w:rsidR="00000000" w:rsidRDefault="00E2122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25.816.654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21228">
            <w:pPr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E21228">
            <w:pPr>
              <w:ind w:right="17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E2122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2122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21228">
      <w:pPr>
        <w:rPr>
          <w:rFonts w:ascii="Arial" w:hAnsi="Arial"/>
          <w:sz w:val="16"/>
        </w:rPr>
      </w:pPr>
    </w:p>
    <w:p w:rsidR="00000000" w:rsidRDefault="00E21228">
      <w:pPr>
        <w:rPr>
          <w:rFonts w:ascii="Arial" w:hAnsi="Arial"/>
          <w:sz w:val="16"/>
        </w:rPr>
      </w:pPr>
    </w:p>
    <w:p w:rsidR="00000000" w:rsidRDefault="00E2122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Look w:val="0000" w:firstRow="0" w:lastRow="0" w:firstColumn="0" w:lastColumn="0" w:noHBand="0" w:noVBand="0"/>
      </w:tblPr>
      <w:tblGrid>
        <w:gridCol w:w="94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4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212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48"/>
        <w:gridCol w:w="2835"/>
        <w:gridCol w:w="248"/>
        <w:gridCol w:w="1878"/>
        <w:gridCol w:w="24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cantSplit/>
          <w:trHeight w:val="250"/>
        </w:trPr>
        <w:tc>
          <w:tcPr>
            <w:tcW w:w="3013" w:type="dxa"/>
          </w:tcPr>
          <w:p w:rsidR="00000000" w:rsidRDefault="00E212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tirakler</w:t>
            </w:r>
          </w:p>
        </w:tc>
        <w:tc>
          <w:tcPr>
            <w:tcW w:w="3083" w:type="dxa"/>
            <w:gridSpan w:val="2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126" w:type="dxa"/>
            <w:gridSpan w:val="2"/>
          </w:tcPr>
          <w:p w:rsidR="00000000" w:rsidRDefault="00E212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cantSplit/>
          <w:trHeight w:val="250"/>
        </w:trPr>
        <w:tc>
          <w:tcPr>
            <w:tcW w:w="3013" w:type="dxa"/>
          </w:tcPr>
          <w:p w:rsidR="00000000" w:rsidRDefault="00E212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3083" w:type="dxa"/>
            <w:gridSpan w:val="2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  <w:gridSpan w:val="2"/>
          </w:tcPr>
          <w:p w:rsidR="00000000" w:rsidRDefault="00E212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Exp.San.Mam.Sat.Ar.A.Ş.</w:t>
            </w:r>
          </w:p>
        </w:tc>
        <w:tc>
          <w:tcPr>
            <w:tcW w:w="3083" w:type="dxa"/>
            <w:gridSpan w:val="2"/>
          </w:tcPr>
          <w:p w:rsidR="00000000" w:rsidRDefault="00E21228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</w:t>
            </w:r>
          </w:p>
        </w:tc>
        <w:tc>
          <w:tcPr>
            <w:tcW w:w="2126" w:type="dxa"/>
            <w:gridSpan w:val="2"/>
          </w:tcPr>
          <w:p w:rsidR="00000000" w:rsidRDefault="00E21228">
            <w:pPr>
              <w:ind w:right="3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 A.Ş.</w:t>
            </w:r>
          </w:p>
        </w:tc>
        <w:tc>
          <w:tcPr>
            <w:tcW w:w="3083" w:type="dxa"/>
            <w:gridSpan w:val="2"/>
          </w:tcPr>
          <w:p w:rsidR="00000000" w:rsidRDefault="00E21228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</w:t>
            </w:r>
          </w:p>
        </w:tc>
        <w:tc>
          <w:tcPr>
            <w:tcW w:w="2126" w:type="dxa"/>
            <w:gridSpan w:val="2"/>
          </w:tcPr>
          <w:p w:rsidR="00000000" w:rsidRDefault="00E21228">
            <w:pPr>
              <w:ind w:right="3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Ser.Böl.İşl.A.Ş.</w:t>
            </w:r>
          </w:p>
        </w:tc>
        <w:tc>
          <w:tcPr>
            <w:tcW w:w="3083" w:type="dxa"/>
            <w:gridSpan w:val="2"/>
          </w:tcPr>
          <w:p w:rsidR="00000000" w:rsidRDefault="00E21228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1.800.720</w:t>
            </w:r>
          </w:p>
        </w:tc>
        <w:tc>
          <w:tcPr>
            <w:tcW w:w="2126" w:type="dxa"/>
            <w:gridSpan w:val="2"/>
          </w:tcPr>
          <w:p w:rsidR="00000000" w:rsidRDefault="00E21228">
            <w:pPr>
              <w:ind w:right="3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Bims</w:t>
            </w:r>
            <w:r>
              <w:rPr>
                <w:rFonts w:ascii="Arial" w:hAnsi="Arial"/>
                <w:sz w:val="16"/>
              </w:rPr>
              <w:t>a Ul.İş,Bilgi Yön.Sist.A.Ş.</w:t>
            </w:r>
          </w:p>
        </w:tc>
        <w:tc>
          <w:tcPr>
            <w:tcW w:w="3083" w:type="dxa"/>
            <w:gridSpan w:val="2"/>
          </w:tcPr>
          <w:p w:rsidR="00000000" w:rsidRDefault="00E21228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126" w:type="dxa"/>
            <w:gridSpan w:val="2"/>
          </w:tcPr>
          <w:p w:rsidR="00000000" w:rsidRDefault="00E21228">
            <w:pPr>
              <w:ind w:right="3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E212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 Kültür San.Tur.Hiz.A.Ş.</w:t>
            </w:r>
          </w:p>
        </w:tc>
        <w:tc>
          <w:tcPr>
            <w:tcW w:w="3083" w:type="dxa"/>
            <w:gridSpan w:val="2"/>
          </w:tcPr>
          <w:p w:rsidR="00000000" w:rsidRDefault="00E21228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126" w:type="dxa"/>
            <w:gridSpan w:val="2"/>
          </w:tcPr>
          <w:p w:rsidR="00000000" w:rsidRDefault="00E21228">
            <w:pPr>
              <w:ind w:right="3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0,05</w:t>
            </w:r>
          </w:p>
        </w:tc>
      </w:tr>
    </w:tbl>
    <w:p w:rsidR="00000000" w:rsidRDefault="00E2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E2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aşağıda gösterilmektedir.</w:t>
            </w:r>
          </w:p>
          <w:p w:rsidR="00000000" w:rsidRDefault="00E212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E2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E21228">
            <w:pPr>
              <w:pStyle w:val="Heading4"/>
              <w:rPr>
                <w:sz w:val="16"/>
              </w:rPr>
            </w:pPr>
            <w:r>
              <w:rPr>
                <w:b/>
                <w:sz w:val="16"/>
              </w:rPr>
              <w:t xml:space="preserve">A) </w:t>
            </w:r>
            <w:r>
              <w:rPr>
                <w:sz w:val="16"/>
              </w:rPr>
              <w:t>Ortaklık Sermayesinin veya Toplam Oy Haklarının En Az %10'una Sahip Gerçek ve Tüzel Kişi Ortaklar - Real or legal persons holding more than %10 of total capital or voting rights</w:t>
            </w:r>
          </w:p>
        </w:tc>
      </w:tr>
    </w:tbl>
    <w:p w:rsidR="00000000" w:rsidRDefault="00E2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</w:tcPr>
          <w:p w:rsidR="00000000" w:rsidRDefault="00E21228">
            <w:pPr>
              <w:ind w:right="-108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1985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977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1985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Hacı Ömer Sabancı Holding A.Ş.</w:t>
            </w:r>
          </w:p>
        </w:tc>
        <w:tc>
          <w:tcPr>
            <w:tcW w:w="2977" w:type="dxa"/>
          </w:tcPr>
          <w:p w:rsidR="00000000" w:rsidRDefault="00E21228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33.831.319</w:t>
            </w:r>
          </w:p>
        </w:tc>
        <w:tc>
          <w:tcPr>
            <w:tcW w:w="1985" w:type="dxa"/>
          </w:tcPr>
          <w:p w:rsidR="00000000" w:rsidRDefault="00E21228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977" w:type="dxa"/>
          </w:tcPr>
          <w:p w:rsidR="00000000" w:rsidRDefault="00E21228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33.831.319</w:t>
            </w:r>
          </w:p>
        </w:tc>
        <w:tc>
          <w:tcPr>
            <w:tcW w:w="1985" w:type="dxa"/>
          </w:tcPr>
          <w:p w:rsidR="00000000" w:rsidRDefault="00E21228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50,12</w:t>
            </w:r>
          </w:p>
        </w:tc>
      </w:tr>
    </w:tbl>
    <w:p w:rsidR="00000000" w:rsidRDefault="00E2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2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B) </w:t>
            </w:r>
            <w:r>
              <w:rPr>
                <w:rFonts w:ascii="Arial" w:hAnsi="Arial"/>
                <w:sz w:val="16"/>
              </w:rPr>
              <w:t>Ortaklık Yönetim veya Denetim Organlarında Görevli Pay Sahibi Kişiler</w:t>
            </w:r>
          </w:p>
          <w:p w:rsidR="00000000" w:rsidRDefault="00E21228">
            <w:pPr>
              <w:pStyle w:val="Heading5"/>
              <w:rPr>
                <w:sz w:val="16"/>
              </w:rPr>
            </w:pPr>
            <w:r>
              <w:rPr>
                <w:sz w:val="16"/>
              </w:rPr>
              <w:t>Shareholders who have responsibilities at the compan</w:t>
            </w:r>
            <w:r>
              <w:rPr>
                <w:sz w:val="16"/>
              </w:rPr>
              <w:t>y’s management or audit</w:t>
            </w:r>
          </w:p>
        </w:tc>
      </w:tr>
    </w:tbl>
    <w:p w:rsidR="00000000" w:rsidRDefault="00E212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552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E21228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552" w:type="dxa"/>
          </w:tcPr>
          <w:p w:rsidR="00000000" w:rsidRDefault="00E21228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  <w:r>
              <w:rPr>
                <w:rFonts w:ascii="Arial" w:hAnsi="Arial"/>
                <w:sz w:val="16"/>
                <w:u w:val="single"/>
              </w:rPr>
              <w:t>(YTL)</w:t>
            </w:r>
          </w:p>
        </w:tc>
        <w:tc>
          <w:tcPr>
            <w:tcW w:w="2126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E21228">
            <w:pPr>
              <w:pStyle w:val="Heading6"/>
              <w:rPr>
                <w:sz w:val="16"/>
              </w:rPr>
            </w:pPr>
            <w:r>
              <w:rPr>
                <w:sz w:val="16"/>
              </w:rPr>
              <w:t xml:space="preserve">Demet Çetindoğan – Yönetim Kurulu Üyesi </w:t>
            </w:r>
          </w:p>
        </w:tc>
        <w:tc>
          <w:tcPr>
            <w:tcW w:w="2552" w:type="dxa"/>
          </w:tcPr>
          <w:p w:rsidR="00000000" w:rsidRDefault="00E21228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1.177.776</w:t>
            </w:r>
          </w:p>
        </w:tc>
        <w:tc>
          <w:tcPr>
            <w:tcW w:w="2126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552" w:type="dxa"/>
          </w:tcPr>
          <w:p w:rsidR="00000000" w:rsidRDefault="00E21228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1.177.776</w:t>
            </w:r>
          </w:p>
        </w:tc>
        <w:tc>
          <w:tcPr>
            <w:tcW w:w="2126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1,74</w:t>
            </w:r>
          </w:p>
        </w:tc>
      </w:tr>
    </w:tbl>
    <w:p w:rsidR="00000000" w:rsidRDefault="00E2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2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C) </w:t>
            </w:r>
            <w:r>
              <w:rPr>
                <w:rFonts w:ascii="Arial" w:hAnsi="Arial"/>
                <w:sz w:val="16"/>
              </w:rPr>
              <w:t>Ortak</w:t>
            </w:r>
            <w:r>
              <w:rPr>
                <w:rFonts w:ascii="Arial" w:hAnsi="Arial"/>
                <w:sz w:val="16"/>
              </w:rPr>
              <w:t xml:space="preserve">lık Genel Müdürü, Genel Müdür Yardımcısı, Bölüm Müdürü yada Benzer Yetki ve Sorumluluk Veren Diğer Unvanlara Sahip Görevlerdeki Ortaklar -  </w:t>
            </w: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  <w:r>
              <w:rPr>
                <w:rFonts w:ascii="Arial" w:hAnsi="Arial"/>
                <w:sz w:val="16"/>
              </w:rPr>
              <w:t xml:space="preserve">    Yoktur.</w:t>
            </w:r>
          </w:p>
          <w:p w:rsidR="00000000" w:rsidRDefault="00E2122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E2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E2122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D)</w:t>
            </w:r>
            <w:r>
              <w:rPr>
                <w:rFonts w:ascii="Arial" w:hAnsi="Arial"/>
                <w:sz w:val="16"/>
              </w:rPr>
              <w:t xml:space="preserve">  (A), (B) veya (C)  Alt Başlıklarında Belirtilen Hissedarlar ile Birinci Dereceden Akrabalık İlişkisi Bulunan Pay Sahibi Kişiler - </w:t>
            </w:r>
            <w:r>
              <w:rPr>
                <w:rFonts w:ascii="Arial" w:hAnsi="Arial"/>
                <w:i/>
                <w:sz w:val="16"/>
              </w:rPr>
              <w:t>Shareholders who are fist degree relatives of the shareholders in subtitles (A), (B) or (C)</w:t>
            </w:r>
            <w:r>
              <w:rPr>
                <w:rFonts w:ascii="Arial" w:hAnsi="Arial"/>
                <w:sz w:val="16"/>
              </w:rPr>
              <w:t xml:space="preserve">   Yoktur.</w:t>
            </w:r>
          </w:p>
        </w:tc>
      </w:tr>
    </w:tbl>
    <w:p w:rsidR="00000000" w:rsidRDefault="00E2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E21228">
            <w:pPr>
              <w:ind w:right="-65"/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E21228">
            <w:pPr>
              <w:ind w:right="-65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E)  </w:t>
            </w: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Yada Toplam Oy Hakkı İçinde %10'dan Az Paya Sahip Olmakla Birlikte, (A) Alt Başlığında Belirtilen Tüzel Kişi Ortaklar ile Aynı Holding, Grup Yada Topluluk Bünyesinde Bulunan Tüzel Kişi Ortaklar -  </w:t>
            </w:r>
            <w:r>
              <w:rPr>
                <w:rFonts w:ascii="Arial" w:hAnsi="Arial"/>
                <w:i/>
                <w:sz w:val="16"/>
              </w:rPr>
              <w:t>Shareholders who are holding less than 10% of total capita</w:t>
            </w:r>
            <w:r>
              <w:rPr>
                <w:rFonts w:ascii="Arial" w:hAnsi="Arial"/>
                <w:i/>
                <w:sz w:val="16"/>
              </w:rPr>
              <w:t>l or voting rights but are a part of the same Holding, Group or Conglomerate with the shareholders in subtitle (A)</w:t>
            </w:r>
            <w:r>
              <w:rPr>
                <w:rFonts w:ascii="Arial" w:hAnsi="Arial"/>
                <w:sz w:val="16"/>
              </w:rPr>
              <w:t xml:space="preserve">  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212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F)  </w:t>
            </w:r>
            <w:r>
              <w:rPr>
                <w:rFonts w:ascii="Arial" w:hAnsi="Arial"/>
                <w:sz w:val="16"/>
              </w:rPr>
              <w:t xml:space="preserve">Diğer Ortaklar ve Halka Açık Kısım - </w:t>
            </w: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E212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</w:t>
            </w:r>
            <w:r>
              <w:rPr>
                <w:rFonts w:ascii="Arial" w:hAnsi="Arial"/>
                <w:sz w:val="16"/>
                <w:u w:val="single"/>
              </w:rPr>
              <w:t>L)</w:t>
            </w:r>
          </w:p>
        </w:tc>
        <w:tc>
          <w:tcPr>
            <w:tcW w:w="2126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3261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Tahmini 21.000 kişi.</w:t>
            </w:r>
          </w:p>
        </w:tc>
        <w:tc>
          <w:tcPr>
            <w:tcW w:w="3261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32.490.905</w:t>
            </w:r>
          </w:p>
        </w:tc>
        <w:tc>
          <w:tcPr>
            <w:tcW w:w="2126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48,14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32.490.905</w:t>
            </w:r>
          </w:p>
        </w:tc>
        <w:tc>
          <w:tcPr>
            <w:tcW w:w="2126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48,14</w:t>
            </w:r>
          </w:p>
        </w:tc>
      </w:tr>
    </w:tbl>
    <w:p w:rsidR="00000000" w:rsidRDefault="00E21228">
      <w:pPr>
        <w:ind w:right="-1231"/>
        <w:rPr>
          <w:rFonts w:ascii="Arial" w:hAnsi="Arial"/>
          <w:sz w:val="16"/>
        </w:rPr>
      </w:pPr>
    </w:p>
    <w:p w:rsidR="00000000" w:rsidRDefault="00E2122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610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E21228">
            <w:pPr>
              <w:pStyle w:val="Heading5"/>
              <w:rPr>
                <w:sz w:val="16"/>
              </w:rPr>
            </w:pPr>
            <w:r>
              <w:rPr>
                <w:b/>
                <w:sz w:val="16"/>
              </w:rPr>
              <w:t xml:space="preserve">G) </w:t>
            </w:r>
            <w:r>
              <w:rPr>
                <w:sz w:val="16"/>
              </w:rPr>
              <w:t>GENEL TOPLAM - GENERAL TOTAL</w:t>
            </w:r>
          </w:p>
        </w:tc>
        <w:tc>
          <w:tcPr>
            <w:tcW w:w="1134" w:type="dxa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21228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</w:tcPr>
          <w:p w:rsidR="00000000" w:rsidRDefault="00E21228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gridSpan w:val="3"/>
          </w:tcPr>
          <w:p w:rsidR="00000000" w:rsidRDefault="00E2122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E2122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gridSpan w:val="3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  <w:tc>
          <w:tcPr>
            <w:tcW w:w="3261" w:type="dxa"/>
            <w:gridSpan w:val="3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67.500.000</w:t>
            </w:r>
          </w:p>
        </w:tc>
        <w:tc>
          <w:tcPr>
            <w:tcW w:w="2126" w:type="dxa"/>
          </w:tcPr>
          <w:p w:rsidR="00000000" w:rsidRDefault="00E212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100,00</w:t>
            </w:r>
          </w:p>
        </w:tc>
      </w:tr>
    </w:tbl>
    <w:p w:rsidR="00000000" w:rsidRDefault="00E21228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418" w:header="720" w:footer="725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21228">
      <w:r>
        <w:separator/>
      </w:r>
    </w:p>
  </w:endnote>
  <w:endnote w:type="continuationSeparator" w:id="0">
    <w:p w:rsidR="00000000" w:rsidRDefault="00E2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21228">
      <w:r>
        <w:separator/>
      </w:r>
    </w:p>
  </w:footnote>
  <w:footnote w:type="continuationSeparator" w:id="0">
    <w:p w:rsidR="00000000" w:rsidRDefault="00E21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7E84"/>
    <w:multiLevelType w:val="hybridMultilevel"/>
    <w:tmpl w:val="F88EF88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475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1228"/>
    <w:rsid w:val="00E2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3C252-334E-4B74-88CD-343B076A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ind w:right="-65"/>
      <w:jc w:val="both"/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 w:cs="Arial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pPr>
      <w:jc w:val="center"/>
    </w:pPr>
    <w:rPr>
      <w:rFonts w:ascii="Arial" w:hAnsi="Arial" w:cs="Arial"/>
      <w:b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2005-05-02T17:42:00Z</cp:lastPrinted>
  <dcterms:created xsi:type="dcterms:W3CDTF">2022-09-01T21:33:00Z</dcterms:created>
  <dcterms:modified xsi:type="dcterms:W3CDTF">2022-09-01T21:33:00Z</dcterms:modified>
</cp:coreProperties>
</file>