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014" w:rsidRDefault="00CF301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BOYNER BÜYÜK MAĞAZACILIK A.Ş</w:t>
            </w:r>
          </w:p>
        </w:tc>
      </w:tr>
    </w:tbl>
    <w:p w:rsidR="00CF3014" w:rsidRDefault="00CF3014">
      <w:pPr>
        <w:rPr>
          <w:rFonts w:ascii="Arial" w:hAnsi="Arial"/>
          <w:sz w:val="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MAĞAZACILIK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NORAMİN İŞ MERK.NO :55 MASLAK İSTANBUL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REMZİYE ASLI KARADENİZ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CEM BOYNER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ÜMİT NAZLI BOYNER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 MEHMET İNAL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TOROS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SUNAY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HOTİÇ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CANDAN GÜNEK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GÜNAL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REMZİYE ASLI KARADENİZ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335 75 75 PBX 100 HAT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276 68 80 – 276 26 90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2.034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i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59.400.000.-YTL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CF3014" w:rsidRDefault="00D476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F3014" w:rsidRDefault="00CF3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CF3014" w:rsidRDefault="00CF301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334.348.698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CF3014" w:rsidRDefault="00CF301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311.269.015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965"/>
        <w:gridCol w:w="3827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965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CF3014" w:rsidRDefault="00CF3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CF3014" w:rsidRDefault="00CF3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4.886.819 YTL</w:t>
            </w:r>
          </w:p>
          <w:p w:rsidR="00CF3014" w:rsidRDefault="00CF3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3.397.707     $ </w:t>
            </w:r>
          </w:p>
        </w:tc>
        <w:tc>
          <w:tcPr>
            <w:tcW w:w="2268" w:type="dxa"/>
          </w:tcPr>
          <w:p w:rsidR="00CF3014" w:rsidRDefault="00CF30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  <w:tc>
          <w:tcPr>
            <w:tcW w:w="1559" w:type="dxa"/>
          </w:tcPr>
          <w:p w:rsidR="00CF3014" w:rsidRDefault="00CF3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4.397.371 YTL </w:t>
            </w:r>
          </w:p>
          <w:p w:rsidR="00CF3014" w:rsidRDefault="00CF3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3.023.363      $</w:t>
            </w:r>
          </w:p>
        </w:tc>
        <w:tc>
          <w:tcPr>
            <w:tcW w:w="2269" w:type="dxa"/>
          </w:tcPr>
          <w:p w:rsidR="00CF3014" w:rsidRDefault="00CF301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CF3014" w:rsidRDefault="00CF3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3.003.211 YTL</w:t>
            </w:r>
          </w:p>
          <w:p w:rsidR="00CF3014" w:rsidRDefault="00CF3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1.961.233      $</w:t>
            </w:r>
          </w:p>
        </w:tc>
        <w:tc>
          <w:tcPr>
            <w:tcW w:w="2268" w:type="dxa"/>
          </w:tcPr>
          <w:p w:rsidR="00CF3014" w:rsidRDefault="00CF30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</w:t>
            </w:r>
          </w:p>
        </w:tc>
        <w:tc>
          <w:tcPr>
            <w:tcW w:w="1559" w:type="dxa"/>
          </w:tcPr>
          <w:p w:rsidR="00CF3014" w:rsidRDefault="00CF3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CF3014" w:rsidRDefault="00CF301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CF3014" w:rsidRDefault="00CF3014">
      <w:pPr>
        <w:rPr>
          <w:rFonts w:ascii="Arial" w:hAnsi="Arial"/>
          <w:b/>
          <w:sz w:val="16"/>
          <w:u w:val="single"/>
        </w:rPr>
      </w:pPr>
    </w:p>
    <w:p w:rsidR="00CF3014" w:rsidRDefault="00CF301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56"/>
        <w:gridCol w:w="4184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956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F3014" w:rsidRDefault="00CF3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F3014" w:rsidRDefault="00CF301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F3014" w:rsidRDefault="00CF3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F3014" w:rsidRDefault="00CF3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OFA BÜTÇELEME YAZILIMI PROJESİ</w:t>
            </w:r>
          </w:p>
          <w:p w:rsidR="00CF3014" w:rsidRDefault="00CF3014">
            <w:pPr>
              <w:pStyle w:val="Heading3"/>
            </w:pPr>
            <w:r>
              <w:t>OFA BUDGETING SOFTWARE PROJECT</w:t>
            </w:r>
          </w:p>
        </w:tc>
        <w:tc>
          <w:tcPr>
            <w:tcW w:w="2043" w:type="dxa"/>
          </w:tcPr>
          <w:p w:rsidR="00CF3014" w:rsidRDefault="00CF3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NİSAN 2004-</w:t>
            </w:r>
          </w:p>
          <w:p w:rsidR="00CF3014" w:rsidRDefault="00CF3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NİSAN 2005</w:t>
            </w:r>
          </w:p>
        </w:tc>
        <w:tc>
          <w:tcPr>
            <w:tcW w:w="2209" w:type="dxa"/>
          </w:tcPr>
          <w:p w:rsidR="00CF3014" w:rsidRDefault="00CF30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843" w:type="dxa"/>
          </w:tcPr>
          <w:p w:rsidR="00CF3014" w:rsidRDefault="00CF30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42.070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2977"/>
        <w:gridCol w:w="2268"/>
        <w:gridCol w:w="2410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268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CF3014" w:rsidRDefault="00CF3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3014" w:rsidRDefault="00CF3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99" w:type="dxa"/>
          </w:tcPr>
          <w:p w:rsidR="00CF3014" w:rsidRDefault="00CF3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3" w:type="dxa"/>
          </w:tcPr>
          <w:p w:rsidR="00CF3014" w:rsidRDefault="00CF301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835"/>
        <w:gridCol w:w="1417"/>
        <w:gridCol w:w="3686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417" w:type="dxa"/>
          </w:tcPr>
          <w:p w:rsidR="00CF3014" w:rsidRDefault="00CF3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CF3014" w:rsidRDefault="00CF3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56"/>
        <w:gridCol w:w="1496"/>
        <w:gridCol w:w="1670"/>
        <w:gridCol w:w="1995"/>
      </w:tblGrid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6" w:type="dxa"/>
          </w:tcPr>
          <w:p w:rsidR="00CF3014" w:rsidRDefault="00CF3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496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70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9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6" w:type="dxa"/>
          </w:tcPr>
          <w:p w:rsidR="00CF3014" w:rsidRDefault="00CF3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496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0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(YT)</w:t>
            </w:r>
          </w:p>
        </w:tc>
        <w:tc>
          <w:tcPr>
            <w:tcW w:w="1995" w:type="dxa"/>
          </w:tcPr>
          <w:p w:rsidR="00CF3014" w:rsidRDefault="00CF3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CF3014" w:rsidRDefault="00CF30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74"/>
        <w:gridCol w:w="1478"/>
        <w:gridCol w:w="1701"/>
        <w:gridCol w:w="1985"/>
      </w:tblGrid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BOYNER HOLDİNG A.Ş.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30.261.150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50,944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ALTINYILDIZ KONF.ve MEN. FAB. A.Ş.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11.256.000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18,950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CEM BOYNER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8.555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0,014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LERZAN BOYNER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8.675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LATİFE BOYNER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OSMAN BOYNER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0,000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Z.LEMAN HALULU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NEYLAN DİNLER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8.547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0,014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BBA BEYMEN BOĞAZİÇİ ALBOY</w:t>
            </w:r>
          </w:p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TEXTİL SAN.VE TİC A.Ş. 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E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19.721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0,033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ARZ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F</w:t>
            </w: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17.820.000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30,000</w:t>
            </w:r>
          </w:p>
        </w:tc>
      </w:tr>
      <w:tr w:rsidR="00CF301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</w:t>
            </w:r>
          </w:p>
        </w:tc>
        <w:tc>
          <w:tcPr>
            <w:tcW w:w="1478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59.400.000</w:t>
            </w:r>
          </w:p>
        </w:tc>
        <w:tc>
          <w:tcPr>
            <w:tcW w:w="1985" w:type="dxa"/>
          </w:tcPr>
          <w:p w:rsidR="00CF3014" w:rsidRDefault="00CF30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CF3014" w:rsidRDefault="00CF3014">
      <w:pPr>
        <w:jc w:val="both"/>
        <w:rPr>
          <w:rFonts w:ascii="Arial" w:hAnsi="Arial"/>
          <w:sz w:val="16"/>
        </w:rPr>
      </w:pPr>
    </w:p>
    <w:p w:rsidR="00CF3014" w:rsidRDefault="00CF3014">
      <w:pPr>
        <w:jc w:val="both"/>
        <w:rPr>
          <w:rFonts w:ascii="Arial" w:hAnsi="Arial"/>
          <w:sz w:val="16"/>
        </w:rPr>
      </w:pPr>
    </w:p>
    <w:p w:rsidR="00CF3014" w:rsidRDefault="00CF3014">
      <w:pPr>
        <w:jc w:val="both"/>
        <w:rPr>
          <w:rFonts w:ascii="Arial" w:hAnsi="Arial"/>
          <w:sz w:val="16"/>
        </w:rPr>
      </w:pPr>
    </w:p>
    <w:sectPr w:rsidR="00CF3014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680"/>
    <w:rsid w:val="006C5C46"/>
    <w:rsid w:val="00CF3014"/>
    <w:rsid w:val="00D4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F307-7908-4CA4-995A-9912DCEE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2022-09-01T21:33:00Z</dcterms:created>
  <dcterms:modified xsi:type="dcterms:W3CDTF">2022-09-01T21:33:00Z</dcterms:modified>
</cp:coreProperties>
</file>