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5BA9">
            <w:pPr>
              <w:pStyle w:val="Heading2"/>
            </w:pPr>
            <w:r>
              <w:t>BİRLİK MENSUCAT TİC.VE SAN. İŞL. A.Ş.</w:t>
            </w:r>
          </w:p>
        </w:tc>
      </w:tr>
    </w:tbl>
    <w:p w:rsidR="00000000" w:rsidRDefault="00425BA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02/11/1966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PAMUKLU HAMBEZ,BOYALI BEZİHAVLU EV TEKSTİLİ VE YATAK ÜRETİM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 SANAYİ BÖLGESİ MENSUCAT CAD. NO: 7</w:t>
            </w:r>
            <w:r>
              <w:rPr>
                <w:rFonts w:ascii="Arial" w:hAnsi="Arial"/>
                <w:color w:val="000000"/>
                <w:sz w:val="16"/>
              </w:rPr>
              <w:t xml:space="preserve">  - 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YAMAN KARAMOLLAOĞLU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NEVZAT ÖZHAMURKAR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YAŞAR KÜÇÜKÇALIK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İHSAN ERBİL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</w:t>
            </w:r>
            <w:r>
              <w:rPr>
                <w:rFonts w:ascii="Arial" w:hAnsi="Arial"/>
                <w:color w:val="000000"/>
                <w:sz w:val="16"/>
              </w:rPr>
              <w:t xml:space="preserve">FA 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KÜÇÜKÇALIK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(0352) 336 44 70 / 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(0352) 336 98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DÖNEMİ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ÖZ-İPLİK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</w:t>
            </w:r>
            <w:r>
              <w:rPr>
                <w:rFonts w:ascii="Arial" w:hAnsi="Arial"/>
                <w:b/>
                <w:color w:val="000000"/>
                <w:sz w:val="16"/>
              </w:rPr>
              <w:t>SERMAYE TAVANI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BA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24.786.000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24.786.000 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24.786.000 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B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SECOND NATIONAL MARKE</w:t>
            </w:r>
            <w:r>
              <w:rPr>
                <w:rFonts w:ascii="Arial" w:hAnsi="Arial"/>
                <w:sz w:val="16"/>
              </w:rPr>
              <w:t>T</w:t>
            </w:r>
          </w:p>
        </w:tc>
      </w:tr>
    </w:tbl>
    <w:p w:rsidR="00000000" w:rsidRDefault="00425BA9">
      <w:pPr>
        <w:rPr>
          <w:rFonts w:ascii="Arial" w:hAnsi="Arial"/>
          <w:sz w:val="18"/>
        </w:rPr>
      </w:pPr>
    </w:p>
    <w:p w:rsidR="00000000" w:rsidRDefault="00425BA9">
      <w:pPr>
        <w:rPr>
          <w:rFonts w:ascii="Arial" w:hAnsi="Arial"/>
          <w:sz w:val="18"/>
        </w:rPr>
      </w:pPr>
    </w:p>
    <w:p w:rsidR="00000000" w:rsidRDefault="00425BA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B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25B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5B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25BA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ipliği (ton)</w:t>
            </w:r>
          </w:p>
        </w:tc>
        <w:tc>
          <w:tcPr>
            <w:tcW w:w="806" w:type="dxa"/>
          </w:tcPr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25BA9">
            <w:pPr>
              <w:pStyle w:val="Heading3"/>
            </w:pPr>
            <w:r>
              <w:t>Pamuklu dokuma</w:t>
            </w:r>
          </w:p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m²)</w:t>
            </w:r>
          </w:p>
        </w:tc>
        <w:tc>
          <w:tcPr>
            <w:tcW w:w="81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Yarn (tons)</w:t>
            </w:r>
          </w:p>
        </w:tc>
        <w:tc>
          <w:tcPr>
            <w:tcW w:w="806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Fabric</w:t>
            </w:r>
          </w:p>
          <w:p w:rsidR="00000000" w:rsidRDefault="00425B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(Million m²)</w:t>
            </w:r>
          </w:p>
        </w:tc>
        <w:tc>
          <w:tcPr>
            <w:tcW w:w="81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Towel (tons)</w:t>
            </w:r>
          </w:p>
        </w:tc>
        <w:tc>
          <w:tcPr>
            <w:tcW w:w="81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25BA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15.474</w:t>
            </w:r>
          </w:p>
        </w:tc>
        <w:tc>
          <w:tcPr>
            <w:tcW w:w="806" w:type="dxa"/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425BA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49,2</w:t>
            </w:r>
          </w:p>
        </w:tc>
        <w:tc>
          <w:tcPr>
            <w:tcW w:w="818" w:type="dxa"/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08" w:type="dxa"/>
          </w:tcPr>
          <w:p w:rsidR="00000000" w:rsidRDefault="00425BA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3.297</w:t>
            </w:r>
          </w:p>
        </w:tc>
        <w:tc>
          <w:tcPr>
            <w:tcW w:w="818" w:type="dxa"/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25BA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15.780</w:t>
            </w:r>
          </w:p>
        </w:tc>
        <w:tc>
          <w:tcPr>
            <w:tcW w:w="806" w:type="dxa"/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90" w:type="dxa"/>
          </w:tcPr>
          <w:p w:rsidR="00000000" w:rsidRDefault="00425BA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55,4</w:t>
            </w:r>
          </w:p>
        </w:tc>
        <w:tc>
          <w:tcPr>
            <w:tcW w:w="818" w:type="dxa"/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425BA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3.119</w:t>
            </w:r>
          </w:p>
        </w:tc>
        <w:tc>
          <w:tcPr>
            <w:tcW w:w="818" w:type="dxa"/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5BA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425B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425BA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425B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25BA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25B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25BA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5BA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425B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425BA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425B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25BA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25B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25BA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425BA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25BA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25BA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51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12" w:type="dxa"/>
          </w:tcPr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425B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B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25B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5B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25BA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522"/>
        <w:gridCol w:w="1386"/>
        <w:gridCol w:w="1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ipliği (ton)</w:t>
            </w:r>
          </w:p>
        </w:tc>
        <w:tc>
          <w:tcPr>
            <w:tcW w:w="2512" w:type="dxa"/>
            <w:gridSpan w:val="2"/>
          </w:tcPr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Pamuklu dokuma (Milyon m²)</w:t>
            </w:r>
          </w:p>
        </w:tc>
        <w:tc>
          <w:tcPr>
            <w:tcW w:w="2410" w:type="dxa"/>
            <w:gridSpan w:val="2"/>
          </w:tcPr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Yarn (tons)</w:t>
            </w:r>
          </w:p>
        </w:tc>
        <w:tc>
          <w:tcPr>
            <w:tcW w:w="2512" w:type="dxa"/>
            <w:gridSpan w:val="2"/>
            <w:tcBorders>
              <w:bottom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Cotton Fabric </w:t>
            </w:r>
            <w:r>
              <w:rPr>
                <w:rFonts w:ascii="Arial" w:hAnsi="Arial"/>
                <w:b/>
                <w:sz w:val="16"/>
              </w:rPr>
              <w:t>(Million m²)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Towel</w:t>
            </w:r>
            <w:r>
              <w:rPr>
                <w:rFonts w:ascii="Arial" w:hAnsi="Arial"/>
                <w:b/>
                <w:sz w:val="16"/>
              </w:rPr>
              <w:t xml:space="preserve">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</w:t>
            </w:r>
          </w:p>
        </w:tc>
        <w:tc>
          <w:tcPr>
            <w:tcW w:w="2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2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24" w:type="dxa"/>
          <w:cantSplit/>
        </w:trPr>
        <w:tc>
          <w:tcPr>
            <w:tcW w:w="709" w:type="dxa"/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425BA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24" w:type="dxa"/>
          <w:cantSplit/>
        </w:trPr>
        <w:tc>
          <w:tcPr>
            <w:tcW w:w="709" w:type="dxa"/>
          </w:tcPr>
          <w:p w:rsidR="00000000" w:rsidRDefault="00425BA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425B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425B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425B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425B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B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25B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5B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425BA9">
      <w:pPr>
        <w:rPr>
          <w:rFonts w:ascii="Arial" w:hAnsi="Arial"/>
          <w:sz w:val="16"/>
        </w:rPr>
      </w:pPr>
    </w:p>
    <w:p w:rsidR="00000000" w:rsidRDefault="00425BA9">
      <w:pPr>
        <w:rPr>
          <w:rFonts w:ascii="Arial" w:hAnsi="Arial"/>
          <w:b/>
          <w:u w:val="single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559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38.764.356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59.540.440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26.245.333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40.303.697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96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34.873.000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61.874.847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24.910.980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40.661.812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5BA9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25BA9">
      <w:pPr>
        <w:rPr>
          <w:rFonts w:ascii="Arial" w:hAnsi="Arial"/>
          <w:sz w:val="16"/>
        </w:rPr>
      </w:pPr>
    </w:p>
    <w:p w:rsidR="00000000" w:rsidRDefault="00425B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25B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25BA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25B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25BA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5BA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Eden Yatırımlar</w:t>
            </w:r>
          </w:p>
        </w:tc>
        <w:tc>
          <w:tcPr>
            <w:tcW w:w="203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5B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5B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</w:tc>
        <w:tc>
          <w:tcPr>
            <w:tcW w:w="2043" w:type="dxa"/>
          </w:tcPr>
          <w:p w:rsidR="00000000" w:rsidRDefault="00425BA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2004-2005</w:t>
            </w:r>
          </w:p>
        </w:tc>
        <w:tc>
          <w:tcPr>
            <w:tcW w:w="2209" w:type="dxa"/>
          </w:tcPr>
          <w:p w:rsidR="00000000" w:rsidRDefault="00425BA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</w:t>
            </w:r>
          </w:p>
        </w:tc>
        <w:tc>
          <w:tcPr>
            <w:tcW w:w="1843" w:type="dxa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5B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(MODERNISATION)</w:t>
            </w:r>
          </w:p>
        </w:tc>
        <w:tc>
          <w:tcPr>
            <w:tcW w:w="2043" w:type="dxa"/>
          </w:tcPr>
          <w:p w:rsidR="00000000" w:rsidRDefault="00425BA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25BA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5B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BİNASI</w:t>
            </w:r>
          </w:p>
        </w:tc>
        <w:tc>
          <w:tcPr>
            <w:tcW w:w="2043" w:type="dxa"/>
          </w:tcPr>
          <w:p w:rsidR="00000000" w:rsidRDefault="00425BA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2004-2005</w:t>
            </w:r>
          </w:p>
        </w:tc>
        <w:tc>
          <w:tcPr>
            <w:tcW w:w="2209" w:type="dxa"/>
          </w:tcPr>
          <w:p w:rsidR="00000000" w:rsidRDefault="00425BA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</w:t>
            </w:r>
          </w:p>
        </w:tc>
        <w:tc>
          <w:tcPr>
            <w:tcW w:w="1843" w:type="dxa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224.614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5B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(PRODUCT BUILDING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425BA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25BA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25BA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B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25B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5B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25BA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5B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2304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LÜKS KADİFE A.Ş.</w:t>
            </w:r>
          </w:p>
        </w:tc>
        <w:tc>
          <w:tcPr>
            <w:tcW w:w="2299" w:type="dxa"/>
          </w:tcPr>
          <w:p w:rsidR="00000000" w:rsidRDefault="00425B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2.970.000 YTL.</w:t>
            </w:r>
          </w:p>
        </w:tc>
        <w:tc>
          <w:tcPr>
            <w:tcW w:w="2343" w:type="dxa"/>
          </w:tcPr>
          <w:p w:rsidR="00000000" w:rsidRDefault="00425BA9">
            <w:pPr>
              <w:ind w:left="612" w:right="1103" w:hanging="6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SANAYİCİLERİ DIŞ TİC. A.Ş.</w:t>
            </w:r>
          </w:p>
        </w:tc>
        <w:tc>
          <w:tcPr>
            <w:tcW w:w="2299" w:type="dxa"/>
          </w:tcPr>
          <w:p w:rsidR="00000000" w:rsidRDefault="00425B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YTL.</w:t>
            </w:r>
          </w:p>
        </w:tc>
        <w:tc>
          <w:tcPr>
            <w:tcW w:w="2343" w:type="dxa"/>
          </w:tcPr>
          <w:p w:rsidR="00000000" w:rsidRDefault="00425B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A.Ş.</w:t>
            </w:r>
          </w:p>
        </w:tc>
        <w:tc>
          <w:tcPr>
            <w:tcW w:w="2299" w:type="dxa"/>
          </w:tcPr>
          <w:p w:rsidR="00000000" w:rsidRDefault="00425B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 YTL.</w:t>
            </w:r>
          </w:p>
        </w:tc>
        <w:tc>
          <w:tcPr>
            <w:tcW w:w="2343" w:type="dxa"/>
          </w:tcPr>
          <w:p w:rsidR="00000000" w:rsidRDefault="00425B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SERBEST BÖLGESİ A.Ş.</w:t>
            </w:r>
          </w:p>
        </w:tc>
        <w:tc>
          <w:tcPr>
            <w:tcW w:w="2299" w:type="dxa"/>
          </w:tcPr>
          <w:p w:rsidR="00000000" w:rsidRDefault="00425B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YTL.</w:t>
            </w:r>
          </w:p>
        </w:tc>
        <w:tc>
          <w:tcPr>
            <w:tcW w:w="2343" w:type="dxa"/>
          </w:tcPr>
          <w:p w:rsidR="00000000" w:rsidRDefault="00425B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</w:tbl>
    <w:p w:rsidR="00000000" w:rsidRDefault="00425BA9">
      <w:pPr>
        <w:rPr>
          <w:rFonts w:ascii="Arial" w:hAnsi="Arial"/>
          <w:color w:val="FF0000"/>
          <w:sz w:val="16"/>
        </w:rPr>
      </w:pPr>
    </w:p>
    <w:p w:rsidR="00000000" w:rsidRDefault="00425BA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B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</w:t>
            </w:r>
            <w:r>
              <w:rPr>
                <w:rFonts w:ascii="Arial" w:hAnsi="Arial"/>
                <w:sz w:val="16"/>
              </w:rPr>
              <w:t xml:space="preserve">akları ve sermaye payları aşağıda gösterilmektedir. </w:t>
            </w:r>
          </w:p>
        </w:tc>
        <w:tc>
          <w:tcPr>
            <w:tcW w:w="1134" w:type="dxa"/>
          </w:tcPr>
          <w:p w:rsidR="00000000" w:rsidRDefault="00425B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5B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25BA9">
      <w:pPr>
        <w:rPr>
          <w:rFonts w:ascii="Arial" w:hAnsi="Arial"/>
          <w:sz w:val="16"/>
        </w:rPr>
      </w:pP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NEVZAT ÖZHAMURKAR</w:t>
            </w:r>
          </w:p>
        </w:tc>
        <w:tc>
          <w:tcPr>
            <w:tcW w:w="1908" w:type="dxa"/>
            <w:vAlign w:val="center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1.099.897</w:t>
            </w:r>
          </w:p>
        </w:tc>
        <w:tc>
          <w:tcPr>
            <w:tcW w:w="2410" w:type="dxa"/>
            <w:vAlign w:val="bottom"/>
          </w:tcPr>
          <w:p w:rsidR="00000000" w:rsidRDefault="00425BA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4,44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  <w:tc>
          <w:tcPr>
            <w:tcW w:w="1908" w:type="dxa"/>
            <w:vAlign w:val="center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340.000</w:t>
            </w:r>
          </w:p>
        </w:tc>
        <w:tc>
          <w:tcPr>
            <w:tcW w:w="2410" w:type="dxa"/>
            <w:vAlign w:val="bottom"/>
          </w:tcPr>
          <w:p w:rsidR="00000000" w:rsidRDefault="00425BA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1,37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ERBİL</w:t>
            </w:r>
          </w:p>
        </w:tc>
        <w:tc>
          <w:tcPr>
            <w:tcW w:w="1908" w:type="dxa"/>
            <w:vAlign w:val="center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</w:p>
        </w:tc>
        <w:tc>
          <w:tcPr>
            <w:tcW w:w="2410" w:type="dxa"/>
            <w:vAlign w:val="bottom"/>
          </w:tcPr>
          <w:p w:rsidR="00000000" w:rsidRDefault="00425BA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2,42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KÜÇÜKALIK</w:t>
            </w:r>
          </w:p>
        </w:tc>
        <w:tc>
          <w:tcPr>
            <w:tcW w:w="1908" w:type="dxa"/>
            <w:vAlign w:val="center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1.193.331</w:t>
            </w:r>
          </w:p>
        </w:tc>
        <w:tc>
          <w:tcPr>
            <w:tcW w:w="2410" w:type="dxa"/>
            <w:vAlign w:val="bottom"/>
          </w:tcPr>
          <w:p w:rsidR="00000000" w:rsidRDefault="00425BA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4,81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TAŞ</w:t>
            </w:r>
          </w:p>
        </w:tc>
        <w:tc>
          <w:tcPr>
            <w:tcW w:w="1908" w:type="dxa"/>
            <w:vAlign w:val="center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  <w:vAlign w:val="bottom"/>
          </w:tcPr>
          <w:p w:rsidR="00000000" w:rsidRDefault="00425BA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0,20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ÇETİNKARA</w:t>
            </w:r>
          </w:p>
        </w:tc>
        <w:tc>
          <w:tcPr>
            <w:tcW w:w="1908" w:type="dxa"/>
            <w:vAlign w:val="center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42.212</w:t>
            </w:r>
          </w:p>
        </w:tc>
        <w:tc>
          <w:tcPr>
            <w:tcW w:w="2410" w:type="dxa"/>
            <w:vAlign w:val="bottom"/>
          </w:tcPr>
          <w:p w:rsidR="00000000" w:rsidRDefault="00425BA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       0,17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MERMERKAYA</w:t>
            </w:r>
          </w:p>
        </w:tc>
        <w:tc>
          <w:tcPr>
            <w:tcW w:w="1908" w:type="dxa"/>
            <w:vAlign w:val="center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15.258</w:t>
            </w:r>
          </w:p>
        </w:tc>
        <w:tc>
          <w:tcPr>
            <w:tcW w:w="2410" w:type="dxa"/>
            <w:vAlign w:val="bottom"/>
          </w:tcPr>
          <w:p w:rsidR="00000000" w:rsidRDefault="00425BA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0,06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TATLIOĞLU</w:t>
            </w:r>
          </w:p>
        </w:tc>
        <w:tc>
          <w:tcPr>
            <w:tcW w:w="1908" w:type="dxa"/>
            <w:vAlign w:val="center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2410" w:type="dxa"/>
            <w:vAlign w:val="bottom"/>
          </w:tcPr>
          <w:p w:rsidR="00000000" w:rsidRDefault="00425BA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0,61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  <w:vAlign w:val="center"/>
          </w:tcPr>
          <w:p w:rsidR="00000000" w:rsidRDefault="00425BA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3.490.698</w:t>
            </w:r>
          </w:p>
        </w:tc>
        <w:tc>
          <w:tcPr>
            <w:tcW w:w="2410" w:type="dxa"/>
          </w:tcPr>
          <w:p w:rsidR="00000000" w:rsidRDefault="00425BA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25B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</w:t>
      </w:r>
      <w:r>
        <w:rPr>
          <w:rFonts w:ascii="Arial" w:hAnsi="Arial"/>
          <w:sz w:val="16"/>
        </w:rPr>
        <w:t xml:space="preserve">k veren </w:t>
      </w: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ÇETİNKARA</w:t>
            </w:r>
          </w:p>
        </w:tc>
        <w:tc>
          <w:tcPr>
            <w:tcW w:w="1908" w:type="dxa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  <w:vAlign w:val="bottom"/>
          </w:tcPr>
          <w:p w:rsidR="00000000" w:rsidRDefault="00425BA9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425BA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10" w:type="dxa"/>
            <w:vAlign w:val="bottom"/>
          </w:tcPr>
          <w:p w:rsidR="00000000" w:rsidRDefault="00425BA9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425B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br w:type="page"/>
      </w:r>
      <w:r>
        <w:rPr>
          <w:rFonts w:ascii="Arial" w:hAnsi="Arial"/>
          <w:b/>
          <w:sz w:val="16"/>
        </w:rPr>
        <w:lastRenderedPageBreak/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</w:t>
      </w:r>
      <w:r>
        <w:rPr>
          <w:rFonts w:ascii="Arial" w:hAnsi="Arial"/>
          <w:sz w:val="16"/>
        </w:rPr>
        <w:t>ünyesinde bulunan tüzel kişi ortaklar ( ayrı ayrı )</w:t>
      </w: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KÜÇÜKÇALIK TEKSTİL A.Ş.</w:t>
            </w:r>
          </w:p>
        </w:tc>
        <w:tc>
          <w:tcPr>
            <w:tcW w:w="1908" w:type="dxa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1.300.000</w:t>
            </w:r>
          </w:p>
        </w:tc>
        <w:tc>
          <w:tcPr>
            <w:tcW w:w="2410" w:type="dxa"/>
            <w:vAlign w:val="bottom"/>
          </w:tcPr>
          <w:p w:rsidR="00000000" w:rsidRDefault="00425BA9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1.300.000</w:t>
            </w:r>
          </w:p>
        </w:tc>
        <w:tc>
          <w:tcPr>
            <w:tcW w:w="2410" w:type="dxa"/>
            <w:vAlign w:val="bottom"/>
          </w:tcPr>
          <w:p w:rsidR="00000000" w:rsidRDefault="00425BA9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425B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25B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25B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908" w:type="dxa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19.995.300</w:t>
            </w:r>
          </w:p>
        </w:tc>
        <w:tc>
          <w:tcPr>
            <w:tcW w:w="2410" w:type="dxa"/>
            <w:vAlign w:val="bottom"/>
          </w:tcPr>
          <w:p w:rsidR="00000000" w:rsidRDefault="00425BA9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19.995.300</w:t>
            </w:r>
          </w:p>
        </w:tc>
        <w:tc>
          <w:tcPr>
            <w:tcW w:w="2410" w:type="dxa"/>
            <w:vAlign w:val="bottom"/>
          </w:tcPr>
          <w:p w:rsidR="00000000" w:rsidRDefault="00425BA9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B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425B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24.786.000</w:t>
            </w:r>
          </w:p>
        </w:tc>
        <w:tc>
          <w:tcPr>
            <w:tcW w:w="2410" w:type="dxa"/>
            <w:vAlign w:val="bottom"/>
          </w:tcPr>
          <w:p w:rsidR="00000000" w:rsidRDefault="00425BA9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425BA9">
      <w:pPr>
        <w:ind w:right="-1231"/>
        <w:rPr>
          <w:rFonts w:ascii="Arial" w:hAnsi="Arial"/>
          <w:sz w:val="16"/>
        </w:rPr>
      </w:pPr>
    </w:p>
    <w:p w:rsidR="00000000" w:rsidRDefault="00425BA9">
      <w:pPr>
        <w:ind w:right="-1231"/>
        <w:rPr>
          <w:rFonts w:ascii="Arial" w:hAnsi="Arial"/>
          <w:sz w:val="16"/>
        </w:rPr>
      </w:pPr>
    </w:p>
    <w:p w:rsidR="00000000" w:rsidRDefault="00425B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5BA9"/>
    <w:rsid w:val="0042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0497C-03C9-42D9-B79E-8EC04C4D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2005-04-01T14:08:00Z</cp:lastPrinted>
  <dcterms:created xsi:type="dcterms:W3CDTF">2022-09-01T21:33:00Z</dcterms:created>
  <dcterms:modified xsi:type="dcterms:W3CDTF">2022-09-01T21:33:00Z</dcterms:modified>
</cp:coreProperties>
</file>