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571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BOYASAN TEKSTİL SANAYİ VE TİCARET A.Ş.</w:t>
            </w:r>
          </w:p>
        </w:tc>
      </w:tr>
    </w:tbl>
    <w:p w:rsidR="00000000" w:rsidRDefault="000C571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29.01.1988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TÜRLÜ BOYAMA,BASKI VE TERBİYE İŞLERİ YAPMAK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ORGANİZE SANAYİ BÖLGESİ /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</w:t>
            </w:r>
            <w:r>
              <w:rPr>
                <w:rFonts w:ascii="Arial" w:hAnsi="Arial"/>
                <w:b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BAŞKAN: M. ABDÜLKADİR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SEHER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0 258 269 10 97-269 10 98 – 269 10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</w:t>
            </w:r>
            <w:r>
              <w:rPr>
                <w:rFonts w:ascii="Arial" w:hAnsi="Arial"/>
                <w:b/>
                <w:sz w:val="16"/>
              </w:rPr>
              <w:t>ne)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0 258 269 10 40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ÖRME  VE GİYİM SAN.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71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34.476.000 YTL.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SECOND NATIONAL MARKET</w:t>
            </w:r>
          </w:p>
        </w:tc>
      </w:tr>
    </w:tbl>
    <w:p w:rsidR="00000000" w:rsidRDefault="000C571D">
      <w:pPr>
        <w:rPr>
          <w:rFonts w:ascii="Arial" w:hAnsi="Arial"/>
          <w:sz w:val="16"/>
        </w:rPr>
      </w:pPr>
    </w:p>
    <w:p w:rsidR="00000000" w:rsidRDefault="000C571D">
      <w:pPr>
        <w:rPr>
          <w:rFonts w:ascii="Arial" w:hAnsi="Arial"/>
          <w:sz w:val="16"/>
        </w:rPr>
      </w:pPr>
    </w:p>
    <w:p w:rsidR="00000000" w:rsidRDefault="000C571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57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</w:t>
            </w:r>
            <w:r>
              <w:rPr>
                <w:rFonts w:ascii="Arial" w:hAnsi="Arial"/>
                <w:sz w:val="16"/>
              </w:rPr>
              <w:t>le üretim bilgileri aşağıda gösterilmiştir.</w:t>
            </w:r>
          </w:p>
        </w:tc>
        <w:tc>
          <w:tcPr>
            <w:tcW w:w="1134" w:type="dxa"/>
          </w:tcPr>
          <w:p w:rsidR="00000000" w:rsidRDefault="000C57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57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C571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7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BOYAMA (KG)</w:t>
            </w:r>
          </w:p>
        </w:tc>
        <w:tc>
          <w:tcPr>
            <w:tcW w:w="806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KADİFE BOYAMA(KG)</w:t>
            </w: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DÜZBOYAMA (MT)</w:t>
            </w: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EXHAUSH ON TOWEL</w:t>
            </w:r>
          </w:p>
        </w:tc>
        <w:tc>
          <w:tcPr>
            <w:tcW w:w="806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57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</w:t>
            </w: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.)</w:t>
            </w:r>
          </w:p>
          <w:p w:rsidR="00000000" w:rsidRDefault="000C57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CONTINUE DYEING</w:t>
            </w: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57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0C571D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3,777,649</w:t>
            </w:r>
          </w:p>
        </w:tc>
        <w:tc>
          <w:tcPr>
            <w:tcW w:w="806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74,50</w:t>
            </w:r>
          </w:p>
        </w:tc>
        <w:tc>
          <w:tcPr>
            <w:tcW w:w="1990" w:type="dxa"/>
          </w:tcPr>
          <w:p w:rsidR="00000000" w:rsidRDefault="000C571D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1,144,245</w:t>
            </w: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71,00</w:t>
            </w:r>
          </w:p>
        </w:tc>
        <w:tc>
          <w:tcPr>
            <w:tcW w:w="1908" w:type="dxa"/>
          </w:tcPr>
          <w:p w:rsidR="00000000" w:rsidRDefault="000C571D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7,053,381</w:t>
            </w: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0C571D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2,550,180 </w:t>
            </w:r>
          </w:p>
        </w:tc>
        <w:tc>
          <w:tcPr>
            <w:tcW w:w="806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45,92</w:t>
            </w:r>
          </w:p>
        </w:tc>
        <w:tc>
          <w:tcPr>
            <w:tcW w:w="1990" w:type="dxa"/>
          </w:tcPr>
          <w:p w:rsidR="00000000" w:rsidRDefault="000C571D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989,843</w:t>
            </w: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58,99</w:t>
            </w:r>
          </w:p>
        </w:tc>
        <w:tc>
          <w:tcPr>
            <w:tcW w:w="1908" w:type="dxa"/>
          </w:tcPr>
          <w:p w:rsidR="00000000" w:rsidRDefault="000C571D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4,161,039</w:t>
            </w: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49,21</w:t>
            </w:r>
          </w:p>
        </w:tc>
      </w:tr>
    </w:tbl>
    <w:p w:rsidR="00000000" w:rsidRDefault="000C571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7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BASKI (MT)</w:t>
            </w:r>
          </w:p>
        </w:tc>
        <w:tc>
          <w:tcPr>
            <w:tcW w:w="806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AKARBOYA(MT)</w:t>
            </w: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</w:t>
            </w:r>
            <w:r>
              <w:rPr>
                <w:rFonts w:ascii="Arial" w:hAnsi="Arial"/>
                <w:b/>
                <w:sz w:val="16"/>
              </w:rPr>
              <w:t>K.O.</w:t>
            </w:r>
          </w:p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PRINTING</w:t>
            </w:r>
          </w:p>
        </w:tc>
        <w:tc>
          <w:tcPr>
            <w:tcW w:w="806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57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WASHOUT</w:t>
            </w: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57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0C571D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3,063,904</w:t>
            </w:r>
          </w:p>
        </w:tc>
        <w:tc>
          <w:tcPr>
            <w:tcW w:w="806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71,00</w:t>
            </w:r>
          </w:p>
        </w:tc>
        <w:tc>
          <w:tcPr>
            <w:tcW w:w="1990" w:type="dxa"/>
          </w:tcPr>
          <w:p w:rsidR="00000000" w:rsidRDefault="000C571D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0</w:t>
            </w: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0C571D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0C571D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2,104,884</w:t>
            </w:r>
          </w:p>
        </w:tc>
        <w:tc>
          <w:tcPr>
            <w:tcW w:w="806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40,88</w:t>
            </w:r>
          </w:p>
        </w:tc>
        <w:tc>
          <w:tcPr>
            <w:tcW w:w="1990" w:type="dxa"/>
          </w:tcPr>
          <w:p w:rsidR="00000000" w:rsidRDefault="000C571D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0</w:t>
            </w: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0C571D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0C571D">
      <w:pPr>
        <w:rPr>
          <w:rFonts w:ascii="Arial" w:hAnsi="Arial"/>
          <w:sz w:val="16"/>
        </w:rPr>
      </w:pPr>
    </w:p>
    <w:p w:rsidR="00000000" w:rsidRDefault="000C571D">
      <w:pPr>
        <w:rPr>
          <w:rFonts w:ascii="Arial" w:hAnsi="Arial"/>
          <w:sz w:val="16"/>
        </w:rPr>
      </w:pPr>
    </w:p>
    <w:p w:rsidR="00000000" w:rsidRDefault="000C571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</w:t>
      </w:r>
      <w:r>
        <w:rPr>
          <w:rFonts w:ascii="Arial" w:hAnsi="Arial"/>
          <w:sz w:val="16"/>
        </w:rPr>
        <w:t>.O.-Kapasite Kullanım Oranı</w:t>
      </w:r>
    </w:p>
    <w:p w:rsidR="00000000" w:rsidRDefault="000C571D">
      <w:pPr>
        <w:pStyle w:val="Heading3"/>
      </w:pPr>
      <w:r>
        <w:t>C.U.R.-Capacity Utilization Rate</w:t>
      </w:r>
    </w:p>
    <w:p w:rsidR="00000000" w:rsidRDefault="000C571D">
      <w:pPr>
        <w:rPr>
          <w:rFonts w:ascii="Arial" w:hAnsi="Arial"/>
          <w:b/>
          <w:sz w:val="16"/>
          <w:u w:val="single"/>
        </w:rPr>
      </w:pPr>
    </w:p>
    <w:p w:rsidR="00000000" w:rsidRDefault="000C571D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57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br w:type="page"/>
            </w: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C57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57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C571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7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BOYAMA (KG)</w:t>
            </w:r>
          </w:p>
        </w:tc>
        <w:tc>
          <w:tcPr>
            <w:tcW w:w="806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</w:t>
            </w:r>
            <w:r>
              <w:rPr>
                <w:rFonts w:ascii="Arial" w:hAnsi="Arial"/>
                <w:b/>
                <w:sz w:val="16"/>
              </w:rPr>
              <w:t>İFE BOYAMA(KG)</w:t>
            </w: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DÜZBOYAMA (MT)</w:t>
            </w: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EXHAUSH ON TOWEL</w:t>
            </w:r>
          </w:p>
        </w:tc>
        <w:tc>
          <w:tcPr>
            <w:tcW w:w="806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57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</w:t>
            </w: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57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CONTINUE DYEING</w:t>
            </w: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57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0C571D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3,776,466</w:t>
            </w:r>
          </w:p>
        </w:tc>
        <w:tc>
          <w:tcPr>
            <w:tcW w:w="806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74,47</w:t>
            </w:r>
          </w:p>
        </w:tc>
        <w:tc>
          <w:tcPr>
            <w:tcW w:w="1990" w:type="dxa"/>
          </w:tcPr>
          <w:p w:rsidR="00000000" w:rsidRDefault="000C571D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1,157,451</w:t>
            </w: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71,81</w:t>
            </w:r>
          </w:p>
        </w:tc>
        <w:tc>
          <w:tcPr>
            <w:tcW w:w="1908" w:type="dxa"/>
          </w:tcPr>
          <w:p w:rsidR="00000000" w:rsidRDefault="000C571D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7,019,493</w:t>
            </w: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63,49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0C571D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2,571,846</w:t>
            </w:r>
          </w:p>
        </w:tc>
        <w:tc>
          <w:tcPr>
            <w:tcW w:w="806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</w:t>
            </w:r>
            <w:r>
              <w:rPr>
                <w:rFonts w:ascii="Arial" w:hAnsi="Arial"/>
                <w:b/>
                <w:sz w:val="16"/>
              </w:rPr>
              <w:t>,31</w:t>
            </w:r>
          </w:p>
        </w:tc>
        <w:tc>
          <w:tcPr>
            <w:tcW w:w="1990" w:type="dxa"/>
          </w:tcPr>
          <w:p w:rsidR="00000000" w:rsidRDefault="000C571D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992,866</w:t>
            </w: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59,17</w:t>
            </w:r>
          </w:p>
        </w:tc>
        <w:tc>
          <w:tcPr>
            <w:tcW w:w="1908" w:type="dxa"/>
          </w:tcPr>
          <w:p w:rsidR="00000000" w:rsidRDefault="000C571D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4,206,799</w:t>
            </w: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49,75</w:t>
            </w:r>
          </w:p>
        </w:tc>
      </w:tr>
    </w:tbl>
    <w:p w:rsidR="00000000" w:rsidRDefault="000C571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7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BASKI (MT)</w:t>
            </w:r>
          </w:p>
        </w:tc>
        <w:tc>
          <w:tcPr>
            <w:tcW w:w="806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AKARBOYA(MT)</w:t>
            </w: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PRINTING</w:t>
            </w:r>
          </w:p>
        </w:tc>
        <w:tc>
          <w:tcPr>
            <w:tcW w:w="806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57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WASHOUT</w:t>
            </w: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57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0C571D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3,049,931</w:t>
            </w:r>
          </w:p>
        </w:tc>
        <w:tc>
          <w:tcPr>
            <w:tcW w:w="806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70,67</w:t>
            </w:r>
          </w:p>
        </w:tc>
        <w:tc>
          <w:tcPr>
            <w:tcW w:w="1990" w:type="dxa"/>
          </w:tcPr>
          <w:p w:rsidR="00000000" w:rsidRDefault="000C571D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0</w:t>
            </w: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0C571D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0C571D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2,169,242</w:t>
            </w:r>
          </w:p>
        </w:tc>
        <w:tc>
          <w:tcPr>
            <w:tcW w:w="806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42,14</w:t>
            </w:r>
          </w:p>
        </w:tc>
        <w:tc>
          <w:tcPr>
            <w:tcW w:w="1990" w:type="dxa"/>
          </w:tcPr>
          <w:p w:rsidR="00000000" w:rsidRDefault="000C571D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</w:t>
            </w:r>
            <w:r>
              <w:rPr>
                <w:rFonts w:ascii="Arial" w:hAnsi="Arial"/>
                <w:b/>
                <w:sz w:val="16"/>
              </w:rPr>
              <w:t xml:space="preserve">          0</w:t>
            </w: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0C571D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0C571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 xml:space="preserve">ŞİRKET HAZİRAN/2003 TARİHİNDEN İTİBAREN FAALİYETE BAŞLAMIŞTIR. </w:t>
      </w:r>
    </w:p>
    <w:p w:rsidR="00000000" w:rsidRDefault="000C571D">
      <w:pPr>
        <w:rPr>
          <w:rFonts w:ascii="Arial" w:hAnsi="Arial"/>
          <w:sz w:val="16"/>
        </w:rPr>
      </w:pPr>
    </w:p>
    <w:p w:rsidR="00000000" w:rsidRDefault="000C571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57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C57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57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0C571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(YTL) </w:t>
            </w:r>
          </w:p>
        </w:tc>
        <w:tc>
          <w:tcPr>
            <w:tcW w:w="2410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C57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1527" w:type="dxa"/>
          </w:tcPr>
          <w:p w:rsidR="00000000" w:rsidRDefault="000C571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416.885.-</w:t>
            </w:r>
          </w:p>
        </w:tc>
        <w:tc>
          <w:tcPr>
            <w:tcW w:w="2410" w:type="dxa"/>
          </w:tcPr>
          <w:p w:rsidR="00000000" w:rsidRDefault="000C571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03,82</w:t>
            </w:r>
          </w:p>
        </w:tc>
        <w:tc>
          <w:tcPr>
            <w:tcW w:w="1559" w:type="dxa"/>
          </w:tcPr>
          <w:p w:rsidR="00000000" w:rsidRDefault="000C571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69" w:type="dxa"/>
          </w:tcPr>
          <w:p w:rsidR="00000000" w:rsidRDefault="000C571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C57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0C571D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288.069.- </w:t>
            </w:r>
          </w:p>
        </w:tc>
        <w:tc>
          <w:tcPr>
            <w:tcW w:w="2410" w:type="dxa"/>
          </w:tcPr>
          <w:p w:rsidR="00000000" w:rsidRDefault="000C571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02,94</w:t>
            </w:r>
          </w:p>
        </w:tc>
        <w:tc>
          <w:tcPr>
            <w:tcW w:w="1559" w:type="dxa"/>
          </w:tcPr>
          <w:p w:rsidR="00000000" w:rsidRDefault="000C571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69" w:type="dxa"/>
          </w:tcPr>
          <w:p w:rsidR="00000000" w:rsidRDefault="000C571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0C571D">
      <w:pPr>
        <w:rPr>
          <w:rFonts w:ascii="Arial" w:hAnsi="Arial"/>
          <w:b/>
          <w:sz w:val="16"/>
          <w:u w:val="single"/>
        </w:rPr>
      </w:pPr>
    </w:p>
    <w:p w:rsidR="00000000" w:rsidRDefault="000C571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C57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C57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C571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571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</w:t>
            </w:r>
            <w:r>
              <w:rPr>
                <w:rFonts w:ascii="Arial" w:hAnsi="Arial"/>
                <w:b/>
                <w:i/>
                <w:sz w:val="16"/>
              </w:rPr>
              <w:t>ated Inv. Amount</w:t>
            </w:r>
          </w:p>
        </w:tc>
        <w:tc>
          <w:tcPr>
            <w:tcW w:w="1843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571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043" w:type="dxa"/>
          </w:tcPr>
          <w:p w:rsidR="00000000" w:rsidRDefault="000C571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14" w:type="dxa"/>
          </w:tcPr>
          <w:p w:rsidR="00000000" w:rsidRDefault="000C571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843" w:type="dxa"/>
          </w:tcPr>
          <w:p w:rsidR="00000000" w:rsidRDefault="000C571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0C571D">
      <w:pPr>
        <w:rPr>
          <w:rFonts w:ascii="Arial" w:hAnsi="Arial"/>
          <w:sz w:val="16"/>
        </w:rPr>
      </w:pPr>
    </w:p>
    <w:p w:rsidR="00000000" w:rsidRDefault="000C571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57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C57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57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</w:t>
            </w:r>
            <w:r>
              <w:rPr>
                <w:rFonts w:ascii="Arial" w:hAnsi="Arial"/>
                <w:i/>
                <w:sz w:val="16"/>
              </w:rPr>
              <w:t>s main participations and  its portion in their  equity capital are shown below.</w:t>
            </w:r>
          </w:p>
        </w:tc>
      </w:tr>
    </w:tbl>
    <w:p w:rsidR="00000000" w:rsidRDefault="000C571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571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TEKSPORT DIŞ TİCARET A.Ş.</w:t>
            </w:r>
          </w:p>
        </w:tc>
        <w:tc>
          <w:tcPr>
            <w:tcW w:w="2304" w:type="dxa"/>
          </w:tcPr>
          <w:p w:rsidR="00000000" w:rsidRDefault="000C57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500.000.000.-TL</w:t>
            </w:r>
          </w:p>
        </w:tc>
        <w:tc>
          <w:tcPr>
            <w:tcW w:w="2342" w:type="dxa"/>
          </w:tcPr>
          <w:p w:rsidR="00000000" w:rsidRDefault="000C571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DIŞ TİCARET A.Ş.</w:t>
            </w:r>
          </w:p>
        </w:tc>
        <w:tc>
          <w:tcPr>
            <w:tcW w:w="2304" w:type="dxa"/>
          </w:tcPr>
          <w:p w:rsidR="00000000" w:rsidRDefault="000C57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550.000.000.-TL</w:t>
            </w:r>
          </w:p>
        </w:tc>
        <w:tc>
          <w:tcPr>
            <w:tcW w:w="2342" w:type="dxa"/>
          </w:tcPr>
          <w:p w:rsidR="00000000" w:rsidRDefault="000C571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HOLDİNG A.Ş.</w:t>
            </w:r>
          </w:p>
        </w:tc>
        <w:tc>
          <w:tcPr>
            <w:tcW w:w="2304" w:type="dxa"/>
          </w:tcPr>
          <w:p w:rsidR="00000000" w:rsidRDefault="000C57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750.000.000.-TL</w:t>
            </w:r>
          </w:p>
        </w:tc>
        <w:tc>
          <w:tcPr>
            <w:tcW w:w="2342" w:type="dxa"/>
          </w:tcPr>
          <w:p w:rsidR="00000000" w:rsidRDefault="000C571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TÜMTEKS TEKSTİL SAN.VE TİC.A.Ş.</w:t>
            </w:r>
          </w:p>
        </w:tc>
        <w:tc>
          <w:tcPr>
            <w:tcW w:w="2304" w:type="dxa"/>
          </w:tcPr>
          <w:p w:rsidR="00000000" w:rsidRDefault="000C57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500.000.000.000.-TL</w:t>
            </w:r>
          </w:p>
        </w:tc>
        <w:tc>
          <w:tcPr>
            <w:tcW w:w="2342" w:type="dxa"/>
          </w:tcPr>
          <w:p w:rsidR="00000000" w:rsidRDefault="000C571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BİRLİK ENERJİ A.Ş.</w:t>
            </w:r>
          </w:p>
        </w:tc>
        <w:tc>
          <w:tcPr>
            <w:tcW w:w="2304" w:type="dxa"/>
          </w:tcPr>
          <w:p w:rsidR="00000000" w:rsidRDefault="000C57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350.000.000.000.-TL</w:t>
            </w:r>
          </w:p>
        </w:tc>
        <w:tc>
          <w:tcPr>
            <w:tcW w:w="2342" w:type="dxa"/>
          </w:tcPr>
          <w:p w:rsidR="00000000" w:rsidRDefault="000C571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</w:tbl>
    <w:p w:rsidR="00000000" w:rsidRDefault="000C571D">
      <w:pPr>
        <w:rPr>
          <w:rFonts w:ascii="Arial" w:hAnsi="Arial"/>
          <w:sz w:val="16"/>
        </w:rPr>
      </w:pPr>
    </w:p>
    <w:p w:rsidR="00000000" w:rsidRDefault="000C571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57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C57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57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</w:t>
            </w:r>
            <w:r>
              <w:rPr>
                <w:rFonts w:ascii="Arial" w:hAnsi="Arial"/>
                <w:i/>
                <w:sz w:val="16"/>
              </w:rPr>
              <w:t>hareholders and their participations in the equity capital are shown below.</w:t>
            </w:r>
          </w:p>
        </w:tc>
      </w:tr>
    </w:tbl>
    <w:p w:rsidR="00000000" w:rsidRDefault="000C571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C5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571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C5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C571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TÜMTEKS TEKSTİL SAN. VE TİC.A.Ş.</w:t>
            </w:r>
          </w:p>
        </w:tc>
        <w:tc>
          <w:tcPr>
            <w:tcW w:w="1892" w:type="dxa"/>
          </w:tcPr>
          <w:p w:rsidR="00000000" w:rsidRDefault="000C57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3.955..500</w:t>
            </w:r>
          </w:p>
        </w:tc>
        <w:tc>
          <w:tcPr>
            <w:tcW w:w="2410" w:type="dxa"/>
          </w:tcPr>
          <w:p w:rsidR="00000000" w:rsidRDefault="000C571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M. ABDÜLKADİR USLU</w:t>
            </w:r>
          </w:p>
        </w:tc>
        <w:tc>
          <w:tcPr>
            <w:tcW w:w="1892" w:type="dxa"/>
          </w:tcPr>
          <w:p w:rsidR="00000000" w:rsidRDefault="000C57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108.000</w:t>
            </w:r>
          </w:p>
        </w:tc>
        <w:tc>
          <w:tcPr>
            <w:tcW w:w="2410" w:type="dxa"/>
          </w:tcPr>
          <w:p w:rsidR="00000000" w:rsidRDefault="000C571D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SEHER USLU</w:t>
            </w:r>
          </w:p>
        </w:tc>
        <w:tc>
          <w:tcPr>
            <w:tcW w:w="1892" w:type="dxa"/>
          </w:tcPr>
          <w:p w:rsidR="00000000" w:rsidRDefault="000C57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</w:t>
            </w:r>
          </w:p>
        </w:tc>
        <w:tc>
          <w:tcPr>
            <w:tcW w:w="2410" w:type="dxa"/>
          </w:tcPr>
          <w:p w:rsidR="00000000" w:rsidRDefault="000C571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MEHMET EKİZLER</w:t>
            </w:r>
          </w:p>
        </w:tc>
        <w:tc>
          <w:tcPr>
            <w:tcW w:w="1892" w:type="dxa"/>
          </w:tcPr>
          <w:p w:rsidR="00000000" w:rsidRDefault="000C57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</w:t>
            </w:r>
          </w:p>
        </w:tc>
        <w:tc>
          <w:tcPr>
            <w:tcW w:w="2410" w:type="dxa"/>
          </w:tcPr>
          <w:p w:rsidR="00000000" w:rsidRDefault="000C571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ZİYNET GÜLERÇİN</w:t>
            </w:r>
          </w:p>
        </w:tc>
        <w:tc>
          <w:tcPr>
            <w:tcW w:w="1892" w:type="dxa"/>
          </w:tcPr>
          <w:p w:rsidR="00000000" w:rsidRDefault="000C57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</w:t>
            </w:r>
          </w:p>
        </w:tc>
        <w:tc>
          <w:tcPr>
            <w:tcW w:w="2410" w:type="dxa"/>
          </w:tcPr>
          <w:p w:rsidR="00000000" w:rsidRDefault="000C571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6-YAPI KREDİ BANKASI A.Ş.</w:t>
            </w:r>
          </w:p>
        </w:tc>
        <w:tc>
          <w:tcPr>
            <w:tcW w:w="1892" w:type="dxa"/>
          </w:tcPr>
          <w:p w:rsidR="00000000" w:rsidRDefault="000C57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16.843.830</w:t>
            </w:r>
          </w:p>
        </w:tc>
        <w:tc>
          <w:tcPr>
            <w:tcW w:w="2410" w:type="dxa"/>
          </w:tcPr>
          <w:p w:rsidR="00000000" w:rsidRDefault="000C571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5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DİĞERLERİ (HALKA AÇIK KISIM)</w:t>
            </w:r>
          </w:p>
        </w:tc>
        <w:tc>
          <w:tcPr>
            <w:tcW w:w="1892" w:type="dxa"/>
          </w:tcPr>
          <w:p w:rsidR="00000000" w:rsidRDefault="000C57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13.244.670</w:t>
            </w:r>
          </w:p>
        </w:tc>
        <w:tc>
          <w:tcPr>
            <w:tcW w:w="2410" w:type="dxa"/>
          </w:tcPr>
          <w:p w:rsidR="00000000" w:rsidRDefault="000C571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57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TOPLAM/TOTAL</w:t>
            </w:r>
          </w:p>
        </w:tc>
        <w:tc>
          <w:tcPr>
            <w:tcW w:w="1892" w:type="dxa"/>
          </w:tcPr>
          <w:p w:rsidR="00000000" w:rsidRDefault="000C571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34.476.000</w:t>
            </w:r>
          </w:p>
        </w:tc>
        <w:tc>
          <w:tcPr>
            <w:tcW w:w="2410" w:type="dxa"/>
          </w:tcPr>
          <w:p w:rsidR="00000000" w:rsidRDefault="000C571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0C571D">
      <w:pPr>
        <w:jc w:val="both"/>
        <w:rPr>
          <w:rFonts w:ascii="Arial" w:hAnsi="Arial"/>
          <w:sz w:val="16"/>
        </w:rPr>
      </w:pPr>
    </w:p>
    <w:p w:rsidR="00000000" w:rsidRDefault="000C57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0C57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67EDB"/>
    <w:multiLevelType w:val="singleLevel"/>
    <w:tmpl w:val="E8D8541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482626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571D"/>
    <w:rsid w:val="000C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148BB-E86A-439C-839A-30632A5A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2004-04-27T18:40:00Z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1624104856</vt:i4>
  </property>
  <property fmtid="{D5CDD505-2E9C-101B-9397-08002B2CF9AE}" pid="3" name="_EmailSubject">
    <vt:lpwstr>SYB</vt:lpwstr>
  </property>
  <property fmtid="{D5CDD505-2E9C-101B-9397-08002B2CF9AE}" pid="4" name="_AuthorEmail">
    <vt:lpwstr>feraye@boyasantekstil.com</vt:lpwstr>
  </property>
  <property fmtid="{D5CDD505-2E9C-101B-9397-08002B2CF9AE}" pid="5" name="_AuthorEmailDisplayName">
    <vt:lpwstr>Feray Ertuğrul</vt:lpwstr>
  </property>
  <property fmtid="{D5CDD505-2E9C-101B-9397-08002B2CF9AE}" pid="6" name="_ReviewingToolsShownOnce">
    <vt:lpwstr/>
  </property>
</Properties>
</file>