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00764">
            <w:pPr>
              <w:pStyle w:val="Heading2"/>
            </w:pPr>
            <w:r>
              <w:t>EGE SERAMİK SANAYİ VE TİCARET A.Ş.</w:t>
            </w:r>
          </w:p>
        </w:tc>
      </w:tr>
    </w:tbl>
    <w:p w:rsidR="00000000" w:rsidRDefault="00600764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66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07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007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60076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12.09.1972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07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0076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6007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09.12.1972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07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6007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6007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SIRLI-SIRSIZ KARO, SERAMİK İMALİ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07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60076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6007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PRODUCTION OF GLAZED / NON-GLAZED CERAMİC TILES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07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007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6007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ANKARA ASFALTI 26.KM K</w:t>
            </w:r>
            <w:r>
              <w:rPr>
                <w:rFonts w:ascii="Arial" w:hAnsi="Arial"/>
                <w:color w:val="000000"/>
                <w:sz w:val="16"/>
              </w:rPr>
              <w:t>EMALPAŞA /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07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60076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6007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ANKARA ASFALTI 26.KM KEMALPAŞA / İZMİR – TURKEY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07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6007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60076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07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60076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60076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07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6007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6007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ADNAN POLAT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07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60076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6007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MURAT POLAT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07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0076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6007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SONGÜL SEL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07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</w:t>
            </w:r>
          </w:p>
        </w:tc>
        <w:tc>
          <w:tcPr>
            <w:tcW w:w="142" w:type="dxa"/>
          </w:tcPr>
          <w:p w:rsidR="00000000" w:rsidRDefault="0060076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6007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BÜLENT ZIHNALI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07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0076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600764">
            <w:pPr>
              <w:ind w:right="96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M.SUAT KARAVELİ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07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0076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60076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07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007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6007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0 232 878 17 00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07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60076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6007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++ 90 232 878 17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07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007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6007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0 232 878 12 54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07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60076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6007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++ 90 232 878 12 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07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6007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6007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208  MEMUR</w:t>
            </w:r>
            <w:r>
              <w:rPr>
                <w:rFonts w:ascii="Arial" w:hAnsi="Arial"/>
                <w:color w:val="000000"/>
                <w:sz w:val="16"/>
              </w:rPr>
              <w:t xml:space="preserve"> ,  891 İŞÇİ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07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60076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6007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208  STAFF, 891  WORKERS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07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6007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6007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01.01.2003-31.12.2004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07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60076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6007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01.01.2003-12.31.2004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07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6007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6007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ÇİMENTO, SERAMİK, TOPRAK VE CAM SANAYİİ İŞÇİLERİ S</w:t>
            </w:r>
            <w:r>
              <w:rPr>
                <w:rFonts w:ascii="Arial" w:hAnsi="Arial"/>
                <w:color w:val="000000"/>
                <w:sz w:val="16"/>
              </w:rPr>
              <w:t>ENDİKASI (ÇİMSE-İŞ)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07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60076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60076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07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6007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6007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TOPRAK, SERAMİK, ÇİMENTO VE CAM SANAYİİ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07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60076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60076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07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6007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600764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75.000.000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07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60076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600764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07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6007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6007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</w:t>
            </w:r>
            <w:r>
              <w:rPr>
                <w:rFonts w:ascii="Arial" w:hAnsi="Arial"/>
                <w:color w:val="000000"/>
                <w:sz w:val="16"/>
              </w:rPr>
              <w:t>.632.000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07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60076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60076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07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6007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6007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07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60076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600764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600764">
      <w:pPr>
        <w:rPr>
          <w:rFonts w:ascii="Arial" w:hAnsi="Arial"/>
          <w:sz w:val="18"/>
        </w:rPr>
      </w:pPr>
    </w:p>
    <w:p w:rsidR="00000000" w:rsidRDefault="0060076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79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0076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60076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792" w:type="dxa"/>
          </w:tcPr>
          <w:p w:rsidR="00000000" w:rsidRDefault="0060076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60076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67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0076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60076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Yer Ka</w:t>
            </w:r>
            <w:r>
              <w:rPr>
                <w:rFonts w:ascii="Arial TUR" w:hAnsi="Arial TUR"/>
                <w:b/>
                <w:sz w:val="16"/>
              </w:rPr>
              <w:t>rosu (m2)</w:t>
            </w:r>
          </w:p>
        </w:tc>
        <w:tc>
          <w:tcPr>
            <w:tcW w:w="806" w:type="dxa"/>
          </w:tcPr>
          <w:p w:rsidR="00000000" w:rsidRDefault="0060076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0076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60076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Duvar Karosu (m2)</w:t>
            </w:r>
          </w:p>
        </w:tc>
        <w:tc>
          <w:tcPr>
            <w:tcW w:w="818" w:type="dxa"/>
          </w:tcPr>
          <w:p w:rsidR="00000000" w:rsidRDefault="0060076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0076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60076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Duranit Karo (m2)</w:t>
            </w:r>
          </w:p>
        </w:tc>
        <w:tc>
          <w:tcPr>
            <w:tcW w:w="676" w:type="dxa"/>
          </w:tcPr>
          <w:p w:rsidR="00000000" w:rsidRDefault="0060076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0076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tcBorders>
              <w:bottom w:val="single" w:sz="4" w:space="0" w:color="auto"/>
            </w:tcBorders>
          </w:tcPr>
          <w:p w:rsidR="00000000" w:rsidRDefault="0060076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  <w:tcBorders>
              <w:bottom w:val="single" w:sz="4" w:space="0" w:color="auto"/>
            </w:tcBorders>
          </w:tcPr>
          <w:p w:rsidR="00000000" w:rsidRDefault="00600764">
            <w:pPr>
              <w:pStyle w:val="Heading3"/>
              <w:rPr>
                <w:u w:val="single"/>
              </w:rPr>
            </w:pPr>
            <w:r>
              <w:rPr>
                <w:u w:val="single"/>
              </w:rPr>
              <w:t>Floor Tiles (m²)</w:t>
            </w:r>
          </w:p>
        </w:tc>
        <w:tc>
          <w:tcPr>
            <w:tcW w:w="806" w:type="dxa"/>
            <w:tcBorders>
              <w:bottom w:val="single" w:sz="4" w:space="0" w:color="auto"/>
            </w:tcBorders>
          </w:tcPr>
          <w:p w:rsidR="00000000" w:rsidRDefault="0060076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00764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  <w:tcBorders>
              <w:bottom w:val="single" w:sz="4" w:space="0" w:color="auto"/>
            </w:tcBorders>
          </w:tcPr>
          <w:p w:rsidR="00000000" w:rsidRDefault="0060076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Wall Tiles (m²)</w:t>
            </w:r>
          </w:p>
        </w:tc>
        <w:tc>
          <w:tcPr>
            <w:tcW w:w="818" w:type="dxa"/>
            <w:tcBorders>
              <w:bottom w:val="single" w:sz="4" w:space="0" w:color="auto"/>
            </w:tcBorders>
          </w:tcPr>
          <w:p w:rsidR="00000000" w:rsidRDefault="0060076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00764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  <w:tcBorders>
              <w:bottom w:val="single" w:sz="4" w:space="0" w:color="auto"/>
            </w:tcBorders>
          </w:tcPr>
          <w:p w:rsidR="00000000" w:rsidRDefault="0060076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Duranite Tiles (m²)</w:t>
            </w:r>
          </w:p>
        </w:tc>
        <w:tc>
          <w:tcPr>
            <w:tcW w:w="676" w:type="dxa"/>
            <w:tcBorders>
              <w:bottom w:val="single" w:sz="4" w:space="0" w:color="auto"/>
            </w:tcBorders>
          </w:tcPr>
          <w:p w:rsidR="00000000" w:rsidRDefault="0060076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00764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0076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2004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00764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8.537.431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0076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00764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7.459.133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0076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00764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6.419.020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0076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0076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2003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00764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9.748.650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0076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00764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7.335.817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0076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94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00764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3.68</w:t>
            </w:r>
            <w:r>
              <w:rPr>
                <w:rFonts w:ascii="Arial" w:hAnsi="Arial"/>
                <w:color w:val="000000"/>
                <w:sz w:val="16"/>
              </w:rPr>
              <w:t>4.425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0076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85</w:t>
            </w:r>
          </w:p>
        </w:tc>
      </w:tr>
    </w:tbl>
    <w:p w:rsidR="00000000" w:rsidRDefault="0060076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</w:t>
      </w:r>
      <w:r>
        <w:rPr>
          <w:rFonts w:ascii="Arial" w:hAnsi="Arial"/>
          <w:sz w:val="16"/>
        </w:rPr>
        <w:t>Kapasite Kullanım Oranı</w:t>
      </w:r>
    </w:p>
    <w:p w:rsidR="00000000" w:rsidRDefault="00600764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600764">
      <w:pPr>
        <w:rPr>
          <w:rFonts w:ascii="Arial" w:hAnsi="Arial"/>
          <w:sz w:val="16"/>
        </w:rPr>
      </w:pPr>
    </w:p>
    <w:p w:rsidR="00000000" w:rsidRDefault="0060076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79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0076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60076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792" w:type="dxa"/>
          </w:tcPr>
          <w:p w:rsidR="00000000" w:rsidRDefault="0060076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60076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992"/>
        <w:gridCol w:w="2835"/>
        <w:gridCol w:w="2694"/>
        <w:gridCol w:w="269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</w:tcPr>
          <w:p w:rsidR="00000000" w:rsidRDefault="0060076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835" w:type="dxa"/>
          </w:tcPr>
          <w:p w:rsidR="00000000" w:rsidRDefault="0060076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Yer Karosu (m²)</w:t>
            </w:r>
          </w:p>
        </w:tc>
        <w:tc>
          <w:tcPr>
            <w:tcW w:w="2694" w:type="dxa"/>
          </w:tcPr>
          <w:p w:rsidR="00000000" w:rsidRDefault="0060076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Duvar Karosu (m²)</w:t>
            </w:r>
          </w:p>
        </w:tc>
        <w:tc>
          <w:tcPr>
            <w:tcW w:w="2693" w:type="dxa"/>
          </w:tcPr>
          <w:p w:rsidR="00000000" w:rsidRDefault="0060076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Dur</w:t>
            </w:r>
            <w:r>
              <w:rPr>
                <w:rFonts w:ascii="Arial TUR" w:hAnsi="Arial TUR"/>
                <w:b/>
                <w:sz w:val="16"/>
              </w:rPr>
              <w:t>anit Karo (m²)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tcBorders>
              <w:bottom w:val="single" w:sz="4" w:space="0" w:color="auto"/>
            </w:tcBorders>
          </w:tcPr>
          <w:p w:rsidR="00000000" w:rsidRDefault="0060076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000000" w:rsidRDefault="00600764">
            <w:pPr>
              <w:pStyle w:val="Heading3"/>
              <w:rPr>
                <w:u w:val="single"/>
              </w:rPr>
            </w:pPr>
            <w:r>
              <w:rPr>
                <w:u w:val="single"/>
              </w:rPr>
              <w:t>Floor Tiles (m²)</w:t>
            </w: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:rsidR="00000000" w:rsidRDefault="0060076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Wall Tiles (m²)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000000" w:rsidRDefault="0060076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Duranite Tiles (m²)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0076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00764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8.370.798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00764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7.400.720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00764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5.821.105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0076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00764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9.578.706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00764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7.075.487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00764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3.673.189</w:t>
            </w:r>
          </w:p>
        </w:tc>
      </w:tr>
    </w:tbl>
    <w:p w:rsidR="00000000" w:rsidRDefault="00600764">
      <w:pPr>
        <w:rPr>
          <w:rFonts w:ascii="Arial" w:hAnsi="Arial"/>
          <w:sz w:val="16"/>
        </w:rPr>
      </w:pPr>
    </w:p>
    <w:p w:rsidR="00000000" w:rsidRDefault="0060076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79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0076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60076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792" w:type="dxa"/>
          </w:tcPr>
          <w:p w:rsidR="00000000" w:rsidRDefault="0060076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export </w:t>
            </w:r>
            <w:r>
              <w:rPr>
                <w:rFonts w:ascii="Arial" w:hAnsi="Arial"/>
                <w:i/>
                <w:sz w:val="16"/>
              </w:rPr>
              <w:t>and import figures that  the Company realized  in the last two years  are given below.</w:t>
            </w:r>
          </w:p>
        </w:tc>
      </w:tr>
    </w:tbl>
    <w:p w:rsidR="00000000" w:rsidRDefault="00600764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0"/>
        <w:gridCol w:w="2127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0076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60076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127" w:type="dxa"/>
          </w:tcPr>
          <w:p w:rsidR="00000000" w:rsidRDefault="0060076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984" w:type="dxa"/>
          </w:tcPr>
          <w:p w:rsidR="00000000" w:rsidRDefault="0060076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2410" w:type="dxa"/>
          </w:tcPr>
          <w:p w:rsidR="00000000" w:rsidRDefault="0060076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  <w:tcBorders>
              <w:bottom w:val="single" w:sz="4" w:space="0" w:color="auto"/>
            </w:tcBorders>
          </w:tcPr>
          <w:p w:rsidR="00000000" w:rsidRDefault="0060076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  <w:tcBorders>
              <w:bottom w:val="single" w:sz="4" w:space="0" w:color="auto"/>
            </w:tcBorders>
          </w:tcPr>
          <w:p w:rsidR="00000000" w:rsidRDefault="0060076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000000" w:rsidRDefault="0060076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000000" w:rsidRDefault="0060076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000000" w:rsidRDefault="0060076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0076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2004 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00764">
            <w:pPr>
              <w:ind w:right="15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13.305</w:t>
            </w:r>
            <w:r>
              <w:rPr>
                <w:rFonts w:ascii="Arial" w:hAnsi="Arial"/>
                <w:color w:val="000000"/>
                <w:sz w:val="16"/>
              </w:rPr>
              <w:t>.036.913.650</w:t>
            </w:r>
          </w:p>
          <w:p w:rsidR="00000000" w:rsidRDefault="00600764">
            <w:pPr>
              <w:ind w:right="15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9.335.394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00764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0076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58.229.244.518.135</w:t>
            </w:r>
          </w:p>
          <w:p w:rsidR="00000000" w:rsidRDefault="0060076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41.185.968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00764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0076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00764">
            <w:pPr>
              <w:ind w:right="15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12.575.278.923.095</w:t>
            </w:r>
          </w:p>
          <w:p w:rsidR="00000000" w:rsidRDefault="00600764">
            <w:pPr>
              <w:ind w:right="15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8.360.639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00764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0076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56.967.099.038.571</w:t>
            </w:r>
          </w:p>
          <w:p w:rsidR="00000000" w:rsidRDefault="0060076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34.719.469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00764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49</w:t>
            </w:r>
          </w:p>
        </w:tc>
      </w:tr>
    </w:tbl>
    <w:p w:rsidR="00000000" w:rsidRDefault="00600764">
      <w:pPr>
        <w:rPr>
          <w:rFonts w:ascii="Arial" w:hAnsi="Arial"/>
          <w:sz w:val="16"/>
        </w:rPr>
      </w:pPr>
    </w:p>
    <w:p w:rsidR="00000000" w:rsidRDefault="0060076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70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60076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600764">
            <w:pPr>
              <w:rPr>
                <w:rFonts w:ascii="Arial" w:hAnsi="Arial"/>
                <w:sz w:val="16"/>
              </w:rPr>
            </w:pPr>
          </w:p>
        </w:tc>
        <w:tc>
          <w:tcPr>
            <w:tcW w:w="4706" w:type="dxa"/>
          </w:tcPr>
          <w:p w:rsidR="00000000" w:rsidRDefault="0060076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</w:t>
            </w:r>
            <w:r>
              <w:rPr>
                <w:rFonts w:ascii="Arial" w:hAnsi="Arial"/>
                <w:i/>
                <w:sz w:val="16"/>
              </w:rPr>
              <w:t>e on-going investments and projects of the Company are given below.</w:t>
            </w:r>
          </w:p>
        </w:tc>
      </w:tr>
    </w:tbl>
    <w:p w:rsidR="00000000" w:rsidRDefault="00600764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1"/>
        <w:gridCol w:w="2042"/>
        <w:gridCol w:w="2213"/>
        <w:gridCol w:w="18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600764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2" w:type="dxa"/>
          </w:tcPr>
          <w:p w:rsidR="00000000" w:rsidRDefault="0060076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3" w:type="dxa"/>
          </w:tcPr>
          <w:p w:rsidR="00000000" w:rsidRDefault="0060076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2" w:type="dxa"/>
          </w:tcPr>
          <w:p w:rsidR="00000000" w:rsidRDefault="0060076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6007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2" w:type="dxa"/>
          </w:tcPr>
          <w:p w:rsidR="00000000" w:rsidRDefault="0060076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3" w:type="dxa"/>
          </w:tcPr>
          <w:p w:rsidR="00000000" w:rsidRDefault="0060076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2" w:type="dxa"/>
          </w:tcPr>
          <w:p w:rsidR="00000000" w:rsidRDefault="0060076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60076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2" w:type="dxa"/>
          </w:tcPr>
          <w:p w:rsidR="00000000" w:rsidRDefault="0060076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ng Date</w:t>
            </w:r>
          </w:p>
        </w:tc>
        <w:tc>
          <w:tcPr>
            <w:tcW w:w="2213" w:type="dxa"/>
          </w:tcPr>
          <w:p w:rsidR="00000000" w:rsidRDefault="0060076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2" w:type="dxa"/>
          </w:tcPr>
          <w:p w:rsidR="00000000" w:rsidRDefault="0060076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6007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Tevsi-Modernizasyon</w:t>
            </w:r>
          </w:p>
          <w:p w:rsidR="00000000" w:rsidRDefault="006007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(Enlargement- Modernization)</w:t>
            </w:r>
          </w:p>
        </w:tc>
        <w:tc>
          <w:tcPr>
            <w:tcW w:w="2042" w:type="dxa"/>
          </w:tcPr>
          <w:p w:rsidR="00000000" w:rsidRDefault="00600764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07/03/2003-07/03/2005</w:t>
            </w:r>
          </w:p>
          <w:p w:rsidR="00000000" w:rsidRDefault="00600764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03/07/2003-03/07/2005</w:t>
            </w:r>
          </w:p>
        </w:tc>
        <w:tc>
          <w:tcPr>
            <w:tcW w:w="2213" w:type="dxa"/>
          </w:tcPr>
          <w:p w:rsidR="00000000" w:rsidRDefault="0060076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19.000.000</w:t>
            </w:r>
          </w:p>
        </w:tc>
        <w:tc>
          <w:tcPr>
            <w:tcW w:w="1842" w:type="dxa"/>
          </w:tcPr>
          <w:p w:rsidR="00000000" w:rsidRDefault="0060076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22.249.813</w:t>
            </w:r>
          </w:p>
        </w:tc>
      </w:tr>
    </w:tbl>
    <w:p w:rsidR="00000000" w:rsidRDefault="00600764">
      <w:pPr>
        <w:rPr>
          <w:rFonts w:ascii="Arial" w:hAnsi="Arial"/>
          <w:sz w:val="16"/>
        </w:rPr>
      </w:pPr>
    </w:p>
    <w:p w:rsidR="00000000" w:rsidRDefault="00600764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7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0076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payı aşağıda gösterilmektedi</w:t>
            </w:r>
            <w:r>
              <w:rPr>
                <w:rFonts w:ascii="Arial" w:hAnsi="Arial"/>
                <w:sz w:val="16"/>
              </w:rPr>
              <w:t xml:space="preserve">r. </w:t>
            </w:r>
          </w:p>
        </w:tc>
        <w:tc>
          <w:tcPr>
            <w:tcW w:w="1134" w:type="dxa"/>
          </w:tcPr>
          <w:p w:rsidR="00000000" w:rsidRDefault="0060076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777" w:type="dxa"/>
          </w:tcPr>
          <w:p w:rsidR="00000000" w:rsidRDefault="0060076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600764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1"/>
        <w:gridCol w:w="2303"/>
        <w:gridCol w:w="347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1" w:type="dxa"/>
          </w:tcPr>
          <w:p w:rsidR="00000000" w:rsidRDefault="006007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3" w:type="dxa"/>
          </w:tcPr>
          <w:p w:rsidR="00000000" w:rsidRDefault="0060076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3475" w:type="dxa"/>
          </w:tcPr>
          <w:p w:rsidR="00000000" w:rsidRDefault="0060076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1" w:type="dxa"/>
          </w:tcPr>
          <w:p w:rsidR="00000000" w:rsidRDefault="0060076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3" w:type="dxa"/>
          </w:tcPr>
          <w:p w:rsidR="00000000" w:rsidRDefault="0060076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3475" w:type="dxa"/>
          </w:tcPr>
          <w:p w:rsidR="00000000" w:rsidRDefault="0060076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1" w:type="dxa"/>
          </w:tcPr>
          <w:p w:rsidR="00000000" w:rsidRDefault="00600764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3" w:type="dxa"/>
          </w:tcPr>
          <w:p w:rsidR="00000000" w:rsidRDefault="0060076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3475" w:type="dxa"/>
          </w:tcPr>
          <w:p w:rsidR="00000000" w:rsidRDefault="0060076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1" w:type="dxa"/>
          </w:tcPr>
          <w:p w:rsidR="00000000" w:rsidRDefault="00600764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3" w:type="dxa"/>
          </w:tcPr>
          <w:p w:rsidR="00000000" w:rsidRDefault="0060076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3475" w:type="dxa"/>
          </w:tcPr>
          <w:p w:rsidR="00000000" w:rsidRDefault="0060076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1" w:type="dxa"/>
          </w:tcPr>
          <w:p w:rsidR="00000000" w:rsidRDefault="00600764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3" w:type="dxa"/>
          </w:tcPr>
          <w:p w:rsidR="00000000" w:rsidRDefault="0060076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3475" w:type="dxa"/>
          </w:tcPr>
          <w:p w:rsidR="00000000" w:rsidRDefault="0060076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1" w:type="dxa"/>
          </w:tcPr>
          <w:p w:rsidR="00000000" w:rsidRDefault="00600764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3" w:type="dxa"/>
          </w:tcPr>
          <w:p w:rsidR="00000000" w:rsidRDefault="0060076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3475" w:type="dxa"/>
          </w:tcPr>
          <w:p w:rsidR="00000000" w:rsidRDefault="0060076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600764">
      <w:pPr>
        <w:rPr>
          <w:rFonts w:ascii="Arial" w:hAnsi="Arial"/>
          <w:color w:val="FF0000"/>
          <w:sz w:val="16"/>
        </w:rPr>
      </w:pPr>
    </w:p>
    <w:p w:rsidR="00000000" w:rsidRDefault="00600764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-63" w:type="dxa"/>
        <w:tblLayout w:type="fixed"/>
        <w:tblLook w:val="0000" w:firstRow="0" w:lastRow="0" w:firstColumn="0" w:lastColumn="0" w:noHBand="0" w:noVBand="0"/>
      </w:tblPr>
      <w:tblGrid>
        <w:gridCol w:w="4503"/>
        <w:gridCol w:w="736"/>
        <w:gridCol w:w="485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03" w:type="dxa"/>
          </w:tcPr>
          <w:p w:rsidR="00000000" w:rsidRDefault="0060076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31/12/2003 başlıca ortakl</w:t>
            </w:r>
            <w:r>
              <w:rPr>
                <w:rFonts w:ascii="Arial TUR" w:hAnsi="Arial TUR"/>
                <w:sz w:val="16"/>
              </w:rPr>
              <w:t xml:space="preserve">arı ve sermaye payları aşağıda gösterilmektedir. </w:t>
            </w:r>
          </w:p>
        </w:tc>
        <w:tc>
          <w:tcPr>
            <w:tcW w:w="5591" w:type="dxa"/>
            <w:gridSpan w:val="2"/>
          </w:tcPr>
          <w:p w:rsidR="00000000" w:rsidRDefault="0060076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as of Dec.12.2003, are shown below.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03" w:type="dxa"/>
          </w:tcPr>
          <w:p w:rsidR="00000000" w:rsidRDefault="0060076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b/>
                <w:sz w:val="16"/>
              </w:rPr>
            </w:pPr>
          </w:p>
        </w:tc>
        <w:tc>
          <w:tcPr>
            <w:tcW w:w="736" w:type="dxa"/>
          </w:tcPr>
          <w:p w:rsidR="00000000" w:rsidRDefault="0060076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855" w:type="dxa"/>
          </w:tcPr>
          <w:p w:rsidR="00000000" w:rsidRDefault="0060076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b/>
                <w:sz w:val="16"/>
              </w:rPr>
            </w:pPr>
          </w:p>
        </w:tc>
      </w:tr>
    </w:tbl>
    <w:p w:rsidR="00000000" w:rsidRDefault="00600764">
      <w:pPr>
        <w:rPr>
          <w:rFonts w:ascii="Arial" w:hAnsi="Arial"/>
          <w:sz w:val="16"/>
        </w:rPr>
      </w:pPr>
    </w:p>
    <w:tbl>
      <w:tblPr>
        <w:tblW w:w="0" w:type="auto"/>
        <w:tblInd w:w="45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12"/>
        <w:gridCol w:w="36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4" w:type="dxa"/>
          </w:tcPr>
          <w:p w:rsidR="00000000" w:rsidRDefault="0060076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12" w:type="dxa"/>
          </w:tcPr>
          <w:p w:rsidR="00000000" w:rsidRDefault="0060076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3686" w:type="dxa"/>
          </w:tcPr>
          <w:p w:rsidR="00000000" w:rsidRDefault="0060076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4" w:type="dxa"/>
          </w:tcPr>
          <w:p w:rsidR="00000000" w:rsidRDefault="0060076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12" w:type="dxa"/>
          </w:tcPr>
          <w:p w:rsidR="00000000" w:rsidRDefault="0060076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3686" w:type="dxa"/>
          </w:tcPr>
          <w:p w:rsidR="00000000" w:rsidRDefault="0060076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4" w:type="dxa"/>
          </w:tcPr>
          <w:p w:rsidR="00000000" w:rsidRDefault="006007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İbrahim Polat Holding A.Ş.</w:t>
            </w:r>
          </w:p>
        </w:tc>
        <w:tc>
          <w:tcPr>
            <w:tcW w:w="1912" w:type="dxa"/>
          </w:tcPr>
          <w:p w:rsidR="00000000" w:rsidRDefault="0060076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37.934.945</w:t>
            </w:r>
          </w:p>
        </w:tc>
        <w:tc>
          <w:tcPr>
            <w:tcW w:w="3686" w:type="dxa"/>
          </w:tcPr>
          <w:p w:rsidR="00000000" w:rsidRDefault="0060076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72.08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4" w:type="dxa"/>
          </w:tcPr>
          <w:p w:rsidR="00000000" w:rsidRDefault="006007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Adnan POLAT</w:t>
            </w:r>
          </w:p>
        </w:tc>
        <w:tc>
          <w:tcPr>
            <w:tcW w:w="1912" w:type="dxa"/>
          </w:tcPr>
          <w:p w:rsidR="00000000" w:rsidRDefault="0060076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263.163</w:t>
            </w:r>
          </w:p>
          <w:p w:rsidR="00000000" w:rsidRDefault="00600764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3686" w:type="dxa"/>
          </w:tcPr>
          <w:p w:rsidR="00000000" w:rsidRDefault="0060076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4" w:type="dxa"/>
          </w:tcPr>
          <w:p w:rsidR="00000000" w:rsidRDefault="006007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Murat POLAT</w:t>
            </w:r>
          </w:p>
          <w:p w:rsidR="00000000" w:rsidRDefault="00600764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12" w:type="dxa"/>
          </w:tcPr>
          <w:p w:rsidR="00000000" w:rsidRDefault="0060076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263.163</w:t>
            </w:r>
          </w:p>
          <w:p w:rsidR="00000000" w:rsidRDefault="00600764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3686" w:type="dxa"/>
          </w:tcPr>
          <w:p w:rsidR="00000000" w:rsidRDefault="0060076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0.5</w:t>
            </w:r>
          </w:p>
          <w:p w:rsidR="00000000" w:rsidRDefault="00600764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4" w:type="dxa"/>
          </w:tcPr>
          <w:p w:rsidR="00000000" w:rsidRDefault="006007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Songül SEL</w:t>
            </w:r>
          </w:p>
          <w:p w:rsidR="00000000" w:rsidRDefault="0060076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912" w:type="dxa"/>
          </w:tcPr>
          <w:p w:rsidR="00000000" w:rsidRDefault="0060076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263.163</w:t>
            </w:r>
          </w:p>
        </w:tc>
        <w:tc>
          <w:tcPr>
            <w:tcW w:w="3686" w:type="dxa"/>
          </w:tcPr>
          <w:p w:rsidR="00000000" w:rsidRDefault="0060076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007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İbrahim POLAT</w:t>
            </w:r>
          </w:p>
          <w:p w:rsidR="00000000" w:rsidRDefault="006007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Suna POLAT</w:t>
            </w:r>
          </w:p>
        </w:tc>
        <w:tc>
          <w:tcPr>
            <w:tcW w:w="1908" w:type="dxa"/>
          </w:tcPr>
          <w:p w:rsidR="00000000" w:rsidRDefault="0060076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263.165</w:t>
            </w:r>
          </w:p>
          <w:p w:rsidR="00000000" w:rsidRDefault="0060076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263.163</w:t>
            </w:r>
          </w:p>
        </w:tc>
        <w:tc>
          <w:tcPr>
            <w:tcW w:w="3686" w:type="dxa"/>
          </w:tcPr>
          <w:p w:rsidR="00000000" w:rsidRDefault="0060076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0.5</w:t>
            </w:r>
          </w:p>
          <w:p w:rsidR="00000000" w:rsidRDefault="00600764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0.5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007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Açık Kısım</w:t>
            </w:r>
          </w:p>
        </w:tc>
        <w:tc>
          <w:tcPr>
            <w:tcW w:w="1908" w:type="dxa"/>
          </w:tcPr>
          <w:p w:rsidR="00000000" w:rsidRDefault="0060076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13.381.238</w:t>
            </w:r>
          </w:p>
        </w:tc>
        <w:tc>
          <w:tcPr>
            <w:tcW w:w="3686" w:type="dxa"/>
          </w:tcPr>
          <w:p w:rsidR="00000000" w:rsidRDefault="0060076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00764">
            <w:pPr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GENEL TOPLAM /</w:t>
            </w:r>
            <w:r>
              <w:rPr>
                <w:rFonts w:ascii="Arial" w:hAnsi="Arial"/>
                <w:b/>
                <w:sz w:val="16"/>
              </w:rPr>
              <w:t xml:space="preserve"> GENERAL TOTAL</w:t>
            </w:r>
          </w:p>
        </w:tc>
        <w:tc>
          <w:tcPr>
            <w:tcW w:w="1908" w:type="dxa"/>
          </w:tcPr>
          <w:p w:rsidR="00000000" w:rsidRDefault="00600764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52.632.0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00</w:t>
            </w:r>
          </w:p>
        </w:tc>
        <w:tc>
          <w:tcPr>
            <w:tcW w:w="3686" w:type="dxa"/>
          </w:tcPr>
          <w:p w:rsidR="00000000" w:rsidRDefault="00600764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100</w:t>
            </w:r>
          </w:p>
        </w:tc>
      </w:tr>
    </w:tbl>
    <w:p w:rsidR="00000000" w:rsidRDefault="0060076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  <w:u w:val="single"/>
        </w:rPr>
      </w:pPr>
    </w:p>
    <w:p w:rsidR="00000000" w:rsidRDefault="00600764">
      <w:pPr>
        <w:jc w:val="both"/>
        <w:rPr>
          <w:rFonts w:ascii="Arial" w:hAnsi="Arial"/>
          <w:sz w:val="18"/>
        </w:rPr>
      </w:pPr>
    </w:p>
    <w:p w:rsidR="00000000" w:rsidRDefault="00600764">
      <w:pPr>
        <w:jc w:val="both"/>
        <w:rPr>
          <w:rFonts w:ascii="Arial" w:hAnsi="Arial"/>
          <w:sz w:val="18"/>
        </w:rPr>
      </w:pPr>
    </w:p>
    <w:p w:rsidR="00000000" w:rsidRDefault="00600764">
      <w:pPr>
        <w:ind w:right="-1231"/>
        <w:rPr>
          <w:rFonts w:ascii="Arial" w:hAnsi="Arial"/>
          <w:sz w:val="16"/>
        </w:rPr>
      </w:pPr>
    </w:p>
    <w:p w:rsidR="00000000" w:rsidRDefault="00600764">
      <w:pPr>
        <w:ind w:right="-1231"/>
        <w:rPr>
          <w:rFonts w:ascii="Arial" w:hAnsi="Arial"/>
          <w:sz w:val="16"/>
        </w:rPr>
      </w:pPr>
    </w:p>
    <w:p w:rsidR="00000000" w:rsidRDefault="00600764"/>
    <w:p w:rsidR="00000000" w:rsidRDefault="00600764">
      <w:pPr>
        <w:rPr>
          <w:rFonts w:ascii="Arial" w:hAnsi="Arial"/>
          <w:color w:val="FF0000"/>
          <w:sz w:val="16"/>
        </w:rPr>
      </w:pPr>
    </w:p>
    <w:p w:rsidR="00000000" w:rsidRDefault="00600764">
      <w:pPr>
        <w:rPr>
          <w:rFonts w:ascii="Arial" w:hAnsi="Arial"/>
          <w:sz w:val="16"/>
        </w:rPr>
      </w:pPr>
    </w:p>
    <w:p w:rsidR="00000000" w:rsidRDefault="00600764"/>
    <w:p w:rsidR="00000000" w:rsidRDefault="00600764">
      <w:pPr>
        <w:jc w:val="both"/>
        <w:rPr>
          <w:rFonts w:ascii="Arial" w:hAnsi="Arial"/>
          <w:sz w:val="18"/>
        </w:rPr>
      </w:pPr>
    </w:p>
    <w:p w:rsidR="00000000" w:rsidRDefault="00600764">
      <w:pPr>
        <w:jc w:val="both"/>
        <w:rPr>
          <w:rFonts w:ascii="Arial" w:hAnsi="Arial"/>
          <w:sz w:val="18"/>
        </w:rPr>
      </w:pPr>
    </w:p>
    <w:p w:rsidR="00000000" w:rsidRDefault="00600764">
      <w:pPr>
        <w:jc w:val="both"/>
        <w:rPr>
          <w:rFonts w:ascii="Arial" w:hAnsi="Arial"/>
          <w:sz w:val="18"/>
        </w:rPr>
      </w:pPr>
    </w:p>
    <w:p w:rsidR="00000000" w:rsidRDefault="00600764">
      <w:pPr>
        <w:jc w:val="both"/>
        <w:rPr>
          <w:rFonts w:ascii="Arial" w:hAnsi="Arial"/>
          <w:sz w:val="16"/>
        </w:rPr>
      </w:pPr>
    </w:p>
    <w:p w:rsidR="00000000" w:rsidRDefault="00600764">
      <w:pPr>
        <w:jc w:val="both"/>
        <w:rPr>
          <w:rFonts w:ascii="Arial" w:hAnsi="Arial"/>
          <w:sz w:val="16"/>
        </w:rPr>
      </w:pPr>
    </w:p>
    <w:p w:rsidR="00000000" w:rsidRDefault="00600764">
      <w:pPr>
        <w:jc w:val="both"/>
        <w:rPr>
          <w:rFonts w:ascii="Arial" w:hAnsi="Arial"/>
          <w:sz w:val="18"/>
        </w:rPr>
      </w:pPr>
    </w:p>
    <w:p w:rsidR="00000000" w:rsidRDefault="00600764">
      <w:pPr>
        <w:ind w:right="-1231"/>
        <w:rPr>
          <w:rFonts w:ascii="Arial" w:hAnsi="Arial"/>
          <w:sz w:val="16"/>
        </w:rPr>
      </w:pPr>
    </w:p>
    <w:p w:rsidR="00000000" w:rsidRDefault="00600764">
      <w:pPr>
        <w:ind w:right="-1231"/>
        <w:rPr>
          <w:rFonts w:ascii="Arial" w:hAnsi="Arial"/>
          <w:sz w:val="16"/>
        </w:rPr>
      </w:pPr>
    </w:p>
    <w:p w:rsidR="00000000" w:rsidRDefault="0060076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C91EEF"/>
    <w:multiLevelType w:val="singleLevel"/>
    <w:tmpl w:val="D8002578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630213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00764"/>
    <w:rsid w:val="00600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351C0F-3957-4588-BC07-9376DE446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 TUR" w:hAnsi="Arial TUR"/>
      <w:b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2004-05-31T12:39:00Z</cp:lastPrinted>
  <dcterms:created xsi:type="dcterms:W3CDTF">2022-09-01T21:33:00Z</dcterms:created>
  <dcterms:modified xsi:type="dcterms:W3CDTF">2022-09-01T21:33:00Z</dcterms:modified>
</cp:coreProperties>
</file>