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F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000000" w:rsidRDefault="00C01FC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04/12/1967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 AND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BALMUMCU, BEŞİKTAŞ 34349 İSTANBUL, TÜRKİYE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SİNAN TARA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ALTAN DRAZ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 DOĞUOĞLU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ÖCAL ÖZPINAR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SAĞNAKLAR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KOYUNOĞLU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0 212 274 25 40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0 212 274 </w:t>
            </w:r>
            <w:r>
              <w:rPr>
                <w:rFonts w:ascii="Arial" w:hAnsi="Arial"/>
                <w:color w:val="000000"/>
                <w:sz w:val="16"/>
              </w:rPr>
              <w:t>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22.530 (2004 YILI ORTALAMASI)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200.000.000 YTL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C01FCA">
      <w:pPr>
        <w:rPr>
          <w:rFonts w:ascii="Arial" w:hAnsi="Arial"/>
          <w:sz w:val="16"/>
        </w:rPr>
      </w:pPr>
    </w:p>
    <w:p w:rsidR="00000000" w:rsidRDefault="00C01F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C01FC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</w:t>
            </w:r>
            <w:r>
              <w:rPr>
                <w:rFonts w:ascii="Arial" w:hAnsi="Arial"/>
                <w:sz w:val="16"/>
              </w:rPr>
              <w:t>çekleştirdiği projelerden bazıları aşağıdadır:</w:t>
            </w:r>
          </w:p>
        </w:tc>
        <w:tc>
          <w:tcPr>
            <w:tcW w:w="283" w:type="dxa"/>
          </w:tcPr>
          <w:p w:rsidR="00000000" w:rsidRDefault="00C01FC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C01FC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C01FCA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5"/>
        <w:gridCol w:w="51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DOĞALGAZ KOMBİNE ÇEVRİM SANTRALI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IZMIR NATURAL GAS COMBINED CYCLE POWER 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ABD KONSOLOSLUĞU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ISTANBUL NEW U.S. EMBASSY B</w:t>
            </w:r>
            <w:r>
              <w:rPr>
                <w:rFonts w:ascii="Arial" w:hAnsi="Arial"/>
                <w:sz w:val="16"/>
              </w:rPr>
              <w:t>UILDING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PAVELETSKAYA-B İŞ MERKEZİ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PAVELETSKAYA-B BUSINESS CENTER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 JAPON ELÇİLİĞİ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MOSCOW JAPANESE EMBASSY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RAMSTORE, IKEA VE REAL ALIŞVERİŞ MERKEZLERİ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RAMSTORE, IKEA AND REAL SHOPPING MALLS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HIRVATİSTAN BREGANA ZAGREB DUBROVNİK OTOYOLU</w:t>
            </w:r>
          </w:p>
        </w:tc>
        <w:tc>
          <w:tcPr>
            <w:tcW w:w="5152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CROATIA BREG</w:t>
            </w:r>
            <w:r>
              <w:rPr>
                <w:rFonts w:ascii="Arial" w:hAnsi="Arial"/>
                <w:sz w:val="16"/>
              </w:rPr>
              <w:t>ANA ZAGREB DUBROVNİK MOTORWAY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HOLLANDA RIJNMOND ENERJİ SANTRALI</w:t>
            </w:r>
          </w:p>
        </w:tc>
        <w:tc>
          <w:tcPr>
            <w:tcW w:w="5152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NETHERLANDS RIJNMOND POWER 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15" w:type="dxa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 NABEREZHNAYA TOWERS 1 OFİS BİNASI</w:t>
            </w:r>
          </w:p>
        </w:tc>
        <w:tc>
          <w:tcPr>
            <w:tcW w:w="5152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 NABEREZHNAYA TOWERS 1 OFİS BİNASI             MOSCOW</w:t>
            </w:r>
          </w:p>
        </w:tc>
      </w:tr>
    </w:tbl>
    <w:p w:rsidR="00000000" w:rsidRDefault="00C01FCA">
      <w:pPr>
        <w:rPr>
          <w:rFonts w:ascii="Arial" w:hAnsi="Arial"/>
          <w:sz w:val="16"/>
        </w:rPr>
      </w:pPr>
    </w:p>
    <w:p w:rsidR="00000000" w:rsidRDefault="00C01FCA">
      <w:pPr>
        <w:rPr>
          <w:rFonts w:ascii="Arial" w:hAnsi="Arial"/>
          <w:sz w:val="16"/>
        </w:rPr>
      </w:pPr>
    </w:p>
    <w:p w:rsidR="00000000" w:rsidRDefault="00C01FCA">
      <w:pPr>
        <w:rPr>
          <w:rFonts w:ascii="Arial" w:hAnsi="Arial"/>
          <w:sz w:val="16"/>
        </w:rPr>
      </w:pPr>
    </w:p>
    <w:p w:rsidR="00000000" w:rsidRDefault="00C01FCA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>Con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tinuing Projects) (31/12/2004 itibarıyla) 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C01FCA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9"/>
        <w:gridCol w:w="1268"/>
        <w:gridCol w:w="1554"/>
        <w:gridCol w:w="1275"/>
        <w:gridCol w:w="1560"/>
        <w:gridCol w:w="1701"/>
        <w:gridCol w:w="12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C01FC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268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(Subject)</w:t>
            </w:r>
          </w:p>
        </w:tc>
        <w:tc>
          <w:tcPr>
            <w:tcW w:w="1554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275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C01FCA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701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t)</w:t>
            </w:r>
          </w:p>
        </w:tc>
        <w:tc>
          <w:tcPr>
            <w:tcW w:w="1275" w:type="dxa"/>
          </w:tcPr>
          <w:p w:rsidR="00000000" w:rsidRDefault="00C01F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C01F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2"/>
            <w:r>
              <w:rPr>
                <w:rFonts w:ascii="Arial" w:hAnsi="Arial"/>
                <w:color w:val="000000"/>
                <w:sz w:val="16"/>
              </w:rPr>
              <w:t>BRASOV – CLUJ - BORS</w:t>
            </w:r>
            <w:bookmarkEnd w:id="0"/>
            <w:r>
              <w:rPr>
                <w:rFonts w:ascii="Arial" w:hAnsi="Arial"/>
                <w:color w:val="000000"/>
                <w:sz w:val="16"/>
              </w:rPr>
              <w:t xml:space="preserve"> OTOYOL PROJESİ                        ROMANYA                                                                                               (BRASOV – CLUJ – BORS MOTORWAY PROJECT)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OTOYOL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004 – 2012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2248 Mil €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BECHTEL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ONSHORE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lastRenderedPageBreak/>
              <w:t>PROCESSING FACILITY                                                            RUSYA                                                                                               (ONSHORE PROCESSING FACILITY)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PETROKİMYA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2003 - 2006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BECHTEL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AFŞİN ELBİSTAN-B TERMİK SANTRALI                                                                TÜRKİYE                                          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(AFSIN ELBISTAN B THERMIC POWER PLANT)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SGP ONPLOT MULTIDISIPLINE 1173                                                                     KAZAKHSTAN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(SGP ONPLOT MULTIDISIPLINE 1173)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– 2006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BECHTEL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RAMSTORE 15 HİPERMARKET VE ALIŞVERİŞ MERKEZİ                                                    RUSYA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(RAMSTORE 15 HYPERMARKET AND  SHOPPING MALL)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ALIŞVERİŞ MERKEZİ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– 2006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AMERİKAN ELÇİLİK BİNALARI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KAMERUN, MALİ, GİNE, SİERA LEONE, CEZAYİR, NEPAL           (NEW U.S. EMBASSY BUILDINGS)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ELÇİLİK BİNASI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2003 - 2007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CADDELL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WADİ ATHMANIA BARAJ İNŞAATI                                                    CEZAYİR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           (WADI ATHMANIA DAM PROJECT)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BARAJ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PHILLIP MORRIS IZHORA FABRIKA BINASI INŞAASI 2              RUSYA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 (PHILLIP MORRIS IZHIRA CIGARETTE FACTORY 2)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BRATEVA HİPERMARKET INŞAASI                                          R</w:t>
            </w:r>
            <w:r>
              <w:rPr>
                <w:rFonts w:ascii="Arial" w:hAnsi="Arial"/>
                <w:color w:val="000000"/>
                <w:sz w:val="16"/>
              </w:rPr>
              <w:t>USYA                                                                                                        (REAL BRATEVA HYPERMARKET PROJECT)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ALIŞVERİŞ MERKEZİ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–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KADIN DOĞUM HASTANESİ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RUSYA                                                                                                       (PERINATAL MEDICAL CENTER) 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HASTANE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–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TERMİNAL SAHA DÜZENLEME VE HAFRİYAT PROJESİ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RUSYA                                                                                                         (SITE PREPARATION AND EARTHWORKS)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SAHA DÜZENLEME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REAL SİGNALNY HİPERMARKET INŞAASI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RUSYA                                                                                                        (REAL SIGNALNY HYPERMARKET PROJECT)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ALIŞVERİŞ MERKEZİ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–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PHILLIP MORRIS IZHORA FABRIKA B</w:t>
            </w:r>
            <w:r>
              <w:rPr>
                <w:rFonts w:ascii="Arial" w:hAnsi="Arial"/>
                <w:color w:val="000000"/>
                <w:sz w:val="16"/>
              </w:rPr>
              <w:t xml:space="preserve">INASI INŞAASI 3              RUSYA                                                                                                               (PHILLIP MORRIS </w:t>
            </w:r>
            <w:r>
              <w:rPr>
                <w:rFonts w:ascii="Arial" w:hAnsi="Arial"/>
                <w:color w:val="000000"/>
                <w:sz w:val="16"/>
              </w:rPr>
              <w:lastRenderedPageBreak/>
              <w:t>IZHIRA CIGARETTE FACTORY 3)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FABRİKA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14 HİPERMARKET</w:t>
            </w:r>
            <w:r>
              <w:rPr>
                <w:rFonts w:ascii="Arial" w:hAnsi="Arial"/>
                <w:color w:val="000000"/>
                <w:sz w:val="16"/>
              </w:rPr>
              <w:t xml:space="preserve"> VE ALIŞVERİŞ MERKEZİ                                                    RUSYA                                                                                                                  (RAMSTORE 14 HYPERMARKET AND  SHOPPING MALL) 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ALIŞVERİŞ MERKEZİ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16 HİPERMARKET VE ALIŞVERİŞ MERKEZİ                                                    RUSYA                                                                                                                  (RAMS</w:t>
            </w:r>
            <w:r>
              <w:rPr>
                <w:rFonts w:ascii="Arial" w:hAnsi="Arial"/>
                <w:color w:val="000000"/>
                <w:sz w:val="16"/>
              </w:rPr>
              <w:t xml:space="preserve">TORE 16 HYPERMARKET AND  SHOPPING MALL) 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ALIŞVERİŞ MERKEZİ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SGI MECHANICAL WORKS 1058+1087+1088                                        KAZAKHSTAN               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(SGI MECHANICAL WORKS 1058+1087+1088)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BECHTEL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MKH OTEL BINASI İNŞAATI                                                                    RUSYA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(MKH HOTEL BUILDING)</w:t>
            </w:r>
          </w:p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2003 - 2005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CITY PROJESİ NABEREZHNAYA TOWERS 2. VE 3. BİNALAR                                                                      RUSYA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                   (CITY PROJECT NABEREZHNAYA TOWERS 2ND &amp; 3RD BUILDINGS)</w:t>
            </w:r>
          </w:p>
        </w:tc>
        <w:tc>
          <w:tcPr>
            <w:tcW w:w="1268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OFİS BİNASI</w:t>
            </w:r>
          </w:p>
        </w:tc>
        <w:tc>
          <w:tcPr>
            <w:tcW w:w="1554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2003 - 2007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 Mil $</w:t>
            </w:r>
          </w:p>
        </w:tc>
        <w:tc>
          <w:tcPr>
            <w:tcW w:w="1560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701" w:type="dxa"/>
            <w:vAlign w:val="center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1275" w:type="dxa"/>
            <w:vAlign w:val="center"/>
          </w:tcPr>
          <w:p w:rsidR="00000000" w:rsidRDefault="00C01FCA">
            <w:pPr>
              <w:ind w:left="260" w:right="-3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7%</w:t>
            </w:r>
          </w:p>
        </w:tc>
      </w:tr>
    </w:tbl>
    <w:p w:rsidR="00000000" w:rsidRDefault="00C01FCA">
      <w:pPr>
        <w:jc w:val="both"/>
        <w:rPr>
          <w:rFonts w:ascii="Arial" w:hAnsi="Arial"/>
          <w:color w:val="000000"/>
          <w:sz w:val="16"/>
        </w:rPr>
      </w:pPr>
    </w:p>
    <w:p w:rsidR="00000000" w:rsidRDefault="00C01FCA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1F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01FCA">
      <w:pPr>
        <w:rPr>
          <w:rFonts w:ascii="Arial" w:hAnsi="Arial"/>
          <w:sz w:val="16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ENKA </w:t>
            </w:r>
            <w:r>
              <w:rPr>
                <w:rFonts w:ascii="Arial" w:hAnsi="Arial"/>
                <w:color w:val="000000"/>
                <w:sz w:val="16"/>
              </w:rPr>
              <w:t>HOLDİNG INVESTMENT S.A.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 SFR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B.V.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POWER INVESTMENT B.V.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ADAPAZARI POWER INVESTMENT B.V.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GEBZE POWER INVESTMENT B.V.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ENKA IZMIR POWER </w:t>
            </w:r>
            <w:r>
              <w:rPr>
                <w:rFonts w:ascii="Arial" w:hAnsi="Arial"/>
                <w:color w:val="000000"/>
                <w:sz w:val="16"/>
              </w:rPr>
              <w:t>INVESTMENT B.V.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ENMAR CLOSED JOINT STOCK CO.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123,736,100 RR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ENTRADE GMBH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920,325 EUR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AIRENKA HAVA TAŞIMACILIĞI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PAZARLAMA İHR. İTH.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15,549,361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ENTAŞ NAKLİYAT VE TURİZM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9,150,000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ÇİMTAŞ ÇELİK İMALAT MONTAJ VE TESİSAT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TAH.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739,500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PİMAŞ PLASTİK İNŞAAT MALZ.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DÖVME ÇELİK SAN. TİC.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%86</w:t>
            </w:r>
            <w:r>
              <w:rPr>
                <w:rFonts w:ascii="Arial" w:hAnsi="Arial"/>
                <w:color w:val="000000"/>
                <w:sz w:val="16"/>
              </w:rPr>
              <w:t>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ADAPAZARI ELEKTRİK </w:t>
            </w:r>
            <w:bookmarkStart w:id="1" w:name="OLE_LINK1"/>
            <w:r>
              <w:rPr>
                <w:rFonts w:ascii="Arial" w:hAnsi="Arial"/>
                <w:color w:val="000000"/>
                <w:sz w:val="16"/>
              </w:rPr>
              <w:t>ÜRETİM LİMİTED ŞTİ.</w:t>
            </w:r>
            <w:bookmarkEnd w:id="1"/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ELEKTRİK ÜRETİM LİMİTED ŞTİ.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118,500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ELEKTRİK ÜRETİM LİMİTED ŞTİ.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118,500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ALTYAPI.SON. KAZ.TECRİT.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2,516,848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İNTERGEN EN</w:t>
            </w:r>
            <w:r>
              <w:rPr>
                <w:rFonts w:ascii="Arial" w:hAnsi="Arial"/>
                <w:color w:val="000000"/>
                <w:sz w:val="16"/>
              </w:rPr>
              <w:t>KA SANTRAL İŞLETME VE BAKIM HİZ.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MÜT. BAKIM.İŞL.SEVK VE İD. A.Ş.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MOBİLYA VE KONTRPLAK SANAYİ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8,400,000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JSC MOSENKA 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108,000,000 RR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JSC MKH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113,000 RR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9" w:type="dxa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</w:t>
            </w:r>
            <w:r>
              <w:rPr>
                <w:rFonts w:ascii="Arial" w:hAnsi="Arial"/>
                <w:color w:val="000000"/>
                <w:sz w:val="16"/>
              </w:rPr>
              <w:t>EHİR DİZAYNI LTD. ŞTİ.</w:t>
            </w:r>
          </w:p>
        </w:tc>
        <w:tc>
          <w:tcPr>
            <w:tcW w:w="2304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 YTL</w:t>
            </w:r>
          </w:p>
        </w:tc>
        <w:tc>
          <w:tcPr>
            <w:tcW w:w="2342" w:type="dxa"/>
          </w:tcPr>
          <w:p w:rsidR="00000000" w:rsidRDefault="00C01F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%40.00</w:t>
            </w:r>
          </w:p>
        </w:tc>
      </w:tr>
    </w:tbl>
    <w:p w:rsidR="00000000" w:rsidRDefault="00C01FCA">
      <w:pPr>
        <w:rPr>
          <w:rFonts w:ascii="Arial" w:hAnsi="Arial"/>
          <w:color w:val="FF0000"/>
          <w:sz w:val="16"/>
        </w:rPr>
      </w:pPr>
    </w:p>
    <w:p w:rsidR="00000000" w:rsidRDefault="00C01F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1F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1F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1FC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635"/>
        <w:gridCol w:w="142"/>
        <w:gridCol w:w="115"/>
        <w:gridCol w:w="1351"/>
        <w:gridCol w:w="142"/>
        <w:gridCol w:w="91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3"/>
          </w:tcPr>
          <w:p w:rsidR="00000000" w:rsidRDefault="00C01F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C01F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TARA HOLDİNG A.Ş.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94.621.653,90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VİLDAN GÜLCELİK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15.925.761,04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13.388.757,98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SPOR VAKFI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12.473.291,83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10.000.000,00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8.758.831,40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</w:t>
            </w: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AKSESUAR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8.736.639,98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3.804.070,17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NURDAN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3.105.179,85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3.105.169,08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 VERDA GÜLÇELİK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1.313.407,33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sz w:val="16"/>
              </w:rPr>
              <w:t>( 11.415  KİŞİ)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24.767.237,43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059" w:type="dxa"/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pStyle w:val="Heading2"/>
            </w:pPr>
            <w:r>
              <w:t>TOPLAM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200.000.000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1F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17" w:type="dxa"/>
          <w:trHeight w:val="202"/>
        </w:trPr>
        <w:tc>
          <w:tcPr>
            <w:tcW w:w="3352" w:type="dxa"/>
            <w:gridSpan w:val="2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77" w:type="dxa"/>
            <w:gridSpan w:val="2"/>
          </w:tcPr>
          <w:p w:rsidR="00000000" w:rsidRDefault="00C01F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08" w:type="dxa"/>
            <w:gridSpan w:val="3"/>
          </w:tcPr>
          <w:p w:rsidR="00000000" w:rsidRDefault="00C01FC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01FCA">
      <w:pPr>
        <w:pStyle w:val="BodyText3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1FCA"/>
    <w:rsid w:val="00C0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2B134-EE4D-4824-9250-5D7FC186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2005-05-11T13:54:00Z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-1320132909</vt:i4>
  </property>
  <property fmtid="{D5CDD505-2E9C-101B-9397-08002B2CF9AE}" pid="3" name="_EmailSubject">
    <vt:lpwstr>SYB</vt:lpwstr>
  </property>
  <property fmtid="{D5CDD505-2E9C-101B-9397-08002B2CF9AE}" pid="4" name="_AuthorEmail">
    <vt:lpwstr>yakturk@enka.com</vt:lpwstr>
  </property>
  <property fmtid="{D5CDD505-2E9C-101B-9397-08002B2CF9AE}" pid="5" name="_AuthorEmailDisplayName">
    <vt:lpwstr>Yavuz Akturk</vt:lpwstr>
  </property>
  <property fmtid="{D5CDD505-2E9C-101B-9397-08002B2CF9AE}" pid="6" name="_ReviewingToolsShownOnce">
    <vt:lpwstr/>
  </property>
</Properties>
</file>