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05B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T. İŞ BANKASI A.Ş.</w:t>
            </w:r>
          </w:p>
        </w:tc>
      </w:tr>
    </w:tbl>
    <w:p w:rsidR="00000000" w:rsidRDefault="00DC05B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26.08.1924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TOPTAN VE PERAKENDE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BANKING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TÜRKİYE İŞ BANKASI A.Ş. GENEL MÜDÜRLÜK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İŞ KULELERİ 34330 LEVENT / İ</w:t>
            </w:r>
            <w:r>
              <w:rPr>
                <w:rFonts w:ascii="Arial" w:hAnsi="Arial"/>
                <w:sz w:val="16"/>
              </w:rPr>
              <w:t>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H.ERSİN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PROF. DR. AHMET KIRMAN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H. 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PROF. DR. M. BARAN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M. NAİL YAĞCI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DR. A. YAVUZ EGE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AV. NAİL GÜRMAN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ALİ EKBER GÜVENÇ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KÖKSAL BURKAN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CANER ÇİMENBİÇER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SALİH KURTULUŞ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PROF.DR. SAVAŞ TAŞKENT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0212 316 00 00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0212 316 09 00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16.055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01 / 04 / 2004 – 31 / 03 / 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Collective Bargaining Period)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BASİSEN BANKA – SİGORTA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BULUNMAMAKTADIR.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(NONE)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05B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3.500.000.000.00</w:t>
            </w:r>
            <w:r>
              <w:rPr>
                <w:color w:val="auto"/>
              </w:rPr>
              <w:t>0.000-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1.640.757.270.000.000-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(NATIONAL)</w:t>
            </w:r>
          </w:p>
        </w:tc>
      </w:tr>
    </w:tbl>
    <w:p w:rsidR="00000000" w:rsidRDefault="00DC05B9">
      <w:pPr>
        <w:rPr>
          <w:rFonts w:ascii="Arial" w:hAnsi="Arial"/>
          <w:sz w:val="16"/>
        </w:rPr>
      </w:pPr>
    </w:p>
    <w:p w:rsidR="00000000" w:rsidRDefault="00DC05B9">
      <w:pPr>
        <w:rPr>
          <w:rFonts w:ascii="Arial" w:hAnsi="Arial"/>
          <w:sz w:val="16"/>
        </w:rPr>
      </w:pPr>
    </w:p>
    <w:p w:rsidR="00000000" w:rsidRDefault="00DC05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05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</w:t>
            </w:r>
            <w:r>
              <w:rPr>
                <w:rFonts w:ascii="Arial" w:hAnsi="Arial"/>
                <w:sz w:val="16"/>
              </w:rPr>
              <w:t xml:space="preserve"> gösterilmektedir.</w:t>
            </w:r>
          </w:p>
        </w:tc>
        <w:tc>
          <w:tcPr>
            <w:tcW w:w="1134" w:type="dxa"/>
          </w:tcPr>
          <w:p w:rsidR="00000000" w:rsidRDefault="00DC05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05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DC05B9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DC05B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DC05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DC05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DC05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DC05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DC05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DC05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95" w:type="dxa"/>
          </w:tcPr>
          <w:p w:rsidR="00000000" w:rsidRDefault="00DC05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24.320.442.000</w:t>
            </w:r>
          </w:p>
        </w:tc>
        <w:tc>
          <w:tcPr>
            <w:tcW w:w="2977" w:type="dxa"/>
          </w:tcPr>
          <w:p w:rsidR="00000000" w:rsidRDefault="00DC05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12.451.842.000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DC05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795" w:type="dxa"/>
          </w:tcPr>
          <w:p w:rsidR="00000000" w:rsidRDefault="00DC05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22.268.978.000</w:t>
            </w:r>
          </w:p>
        </w:tc>
        <w:tc>
          <w:tcPr>
            <w:tcW w:w="2977" w:type="dxa"/>
          </w:tcPr>
          <w:p w:rsidR="00000000" w:rsidRDefault="00DC05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9.766.46</w:t>
            </w:r>
            <w:r>
              <w:rPr>
                <w:rFonts w:ascii="Arial" w:hAnsi="Arial"/>
                <w:sz w:val="16"/>
              </w:rPr>
              <w:t>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DC05B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DC05B9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DC05B9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C05B9">
      <w:pPr>
        <w:rPr>
          <w:rFonts w:ascii="Arial" w:hAnsi="Arial"/>
          <w:sz w:val="16"/>
        </w:rPr>
      </w:pPr>
    </w:p>
    <w:p w:rsidR="00000000" w:rsidRDefault="00DC05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C05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C05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DC05B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05B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DC05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C05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C05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C05B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C05B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C05B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05B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C05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C05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C05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Merkezi Operasyon Birimi</w:t>
            </w:r>
          </w:p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Shared Services Center</w:t>
            </w:r>
          </w:p>
        </w:tc>
        <w:tc>
          <w:tcPr>
            <w:tcW w:w="2043" w:type="dxa"/>
          </w:tcPr>
          <w:p w:rsidR="00000000" w:rsidRDefault="00DC05B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01/09/2004</w:t>
            </w:r>
          </w:p>
          <w:p w:rsidR="00000000" w:rsidRDefault="00DC05B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31/12/2006</w:t>
            </w:r>
          </w:p>
        </w:tc>
        <w:tc>
          <w:tcPr>
            <w:tcW w:w="2209" w:type="dxa"/>
          </w:tcPr>
          <w:p w:rsidR="00000000" w:rsidRDefault="00DC05B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6.500.000 </w:t>
            </w:r>
          </w:p>
        </w:tc>
        <w:tc>
          <w:tcPr>
            <w:tcW w:w="1843" w:type="dxa"/>
          </w:tcPr>
          <w:p w:rsidR="00000000" w:rsidRDefault="00DC05B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2.368.333,50</w:t>
            </w:r>
          </w:p>
        </w:tc>
      </w:tr>
    </w:tbl>
    <w:p w:rsidR="00000000" w:rsidRDefault="00DC05B9">
      <w:pPr>
        <w:rPr>
          <w:rFonts w:ascii="Arial" w:hAnsi="Arial"/>
          <w:sz w:val="16"/>
        </w:rPr>
      </w:pPr>
    </w:p>
    <w:p w:rsidR="00000000" w:rsidRDefault="00DC05B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05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iştirak sermayesi iç</w:t>
            </w:r>
            <w:r>
              <w:rPr>
                <w:rFonts w:ascii="Arial" w:hAnsi="Arial"/>
                <w:sz w:val="16"/>
              </w:rPr>
              <w:t xml:space="preserve">indeki payı aşağıda gösterilmektedir. </w:t>
            </w:r>
          </w:p>
        </w:tc>
        <w:tc>
          <w:tcPr>
            <w:tcW w:w="1134" w:type="dxa"/>
          </w:tcPr>
          <w:p w:rsidR="00000000" w:rsidRDefault="00DC05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05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DC05B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8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985" w:type="dxa"/>
          </w:tcPr>
          <w:p w:rsidR="00000000" w:rsidRDefault="00DC05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417" w:type="dxa"/>
          </w:tcPr>
          <w:p w:rsidR="00000000" w:rsidRDefault="00DC05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985" w:type="dxa"/>
          </w:tcPr>
          <w:p w:rsidR="00000000" w:rsidRDefault="00DC05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417" w:type="dxa"/>
          </w:tcPr>
          <w:p w:rsidR="00000000" w:rsidRDefault="00DC05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DC05B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ANONİM TÜRK S</w:t>
            </w:r>
            <w:r>
              <w:rPr>
                <w:rFonts w:ascii="Arial" w:hAnsi="Arial"/>
                <w:sz w:val="16"/>
              </w:rPr>
              <w:t>İGORTA ŞTİ.</w:t>
            </w:r>
          </w:p>
        </w:tc>
        <w:tc>
          <w:tcPr>
            <w:tcW w:w="1985" w:type="dxa"/>
            <w:vAlign w:val="bottom"/>
          </w:tcPr>
          <w:p w:rsidR="00000000" w:rsidRDefault="00DC05B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DC05B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EMEKLİLİK A.Ş.</w:t>
            </w:r>
          </w:p>
        </w:tc>
        <w:tc>
          <w:tcPr>
            <w:tcW w:w="1985" w:type="dxa"/>
            <w:vAlign w:val="bottom"/>
          </w:tcPr>
          <w:p w:rsidR="00000000" w:rsidRDefault="00DC05B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1387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DC05B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TURİZM İNŞAAT VE TİCARET A.Ş.</w:t>
            </w:r>
          </w:p>
        </w:tc>
        <w:tc>
          <w:tcPr>
            <w:tcW w:w="1985" w:type="dxa"/>
            <w:vAlign w:val="bottom"/>
          </w:tcPr>
          <w:p w:rsidR="00000000" w:rsidRDefault="00DC05B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6.400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DC05B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ANTGIDA GIDA TAR.TUR.ENER.VE DEM.ÇEL.SAN.TİC.A.Ş.</w:t>
            </w:r>
          </w:p>
        </w:tc>
        <w:tc>
          <w:tcPr>
            <w:tcW w:w="1985" w:type="dxa"/>
            <w:vAlign w:val="bottom"/>
          </w:tcPr>
          <w:p w:rsidR="00000000" w:rsidRDefault="00DC05B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30.000.000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DC05B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ASMAŞ AĞIR SANAYİ MAKİNALARI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6.600.00</w:t>
            </w:r>
            <w:r>
              <w:rPr>
                <w:rFonts w:ascii="Arial" w:hAnsi="Arial"/>
                <w:sz w:val="16"/>
              </w:rPr>
              <w:t xml:space="preserve">0 YTL 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ARAP TÜRK BANKASI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29.000.000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AVEA İLETİŞİM HİZMETLERİ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6.628.185.031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8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BATI KARADENİZ ELEKTRİK DAĞITIM VE TİCARET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8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BAYEK TEDAVİ SAĞLIK HİZ.VE İŞL.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31.000.000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8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CAM PAZARLAMA </w:t>
            </w:r>
            <w:r>
              <w:rPr>
                <w:rFonts w:ascii="Arial" w:hAnsi="Arial"/>
                <w:sz w:val="16"/>
              </w:rPr>
              <w:t>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125.602.720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8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MADENCİLİK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43.421.000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YATIRIM HOLDİNG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16.105.000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ÇAYIROVA CAM SANAYİİ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67.296.000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ÇELİKORD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DESTEK REASÜRANS T.A.Ş.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DUB</w:t>
            </w:r>
            <w:r>
              <w:rPr>
                <w:rFonts w:ascii="Arial" w:hAnsi="Arial"/>
                <w:sz w:val="16"/>
              </w:rPr>
              <w:t>LİN FINANCIAL SERVICES PLC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 EUR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FİNANSAL KİRALAMA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GAYRİMENKUL YATIRIM ORTAKLIĞI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329.966.000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İŞ-KORAY TURİZM ORM.MAD.İNŞ.TAAH.VE TİC.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İDÇ LİMAN İŞLETMELERİ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13.638</w:t>
            </w:r>
            <w:r>
              <w:rPr>
                <w:rFonts w:ascii="Arial" w:hAnsi="Arial"/>
                <w:sz w:val="16"/>
              </w:rPr>
              <w:t>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MERKEZLERİ YÖNETİM VE İŞLETİM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348.511.215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NET ELEKTR. BİLGİ ÜR.DAĞ.TİC. VE İLETİŞİM HİZ.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PORTFÖY YÖNETİMİ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YATIRIM MENKUL DEĞERLER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45.000.000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</w:t>
            </w:r>
            <w:r>
              <w:rPr>
                <w:rFonts w:ascii="Arial" w:hAnsi="Arial"/>
                <w:sz w:val="16"/>
              </w:rPr>
              <w:t xml:space="preserve"> YATIRIM ORTAKLIĞI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İŞBANK GmbH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51.129.188,12 EUR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İZMİR DEMİR ÇELİK SANAYİ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62.250.000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KÜLTÜR YAYINLARI İŞ-TÜRK LTD.ŞTİ.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 REASÜRANS T.A.Ş.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63.000.000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MİPAŞ MÜMESSİLLİK İTHA</w:t>
            </w:r>
            <w:r>
              <w:rPr>
                <w:rFonts w:ascii="Arial" w:hAnsi="Arial"/>
                <w:sz w:val="16"/>
              </w:rPr>
              <w:t>LAT İHRACAT VE PAZ.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6.130.000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MARMARİS ALTINYUNUS TURİSTİK TESİSLER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5.515.536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NEMTAŞ NEMRUT LİMAN İŞLETMELERİ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90.000.000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OFİSİ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345.000.000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TASFİYE HALİNDE ETİTAŞ ELEKT.TEÇHİZATI İMAL.TE</w:t>
            </w:r>
            <w:r>
              <w:rPr>
                <w:rFonts w:ascii="Arial" w:hAnsi="Arial"/>
                <w:sz w:val="16"/>
              </w:rPr>
              <w:t xml:space="preserve">S. A.Ş. 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TASFİYE HALİNDE VADL. İŞLEMLER EĞT. DANIŞMANLIK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YATIRIM HOLDİNG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137.005.000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ALKOLLÜ İÇKİ VE ŞARAP END.LTD.(KIBRIS)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183.133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PİRELLİ LASTİKLERİ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136.000.000 Y</w:t>
            </w: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SINAİ KALKINMA BANKASI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142.500.000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ŞİŞE VE CAM FAB.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423.500.000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ZEPA TARIM.HAYVANSAL VE SINAİ ÜRÜN.ÜR.VE PAZ. A.Ş.</w:t>
            </w:r>
          </w:p>
        </w:tc>
        <w:tc>
          <w:tcPr>
            <w:tcW w:w="1985" w:type="dxa"/>
          </w:tcPr>
          <w:p w:rsidR="00000000" w:rsidRDefault="00DC0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 YTL</w:t>
            </w:r>
          </w:p>
        </w:tc>
        <w:tc>
          <w:tcPr>
            <w:tcW w:w="1417" w:type="dxa"/>
            <w:vAlign w:val="center"/>
          </w:tcPr>
          <w:p w:rsidR="00000000" w:rsidRDefault="00DC05B9">
            <w:pPr>
              <w:tabs>
                <w:tab w:val="left" w:pos="6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5,53</w:t>
            </w:r>
          </w:p>
        </w:tc>
      </w:tr>
    </w:tbl>
    <w:p w:rsidR="00000000" w:rsidRDefault="00DC05B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05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ortakları ve sermaye payları aşağıda gösterilm</w:t>
            </w:r>
            <w:r>
              <w:rPr>
                <w:rFonts w:ascii="Arial" w:hAnsi="Arial"/>
                <w:sz w:val="16"/>
              </w:rPr>
              <w:t xml:space="preserve">ektedir. </w:t>
            </w:r>
          </w:p>
        </w:tc>
        <w:tc>
          <w:tcPr>
            <w:tcW w:w="1134" w:type="dxa"/>
          </w:tcPr>
          <w:p w:rsidR="00000000" w:rsidRDefault="00DC05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05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C05B9">
      <w:pPr>
        <w:jc w:val="center"/>
        <w:rPr>
          <w:rFonts w:ascii="Arial" w:hAnsi="Arial"/>
          <w:sz w:val="16"/>
        </w:rPr>
      </w:pPr>
    </w:p>
    <w:p w:rsidR="00000000" w:rsidRDefault="00DC05B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C05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C05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05B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C05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C05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C05B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T.İŞ BANKASI A.Ş. MENSUPLARI MUNZAM</w:t>
            </w:r>
          </w:p>
        </w:tc>
        <w:tc>
          <w:tcPr>
            <w:tcW w:w="1892" w:type="dxa"/>
          </w:tcPr>
          <w:p w:rsidR="00000000" w:rsidRDefault="00DC05B9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712.463.406 YTL</w:t>
            </w:r>
          </w:p>
        </w:tc>
        <w:tc>
          <w:tcPr>
            <w:tcW w:w="2410" w:type="dxa"/>
          </w:tcPr>
          <w:p w:rsidR="00000000" w:rsidRDefault="00DC05B9">
            <w:pPr>
              <w:tabs>
                <w:tab w:val="left" w:pos="1388"/>
              </w:tabs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SOSY</w:t>
            </w:r>
            <w:r>
              <w:rPr>
                <w:rFonts w:ascii="Arial" w:hAnsi="Arial"/>
                <w:sz w:val="16"/>
              </w:rPr>
              <w:t xml:space="preserve">AL GÜVENLİK VE YARDIMLAŞMA </w:t>
            </w:r>
          </w:p>
        </w:tc>
        <w:tc>
          <w:tcPr>
            <w:tcW w:w="1892" w:type="dxa"/>
          </w:tcPr>
          <w:p w:rsidR="00000000" w:rsidRDefault="00DC05B9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DC05B9">
            <w:pPr>
              <w:tabs>
                <w:tab w:val="left" w:pos="1388"/>
              </w:tabs>
              <w:ind w:right="962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SANDIĞI VAKFI</w:t>
            </w:r>
          </w:p>
        </w:tc>
        <w:tc>
          <w:tcPr>
            <w:tcW w:w="1892" w:type="dxa"/>
          </w:tcPr>
          <w:p w:rsidR="00000000" w:rsidRDefault="00DC05B9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DC05B9">
            <w:pPr>
              <w:tabs>
                <w:tab w:val="left" w:pos="1388"/>
              </w:tabs>
              <w:ind w:right="962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CUMHURİYET HALK PARTİSİ</w:t>
            </w:r>
          </w:p>
        </w:tc>
        <w:tc>
          <w:tcPr>
            <w:tcW w:w="1892" w:type="dxa"/>
          </w:tcPr>
          <w:p w:rsidR="00000000" w:rsidRDefault="00DC05B9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460.922.548 YTL</w:t>
            </w:r>
          </w:p>
        </w:tc>
        <w:tc>
          <w:tcPr>
            <w:tcW w:w="2410" w:type="dxa"/>
          </w:tcPr>
          <w:p w:rsidR="00000000" w:rsidRDefault="00DC05B9">
            <w:pPr>
              <w:tabs>
                <w:tab w:val="left" w:pos="1388"/>
              </w:tabs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0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(191.141 KİŞİ)</w:t>
            </w:r>
          </w:p>
        </w:tc>
        <w:tc>
          <w:tcPr>
            <w:tcW w:w="1892" w:type="dxa"/>
          </w:tcPr>
          <w:p w:rsidR="00000000" w:rsidRDefault="00DC05B9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467.371.316 YTL</w:t>
            </w:r>
          </w:p>
        </w:tc>
        <w:tc>
          <w:tcPr>
            <w:tcW w:w="2410" w:type="dxa"/>
          </w:tcPr>
          <w:p w:rsidR="00000000" w:rsidRDefault="00DC05B9">
            <w:pPr>
              <w:tabs>
                <w:tab w:val="left" w:pos="1388"/>
              </w:tabs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0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</w:t>
            </w:r>
            <w:r>
              <w:rPr>
                <w:rFonts w:ascii="Arial" w:hAnsi="Arial"/>
                <w:b/>
                <w:i/>
                <w:sz w:val="16"/>
              </w:rPr>
              <w:t>(TOTAL)</w:t>
            </w:r>
          </w:p>
        </w:tc>
        <w:tc>
          <w:tcPr>
            <w:tcW w:w="1892" w:type="dxa"/>
          </w:tcPr>
          <w:p w:rsidR="00000000" w:rsidRDefault="00DC05B9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1.640.757.270 YTL</w:t>
            </w:r>
          </w:p>
        </w:tc>
        <w:tc>
          <w:tcPr>
            <w:tcW w:w="2410" w:type="dxa"/>
          </w:tcPr>
          <w:p w:rsidR="00000000" w:rsidRDefault="00DC05B9">
            <w:pPr>
              <w:tabs>
                <w:tab w:val="left" w:pos="1388"/>
              </w:tabs>
              <w:ind w:right="96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DC05B9">
      <w:pPr>
        <w:jc w:val="both"/>
        <w:rPr>
          <w:rFonts w:ascii="Arial" w:hAnsi="Arial"/>
          <w:sz w:val="16"/>
        </w:rPr>
      </w:pPr>
    </w:p>
    <w:p w:rsidR="00000000" w:rsidRDefault="00DC05B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05B9"/>
    <w:rsid w:val="00DC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F528C-4960-4DB5-9BB7-2F79D7FE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2005-04-29T19:33:00Z</cp:lastPrinted>
  <dcterms:created xsi:type="dcterms:W3CDTF">2022-09-01T21:34:00Z</dcterms:created>
  <dcterms:modified xsi:type="dcterms:W3CDTF">2022-09-01T21:34:00Z</dcterms:modified>
</cp:coreProperties>
</file>