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43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OTOKAR OTOBÜS KAROSERİ SANAYİ A.Ş.</w:t>
            </w:r>
          </w:p>
        </w:tc>
      </w:tr>
    </w:tbl>
    <w:p w:rsidR="00000000" w:rsidRDefault="003943A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23.01.1963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MİNİBÜS-K.OTOBÜS-LAND ROVER-ZIRHLI ARAÇ-TREYLER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MINIBUS, LAND ROVER, ARMOURED VEHICLE, TRAILER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KÜÇÜKYALI-İSTANBUL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RÜŞDÜ SARAÇOĞLU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869 (31.12.2004)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of </w:t>
            </w:r>
            <w:r>
              <w:rPr>
                <w:rFonts w:ascii="Arial" w:hAnsi="Arial"/>
                <w:b/>
                <w:color w:val="000000"/>
                <w:sz w:val="16"/>
              </w:rPr>
              <w:t>Employees)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</w:t>
            </w:r>
            <w:r>
              <w:rPr>
                <w:rFonts w:ascii="Arial" w:hAnsi="Arial"/>
                <w:b/>
                <w:color w:val="000000"/>
                <w:sz w:val="16"/>
              </w:rPr>
              <w:t>ion)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3943A6">
      <w:pPr>
        <w:pStyle w:val="BodyText"/>
        <w:rPr>
          <w:sz w:val="16"/>
        </w:rPr>
      </w:pPr>
    </w:p>
    <w:p w:rsidR="00000000" w:rsidRDefault="003943A6">
      <w:pPr>
        <w:rPr>
          <w:rFonts w:ascii="Arial" w:hAnsi="Arial"/>
          <w:sz w:val="16"/>
        </w:rPr>
      </w:pPr>
    </w:p>
    <w:p w:rsidR="00000000" w:rsidRDefault="003943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</w:t>
            </w:r>
            <w:r>
              <w:rPr>
                <w:rFonts w:ascii="Arial" w:hAnsi="Arial"/>
                <w:sz w:val="16"/>
              </w:rPr>
              <w:t>lgileri aşağıda gösterilmiştir.</w:t>
            </w:r>
          </w:p>
        </w:tc>
        <w:tc>
          <w:tcPr>
            <w:tcW w:w="681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3943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943A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850"/>
        <w:gridCol w:w="851"/>
        <w:gridCol w:w="850"/>
        <w:gridCol w:w="851"/>
        <w:gridCol w:w="1134"/>
        <w:gridCol w:w="850"/>
        <w:gridCol w:w="992"/>
        <w:gridCol w:w="851"/>
        <w:gridCol w:w="850"/>
        <w:gridCol w:w="8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3943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3943A6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MİNİBÜS (ADET)</w:t>
            </w:r>
          </w:p>
        </w:tc>
        <w:tc>
          <w:tcPr>
            <w:tcW w:w="851" w:type="dxa"/>
          </w:tcPr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3943A6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LAND- ROVER (ADET)</w:t>
            </w:r>
          </w:p>
        </w:tc>
        <w:tc>
          <w:tcPr>
            <w:tcW w:w="851" w:type="dxa"/>
          </w:tcPr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ZIRHLI ARAÇ (ADET)</w:t>
            </w:r>
          </w:p>
        </w:tc>
        <w:tc>
          <w:tcPr>
            <w:tcW w:w="850" w:type="dxa"/>
          </w:tcPr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OTOBÜS (ADET)</w:t>
            </w:r>
          </w:p>
        </w:tc>
        <w:tc>
          <w:tcPr>
            <w:tcW w:w="851" w:type="dxa"/>
          </w:tcPr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3943A6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TREYLER (ADET)</w:t>
            </w:r>
          </w:p>
        </w:tc>
        <w:tc>
          <w:tcPr>
            <w:tcW w:w="849" w:type="dxa"/>
          </w:tcPr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3943A6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 (UNIT)</w:t>
            </w:r>
          </w:p>
        </w:tc>
        <w:tc>
          <w:tcPr>
            <w:tcW w:w="851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4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LAND ROVER (UNIT)</w:t>
            </w:r>
          </w:p>
        </w:tc>
        <w:tc>
          <w:tcPr>
            <w:tcW w:w="851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4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3943A6">
            <w:pPr>
              <w:tabs>
                <w:tab w:val="left" w:pos="1026"/>
              </w:tabs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ARM. VEHICLE (UNIT)</w:t>
            </w:r>
          </w:p>
        </w:tc>
        <w:tc>
          <w:tcPr>
            <w:tcW w:w="850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4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851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4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3943A6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TRAİLER (UNIT)</w:t>
            </w:r>
          </w:p>
        </w:tc>
        <w:tc>
          <w:tcPr>
            <w:tcW w:w="849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4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3943A6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850" w:type="dxa"/>
          </w:tcPr>
          <w:p w:rsidR="00000000" w:rsidRDefault="003943A6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1.415</w:t>
            </w:r>
          </w:p>
        </w:tc>
        <w:tc>
          <w:tcPr>
            <w:tcW w:w="851" w:type="dxa"/>
          </w:tcPr>
          <w:p w:rsidR="00000000" w:rsidRDefault="00394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850" w:type="dxa"/>
          </w:tcPr>
          <w:p w:rsidR="00000000" w:rsidRDefault="00394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607</w:t>
            </w:r>
          </w:p>
        </w:tc>
        <w:tc>
          <w:tcPr>
            <w:tcW w:w="851" w:type="dxa"/>
          </w:tcPr>
          <w:p w:rsidR="00000000" w:rsidRDefault="00394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134" w:type="dxa"/>
          </w:tcPr>
          <w:p w:rsidR="00000000" w:rsidRDefault="003943A6">
            <w:pPr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115</w:t>
            </w:r>
          </w:p>
        </w:tc>
        <w:tc>
          <w:tcPr>
            <w:tcW w:w="850" w:type="dxa"/>
          </w:tcPr>
          <w:p w:rsidR="00000000" w:rsidRDefault="00394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992" w:type="dxa"/>
          </w:tcPr>
          <w:p w:rsidR="00000000" w:rsidRDefault="003943A6">
            <w:pPr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1.108</w:t>
            </w:r>
          </w:p>
        </w:tc>
        <w:tc>
          <w:tcPr>
            <w:tcW w:w="851" w:type="dxa"/>
          </w:tcPr>
          <w:p w:rsidR="00000000" w:rsidRDefault="00394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850" w:type="dxa"/>
          </w:tcPr>
          <w:p w:rsidR="00000000" w:rsidRDefault="003943A6">
            <w:pPr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1.164</w:t>
            </w:r>
          </w:p>
        </w:tc>
        <w:tc>
          <w:tcPr>
            <w:tcW w:w="849" w:type="dxa"/>
          </w:tcPr>
          <w:p w:rsidR="00000000" w:rsidRDefault="003943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3943A6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850" w:type="dxa"/>
          </w:tcPr>
          <w:p w:rsidR="00000000" w:rsidRDefault="003943A6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1.237</w:t>
            </w:r>
          </w:p>
        </w:tc>
        <w:tc>
          <w:tcPr>
            <w:tcW w:w="851" w:type="dxa"/>
          </w:tcPr>
          <w:p w:rsidR="00000000" w:rsidRDefault="00394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850" w:type="dxa"/>
          </w:tcPr>
          <w:p w:rsidR="00000000" w:rsidRDefault="00394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565</w:t>
            </w:r>
          </w:p>
        </w:tc>
        <w:tc>
          <w:tcPr>
            <w:tcW w:w="851" w:type="dxa"/>
          </w:tcPr>
          <w:p w:rsidR="00000000" w:rsidRDefault="00394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134" w:type="dxa"/>
          </w:tcPr>
          <w:p w:rsidR="00000000" w:rsidRDefault="00394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850" w:type="dxa"/>
          </w:tcPr>
          <w:p w:rsidR="00000000" w:rsidRDefault="00394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992" w:type="dxa"/>
          </w:tcPr>
          <w:p w:rsidR="00000000" w:rsidRDefault="003943A6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613</w:t>
            </w:r>
          </w:p>
        </w:tc>
        <w:tc>
          <w:tcPr>
            <w:tcW w:w="851" w:type="dxa"/>
          </w:tcPr>
          <w:p w:rsidR="00000000" w:rsidRDefault="00394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850" w:type="dxa"/>
          </w:tcPr>
          <w:p w:rsidR="00000000" w:rsidRDefault="003943A6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860</w:t>
            </w:r>
          </w:p>
        </w:tc>
        <w:tc>
          <w:tcPr>
            <w:tcW w:w="849" w:type="dxa"/>
          </w:tcPr>
          <w:p w:rsidR="00000000" w:rsidRDefault="00394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</w:tbl>
    <w:p w:rsidR="00000000" w:rsidRDefault="003943A6">
      <w:pPr>
        <w:rPr>
          <w:rFonts w:ascii="Arial" w:hAnsi="Arial"/>
          <w:sz w:val="16"/>
        </w:rPr>
      </w:pPr>
    </w:p>
    <w:p w:rsidR="00000000" w:rsidRDefault="003943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943A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943A6">
      <w:pPr>
        <w:rPr>
          <w:rFonts w:ascii="Arial" w:hAnsi="Arial"/>
          <w:sz w:val="16"/>
        </w:rPr>
      </w:pPr>
    </w:p>
    <w:p w:rsidR="00000000" w:rsidRDefault="003943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681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3943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943A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60"/>
        <w:gridCol w:w="1842"/>
        <w:gridCol w:w="1701"/>
        <w:gridCol w:w="1701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43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MİNİBÜS (ADET)</w:t>
            </w:r>
          </w:p>
        </w:tc>
        <w:tc>
          <w:tcPr>
            <w:tcW w:w="1842" w:type="dxa"/>
          </w:tcPr>
          <w:p w:rsidR="00000000" w:rsidRDefault="003943A6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LAND-ROVER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1701" w:type="dxa"/>
          </w:tcPr>
          <w:p w:rsidR="00000000" w:rsidRDefault="003943A6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ZIRHLI ARAÇ(ADET)</w:t>
            </w:r>
          </w:p>
        </w:tc>
        <w:tc>
          <w:tcPr>
            <w:tcW w:w="1701" w:type="dxa"/>
          </w:tcPr>
          <w:p w:rsidR="00000000" w:rsidRDefault="00394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K.OTOBÜS (ADET)</w:t>
            </w:r>
          </w:p>
        </w:tc>
        <w:tc>
          <w:tcPr>
            <w:tcW w:w="1418" w:type="dxa"/>
          </w:tcPr>
          <w:p w:rsidR="00000000" w:rsidRDefault="003943A6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TREYLER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MINIBUS(UNIT)</w:t>
            </w:r>
          </w:p>
        </w:tc>
        <w:tc>
          <w:tcPr>
            <w:tcW w:w="1842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LAND-ROVER(UNIT)</w:t>
            </w:r>
          </w:p>
        </w:tc>
        <w:tc>
          <w:tcPr>
            <w:tcW w:w="1701" w:type="dxa"/>
          </w:tcPr>
          <w:p w:rsidR="00000000" w:rsidRDefault="003943A6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ARM.VEHICLE(UNIT)</w:t>
            </w:r>
          </w:p>
        </w:tc>
        <w:tc>
          <w:tcPr>
            <w:tcW w:w="1701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1418" w:type="dxa"/>
          </w:tcPr>
          <w:p w:rsidR="00000000" w:rsidRDefault="003943A6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TRAİLER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43A6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560" w:type="dxa"/>
          </w:tcPr>
          <w:p w:rsidR="00000000" w:rsidRDefault="003943A6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1.416</w:t>
            </w:r>
          </w:p>
        </w:tc>
        <w:tc>
          <w:tcPr>
            <w:tcW w:w="1842" w:type="dxa"/>
          </w:tcPr>
          <w:p w:rsidR="00000000" w:rsidRDefault="003943A6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563</w:t>
            </w:r>
          </w:p>
        </w:tc>
        <w:tc>
          <w:tcPr>
            <w:tcW w:w="1701" w:type="dxa"/>
          </w:tcPr>
          <w:p w:rsidR="00000000" w:rsidRDefault="003943A6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127</w:t>
            </w:r>
          </w:p>
        </w:tc>
        <w:tc>
          <w:tcPr>
            <w:tcW w:w="1701" w:type="dxa"/>
          </w:tcPr>
          <w:p w:rsidR="00000000" w:rsidRDefault="003943A6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1.108</w:t>
            </w:r>
          </w:p>
        </w:tc>
        <w:tc>
          <w:tcPr>
            <w:tcW w:w="1418" w:type="dxa"/>
          </w:tcPr>
          <w:p w:rsidR="00000000" w:rsidRDefault="003943A6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43A6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560" w:type="dxa"/>
          </w:tcPr>
          <w:p w:rsidR="00000000" w:rsidRDefault="003943A6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1.236</w:t>
            </w:r>
          </w:p>
        </w:tc>
        <w:tc>
          <w:tcPr>
            <w:tcW w:w="1842" w:type="dxa"/>
          </w:tcPr>
          <w:p w:rsidR="00000000" w:rsidRDefault="003943A6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551</w:t>
            </w:r>
          </w:p>
        </w:tc>
        <w:tc>
          <w:tcPr>
            <w:tcW w:w="1701" w:type="dxa"/>
          </w:tcPr>
          <w:p w:rsidR="00000000" w:rsidRDefault="003943A6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1701" w:type="dxa"/>
          </w:tcPr>
          <w:p w:rsidR="00000000" w:rsidRDefault="003943A6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629</w:t>
            </w:r>
          </w:p>
        </w:tc>
        <w:tc>
          <w:tcPr>
            <w:tcW w:w="1418" w:type="dxa"/>
          </w:tcPr>
          <w:p w:rsidR="00000000" w:rsidRDefault="003943A6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865</w:t>
            </w:r>
          </w:p>
        </w:tc>
      </w:tr>
    </w:tbl>
    <w:p w:rsidR="00000000" w:rsidRDefault="003943A6">
      <w:pPr>
        <w:rPr>
          <w:rFonts w:ascii="Arial" w:hAnsi="Arial"/>
          <w:color w:val="000000"/>
          <w:sz w:val="16"/>
        </w:rPr>
      </w:pPr>
    </w:p>
    <w:p w:rsidR="00000000" w:rsidRDefault="003943A6">
      <w:pPr>
        <w:rPr>
          <w:rFonts w:ascii="Arial" w:hAnsi="Arial"/>
          <w:sz w:val="16"/>
        </w:rPr>
      </w:pPr>
    </w:p>
    <w:p w:rsidR="00000000" w:rsidRDefault="003943A6">
      <w:pPr>
        <w:rPr>
          <w:rFonts w:ascii="Arial" w:hAnsi="Arial"/>
          <w:sz w:val="16"/>
        </w:rPr>
      </w:pPr>
    </w:p>
    <w:p w:rsidR="00000000" w:rsidRDefault="003943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</w:t>
            </w:r>
            <w:r>
              <w:rPr>
                <w:rFonts w:ascii="Arial" w:hAnsi="Arial"/>
                <w:sz w:val="16"/>
              </w:rPr>
              <w:t>çekleştirdiği ithalat ve ihracat rakamları aşağıda gösterilmiştir.</w:t>
            </w:r>
          </w:p>
        </w:tc>
        <w:tc>
          <w:tcPr>
            <w:tcW w:w="681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3943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943A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394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394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394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394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orts ($) </w:t>
            </w:r>
          </w:p>
        </w:tc>
        <w:tc>
          <w:tcPr>
            <w:tcW w:w="2127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394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394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73.196.112.78</w:t>
            </w:r>
          </w:p>
          <w:p w:rsidR="00000000" w:rsidRDefault="00394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51.385.528</w:t>
            </w:r>
          </w:p>
        </w:tc>
        <w:tc>
          <w:tcPr>
            <w:tcW w:w="2127" w:type="dxa"/>
          </w:tcPr>
          <w:p w:rsidR="00000000" w:rsidRDefault="00394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842" w:type="dxa"/>
          </w:tcPr>
          <w:p w:rsidR="00000000" w:rsidRDefault="003943A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33.747.584.00</w:t>
            </w:r>
          </w:p>
          <w:p w:rsidR="00000000" w:rsidRDefault="003943A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23.660.129</w:t>
            </w:r>
          </w:p>
        </w:tc>
        <w:tc>
          <w:tcPr>
            <w:tcW w:w="1986" w:type="dxa"/>
          </w:tcPr>
          <w:p w:rsidR="00000000" w:rsidRDefault="003943A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394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394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51.877.031.00</w:t>
            </w:r>
          </w:p>
          <w:p w:rsidR="00000000" w:rsidRDefault="00394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35.052.735</w:t>
            </w:r>
          </w:p>
        </w:tc>
        <w:tc>
          <w:tcPr>
            <w:tcW w:w="2127" w:type="dxa"/>
          </w:tcPr>
          <w:p w:rsidR="00000000" w:rsidRDefault="00394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842" w:type="dxa"/>
          </w:tcPr>
          <w:p w:rsidR="00000000" w:rsidRDefault="00394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40.369.657.00</w:t>
            </w:r>
          </w:p>
          <w:p w:rsidR="00000000" w:rsidRDefault="003943A6">
            <w:pPr>
              <w:tabs>
                <w:tab w:val="left" w:pos="1529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26.801.004</w:t>
            </w:r>
          </w:p>
        </w:tc>
        <w:tc>
          <w:tcPr>
            <w:tcW w:w="1986" w:type="dxa"/>
          </w:tcPr>
          <w:p w:rsidR="00000000" w:rsidRDefault="00394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932" w:type="dxa"/>
            <w:gridSpan w:val="5"/>
          </w:tcPr>
          <w:p w:rsidR="00000000" w:rsidRDefault="003943A6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(UFRS’ye düzeltilmiş rakamlar şöyledi</w:t>
            </w:r>
            <w:r>
              <w:rPr>
                <w:rFonts w:ascii="Arial" w:hAnsi="Arial"/>
                <w:sz w:val="16"/>
              </w:rPr>
              <w:t>r;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394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3943A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76.401.384.00</w:t>
            </w:r>
          </w:p>
          <w:p w:rsidR="00000000" w:rsidRDefault="00394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53.663.247</w:t>
            </w:r>
          </w:p>
        </w:tc>
        <w:tc>
          <w:tcPr>
            <w:tcW w:w="2127" w:type="dxa"/>
          </w:tcPr>
          <w:p w:rsidR="00000000" w:rsidRDefault="00394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842" w:type="dxa"/>
          </w:tcPr>
          <w:p w:rsidR="00000000" w:rsidRDefault="003943A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35.249.568.00</w:t>
            </w:r>
          </w:p>
          <w:p w:rsidR="00000000" w:rsidRDefault="00394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26.269.875</w:t>
            </w:r>
          </w:p>
        </w:tc>
        <w:tc>
          <w:tcPr>
            <w:tcW w:w="1986" w:type="dxa"/>
          </w:tcPr>
          <w:p w:rsidR="00000000" w:rsidRDefault="00394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</w:tbl>
    <w:p w:rsidR="00000000" w:rsidRDefault="003943A6">
      <w:pPr>
        <w:rPr>
          <w:rFonts w:ascii="Arial" w:hAnsi="Arial"/>
          <w:b/>
          <w:sz w:val="16"/>
        </w:rPr>
      </w:pPr>
    </w:p>
    <w:p w:rsidR="00000000" w:rsidRDefault="003943A6">
      <w:pPr>
        <w:rPr>
          <w:rFonts w:ascii="Arial" w:hAnsi="Arial"/>
          <w:sz w:val="16"/>
        </w:rPr>
      </w:pPr>
    </w:p>
    <w:p w:rsidR="00000000" w:rsidRDefault="003943A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47"/>
        <w:gridCol w:w="673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7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673" w:type="dxa"/>
          </w:tcPr>
          <w:p w:rsidR="00000000" w:rsidRDefault="003943A6">
            <w:pPr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3943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943A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127"/>
        <w:gridCol w:w="184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pStyle w:val="Heading3"/>
            </w:pPr>
            <w:r>
              <w:t>Devam Eden Yatırımlar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</w:t>
            </w:r>
            <w:r>
              <w:rPr>
                <w:rFonts w:ascii="Arial" w:hAnsi="Arial"/>
                <w:b/>
                <w:color w:val="000000"/>
                <w:sz w:val="16"/>
              </w:rPr>
              <w:t>-Bitiş Tarihleri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  <w:p w:rsidR="00000000" w:rsidRDefault="00394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–</w:t>
            </w:r>
          </w:p>
          <w:p w:rsidR="00000000" w:rsidRDefault="00394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3943A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7" w:type="dxa"/>
          </w:tcPr>
          <w:p w:rsidR="00000000" w:rsidRDefault="003943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3943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3943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943A6">
      <w:pPr>
        <w:rPr>
          <w:rFonts w:ascii="Arial" w:hAnsi="Arial"/>
          <w:sz w:val="16"/>
        </w:rPr>
      </w:pPr>
    </w:p>
    <w:p w:rsidR="00000000" w:rsidRDefault="003943A6">
      <w:pPr>
        <w:rPr>
          <w:rFonts w:ascii="Arial" w:hAnsi="Arial"/>
          <w:sz w:val="16"/>
        </w:rPr>
      </w:pPr>
    </w:p>
    <w:p w:rsidR="00000000" w:rsidRDefault="003943A6">
      <w:pPr>
        <w:rPr>
          <w:rFonts w:ascii="Arial" w:hAnsi="Arial"/>
          <w:sz w:val="16"/>
        </w:rPr>
      </w:pPr>
    </w:p>
    <w:p w:rsidR="00000000" w:rsidRDefault="003943A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</w:t>
            </w:r>
            <w:r>
              <w:rPr>
                <w:rFonts w:ascii="Arial" w:hAnsi="Arial"/>
                <w:sz w:val="16"/>
              </w:rPr>
              <w:t xml:space="preserve"> payı aşağıda gösterilmektedir. </w:t>
            </w:r>
          </w:p>
        </w:tc>
        <w:tc>
          <w:tcPr>
            <w:tcW w:w="666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3943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943A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94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94" w:type="dxa"/>
          </w:tcPr>
          <w:p w:rsidR="00000000" w:rsidRDefault="00394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394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943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94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OTOPRODÜK</w:t>
            </w:r>
            <w:r>
              <w:rPr>
                <w:rFonts w:ascii="Arial" w:hAnsi="Arial"/>
                <w:color w:val="000000"/>
                <w:sz w:val="16"/>
              </w:rPr>
              <w:t>TÖR GRUBU A.Ş.</w:t>
            </w:r>
          </w:p>
        </w:tc>
        <w:tc>
          <w:tcPr>
            <w:tcW w:w="2694" w:type="dxa"/>
          </w:tcPr>
          <w:p w:rsidR="00000000" w:rsidRDefault="003943A6">
            <w:pPr>
              <w:ind w:right="112"/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 xml:space="preserve">       695.957.97 YTL</w:t>
            </w:r>
          </w:p>
        </w:tc>
        <w:tc>
          <w:tcPr>
            <w:tcW w:w="2126" w:type="dxa"/>
          </w:tcPr>
          <w:p w:rsidR="00000000" w:rsidRDefault="003943A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94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(UFRS’ye düzeltilmiş İştirak rakamı;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694" w:type="dxa"/>
          </w:tcPr>
          <w:p w:rsidR="00000000" w:rsidRDefault="003943A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2.630.592 YTL</w:t>
            </w:r>
          </w:p>
        </w:tc>
        <w:tc>
          <w:tcPr>
            <w:tcW w:w="2126" w:type="dxa"/>
          </w:tcPr>
          <w:p w:rsidR="00000000" w:rsidRDefault="003943A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0.90)</w:t>
            </w:r>
          </w:p>
        </w:tc>
      </w:tr>
    </w:tbl>
    <w:p w:rsidR="00000000" w:rsidRDefault="003943A6">
      <w:pPr>
        <w:rPr>
          <w:rFonts w:ascii="Arial" w:hAnsi="Arial"/>
          <w:color w:val="FF0000"/>
          <w:sz w:val="16"/>
        </w:rPr>
      </w:pPr>
    </w:p>
    <w:p w:rsidR="00000000" w:rsidRDefault="003943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</w:t>
      </w:r>
    </w:p>
    <w:p w:rsidR="00000000" w:rsidRDefault="003943A6">
      <w:pPr>
        <w:rPr>
          <w:rFonts w:ascii="Arial" w:hAnsi="Arial"/>
          <w:color w:val="FF00FF"/>
          <w:sz w:val="16"/>
        </w:rPr>
      </w:pPr>
    </w:p>
    <w:p w:rsidR="00000000" w:rsidRDefault="003943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3943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666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</w:t>
            </w:r>
            <w:r>
              <w:rPr>
                <w:rFonts w:ascii="Arial" w:hAnsi="Arial"/>
                <w:sz w:val="16"/>
              </w:rPr>
              <w:t>y capital are shown below.</w:t>
            </w:r>
          </w:p>
        </w:tc>
      </w:tr>
    </w:tbl>
    <w:p w:rsidR="00000000" w:rsidRDefault="003943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8882" w:type="dxa"/>
            <w:gridSpan w:val="3"/>
          </w:tcPr>
          <w:p w:rsidR="00000000" w:rsidRDefault="003943A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A)</w:t>
            </w:r>
            <w:r>
              <w:rPr>
                <w:rFonts w:ascii="Arial" w:hAnsi="Arial"/>
                <w:sz w:val="16"/>
              </w:rPr>
              <w:t xml:space="preserve">  Ortaklık Sermayesinin veya Toplam Oy Haklarının En Az %10'una Sahip Gerçek ve Tüzel Kişi Ortaklar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8882" w:type="dxa"/>
            <w:gridSpan w:val="3"/>
          </w:tcPr>
          <w:p w:rsidR="00000000" w:rsidRDefault="003943A6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10.300.952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ÜNVER HOLDİNG A.Ş.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5.954.944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16.255.896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67,73</w:t>
            </w:r>
          </w:p>
        </w:tc>
      </w:tr>
    </w:tbl>
    <w:p w:rsidR="00000000" w:rsidRDefault="003943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43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B)</w:t>
            </w:r>
            <w:r>
              <w:rPr>
                <w:rFonts w:ascii="Arial" w:hAnsi="Arial"/>
                <w:sz w:val="16"/>
              </w:rPr>
              <w:t xml:space="preserve"> Ortaklık Yönetim veya Denetim Organlarında Görevli Pay Sahibi Kişiler </w:t>
            </w:r>
          </w:p>
        </w:tc>
      </w:tr>
    </w:tbl>
    <w:p w:rsidR="00000000" w:rsidRDefault="003943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43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C)</w:t>
            </w:r>
            <w:r>
              <w:rPr>
                <w:rFonts w:ascii="Arial" w:hAnsi="Arial"/>
                <w:sz w:val="16"/>
              </w:rPr>
              <w:t xml:space="preserve">  Ortaklık Genel Müdürü, Genel Müdür Yardımcısı, Bölüm Müdürü yada Benzer Yetki ve Sorumluluk Ver</w:t>
            </w:r>
            <w:r>
              <w:rPr>
                <w:rFonts w:ascii="Arial" w:hAnsi="Arial"/>
                <w:sz w:val="16"/>
              </w:rPr>
              <w:t xml:space="preserve">en Diğer Unvanlara Sahip Yöneticileri </w:t>
            </w:r>
          </w:p>
        </w:tc>
      </w:tr>
    </w:tbl>
    <w:p w:rsidR="00000000" w:rsidRDefault="003943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43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</w:tcPr>
          <w:p w:rsidR="00000000" w:rsidRDefault="003943A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D) </w:t>
            </w:r>
            <w:r>
              <w:rPr>
                <w:rFonts w:ascii="Arial" w:hAnsi="Arial"/>
                <w:sz w:val="16"/>
              </w:rPr>
              <w:t xml:space="preserve"> (A), (B) veya (C)  Alt Başlıklarında Belirtilen Hissedarlar ile Birinci Dereceden Akrabalık İlişkisi Bulunan Pay Sahibi Kişiler </w:t>
            </w:r>
          </w:p>
        </w:tc>
      </w:tr>
    </w:tbl>
    <w:p w:rsidR="00000000" w:rsidRDefault="003943A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943A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</w:tcPr>
          <w:p w:rsidR="00000000" w:rsidRDefault="003943A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E)</w:t>
            </w:r>
            <w:r>
              <w:rPr>
                <w:rFonts w:ascii="Arial" w:hAnsi="Arial"/>
                <w:sz w:val="16"/>
              </w:rPr>
              <w:t xml:space="preserve">  Sermaye Yada Toplam Oy Hakkı İçinde %10'dan Az Paya Sahip Olmakla Birlikte</w:t>
            </w:r>
            <w:r>
              <w:rPr>
                <w:rFonts w:ascii="Arial" w:hAnsi="Arial"/>
                <w:sz w:val="16"/>
              </w:rPr>
              <w:t xml:space="preserve">, (A) Alt Başlığında Belirtilen Tüzel Kişi Ortaklar ile Aynı Holding, Grup Yada Topluluk Bünyesinde Bulunan Tüzel Kişi Ortaklar </w:t>
            </w:r>
          </w:p>
        </w:tc>
      </w:tr>
    </w:tbl>
    <w:p w:rsidR="00000000" w:rsidRDefault="003943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3943A6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3943A6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TEMEL TİCARET A.Ş.</w:t>
            </w:r>
          </w:p>
        </w:tc>
        <w:tc>
          <w:tcPr>
            <w:tcW w:w="2694" w:type="dxa"/>
          </w:tcPr>
          <w:p w:rsidR="00000000" w:rsidRDefault="003943A6">
            <w:pPr>
              <w:tabs>
                <w:tab w:val="left" w:pos="360"/>
                <w:tab w:val="left" w:pos="3600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2126" w:type="dxa"/>
          </w:tcPr>
          <w:p w:rsidR="00000000" w:rsidRDefault="003943A6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3943A6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  <w:r>
              <w:rPr>
                <w:rFonts w:ascii="Arial" w:hAnsi="Arial"/>
                <w:sz w:val="16"/>
              </w:rPr>
              <w:t>OTOYOL SANAYİ A.Ş.</w:t>
            </w:r>
          </w:p>
        </w:tc>
        <w:tc>
          <w:tcPr>
            <w:tcW w:w="2694" w:type="dxa"/>
          </w:tcPr>
          <w:p w:rsidR="00000000" w:rsidRDefault="003943A6">
            <w:pPr>
              <w:tabs>
                <w:tab w:val="left" w:pos="360"/>
                <w:tab w:val="left" w:pos="3600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210.899</w:t>
            </w:r>
          </w:p>
        </w:tc>
        <w:tc>
          <w:tcPr>
            <w:tcW w:w="2126" w:type="dxa"/>
          </w:tcPr>
          <w:p w:rsidR="00000000" w:rsidRDefault="003943A6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3943A6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OTOYOL PAZARLAMA A.Ş.</w:t>
            </w:r>
          </w:p>
        </w:tc>
        <w:tc>
          <w:tcPr>
            <w:tcW w:w="2694" w:type="dxa"/>
          </w:tcPr>
          <w:p w:rsidR="00000000" w:rsidRDefault="003943A6">
            <w:pPr>
              <w:tabs>
                <w:tab w:val="left" w:pos="360"/>
                <w:tab w:val="left" w:pos="3600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210.899</w:t>
            </w:r>
          </w:p>
        </w:tc>
        <w:tc>
          <w:tcPr>
            <w:tcW w:w="2126" w:type="dxa"/>
          </w:tcPr>
          <w:p w:rsidR="00000000" w:rsidRDefault="003943A6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3943A6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FORD OTOSAN FORD OTOM.SAN.A.Ş.</w:t>
            </w:r>
          </w:p>
        </w:tc>
        <w:tc>
          <w:tcPr>
            <w:tcW w:w="2694" w:type="dxa"/>
          </w:tcPr>
          <w:p w:rsidR="00000000" w:rsidRDefault="003943A6">
            <w:pPr>
              <w:tabs>
                <w:tab w:val="left" w:pos="360"/>
                <w:tab w:val="left" w:pos="3600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140.599</w:t>
            </w:r>
          </w:p>
        </w:tc>
        <w:tc>
          <w:tcPr>
            <w:tcW w:w="2126" w:type="dxa"/>
          </w:tcPr>
          <w:p w:rsidR="00000000" w:rsidRDefault="003943A6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3943A6">
            <w:pPr>
              <w:tabs>
                <w:tab w:val="left" w:pos="360"/>
                <w:tab w:val="left" w:pos="3600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</w:t>
            </w:r>
          </w:p>
        </w:tc>
        <w:tc>
          <w:tcPr>
            <w:tcW w:w="2694" w:type="dxa"/>
          </w:tcPr>
          <w:p w:rsidR="00000000" w:rsidRDefault="003943A6">
            <w:pPr>
              <w:tabs>
                <w:tab w:val="left" w:pos="360"/>
                <w:tab w:val="left" w:pos="3600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562.416</w:t>
            </w:r>
          </w:p>
        </w:tc>
        <w:tc>
          <w:tcPr>
            <w:tcW w:w="2126" w:type="dxa"/>
          </w:tcPr>
          <w:p w:rsidR="00000000" w:rsidRDefault="003943A6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2,35</w:t>
            </w:r>
          </w:p>
        </w:tc>
      </w:tr>
    </w:tbl>
    <w:p w:rsidR="00000000" w:rsidRDefault="003943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43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4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F)</w:t>
            </w:r>
            <w:r>
              <w:rPr>
                <w:rFonts w:ascii="Arial" w:hAnsi="Arial"/>
                <w:sz w:val="16"/>
              </w:rPr>
              <w:t xml:space="preserve">  Diğer Ortaklar (Halka Açık Kısım) </w:t>
            </w:r>
          </w:p>
        </w:tc>
      </w:tr>
    </w:tbl>
    <w:p w:rsidR="00000000" w:rsidRDefault="003943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3943A6">
            <w:pPr>
              <w:pStyle w:val="Heading4"/>
            </w:pPr>
            <w:r>
              <w:t>Share Holders</w:t>
            </w:r>
          </w:p>
        </w:tc>
        <w:tc>
          <w:tcPr>
            <w:tcW w:w="2694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2126" w:type="dxa"/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3943A6">
            <w:pPr>
              <w:tabs>
                <w:tab w:val="left" w:pos="360"/>
                <w:tab w:val="left" w:pos="3600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Yaklaşık 5806 Kişi</w:t>
            </w:r>
          </w:p>
        </w:tc>
        <w:tc>
          <w:tcPr>
            <w:tcW w:w="2694" w:type="dxa"/>
          </w:tcPr>
          <w:p w:rsidR="00000000" w:rsidRDefault="003943A6">
            <w:pPr>
              <w:tabs>
                <w:tab w:val="left" w:pos="360"/>
                <w:tab w:val="left" w:pos="3600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7.181.688</w:t>
            </w:r>
          </w:p>
        </w:tc>
        <w:tc>
          <w:tcPr>
            <w:tcW w:w="2126" w:type="dxa"/>
          </w:tcPr>
          <w:p w:rsidR="00000000" w:rsidRDefault="003943A6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29,92</w:t>
            </w:r>
          </w:p>
        </w:tc>
      </w:tr>
    </w:tbl>
    <w:p w:rsidR="00000000" w:rsidRDefault="003943A6">
      <w:pPr>
        <w:ind w:right="-1231"/>
        <w:rPr>
          <w:rFonts w:ascii="Arial" w:hAnsi="Arial"/>
          <w:sz w:val="16"/>
        </w:rPr>
      </w:pPr>
    </w:p>
    <w:p w:rsidR="00000000" w:rsidRDefault="003943A6">
      <w:pPr>
        <w:pStyle w:val="Heading5"/>
      </w:pPr>
      <w:r>
        <w:lastRenderedPageBreak/>
        <w:t>GENEL TOPLAM</w:t>
      </w:r>
    </w:p>
    <w:p w:rsidR="00000000" w:rsidRDefault="003943A6">
      <w:pPr>
        <w:ind w:right="-96"/>
        <w:rPr>
          <w:rFonts w:ascii="Arial" w:hAnsi="Arial"/>
          <w:b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360"/>
                <w:tab w:val="left" w:pos="3600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24.000.000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43A6">
            <w:pPr>
              <w:tabs>
                <w:tab w:val="left" w:pos="360"/>
                <w:tab w:val="left" w:pos="3600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943A6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43A6"/>
    <w:rsid w:val="0039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0BDB7-AB67-4F25-8E8B-351338F7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i/>
      <w:color w:val="000000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ind w:right="-96"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2003-04-22T15:30:00Z</cp:lastPrinted>
  <dcterms:created xsi:type="dcterms:W3CDTF">2022-09-01T21:34:00Z</dcterms:created>
  <dcterms:modified xsi:type="dcterms:W3CDTF">2022-09-01T21:34:00Z</dcterms:modified>
</cp:coreProperties>
</file>