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1885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TÜRK PIRELLI KABLO VE SİSTEMLERİ A.Ş.</w:t>
            </w:r>
          </w:p>
        </w:tc>
      </w:tr>
    </w:tbl>
    <w:p w:rsidR="00000000" w:rsidRDefault="0050188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KABLO İMALATI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CARLO COSTA ARDISSONE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</w:t>
            </w:r>
            <w:r>
              <w:rPr>
                <w:rFonts w:ascii="Arial" w:hAnsi="Arial"/>
                <w:b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SELAHATTİN BEYAZIT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VALERIO BATTISTA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CARLO COSTA ARDISSONE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METİN 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ALDO L. KASLO</w:t>
            </w:r>
            <w:r>
              <w:rPr>
                <w:rFonts w:ascii="Arial" w:hAnsi="Arial"/>
                <w:sz w:val="16"/>
              </w:rPr>
              <w:t>WSKİ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PIERO SIERRA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(0224) 544 18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(0224) 544 32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</w:t>
            </w:r>
            <w:r>
              <w:rPr>
                <w:rFonts w:ascii="Arial" w:hAnsi="Arial"/>
                <w:b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</w:t>
            </w:r>
            <w:r>
              <w:rPr>
                <w:rFonts w:ascii="Arial" w:hAnsi="Arial"/>
                <w:b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80.000.000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39.312.000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06"/>
        <w:gridCol w:w="1462"/>
        <w:gridCol w:w="1276"/>
        <w:gridCol w:w="170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(Damar Km)</w:t>
            </w:r>
          </w:p>
        </w:tc>
        <w:tc>
          <w:tcPr>
            <w:tcW w:w="806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62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Enerji Kabloları 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(Kablo Ton)</w:t>
            </w:r>
          </w:p>
        </w:tc>
        <w:tc>
          <w:tcPr>
            <w:tcW w:w="1276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Optik Kablolar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(Faser Km)</w:t>
            </w:r>
          </w:p>
        </w:tc>
        <w:tc>
          <w:tcPr>
            <w:tcW w:w="992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Cables</w:t>
            </w:r>
          </w:p>
        </w:tc>
        <w:tc>
          <w:tcPr>
            <w:tcW w:w="806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62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1276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iber Optik Cables</w:t>
            </w:r>
          </w:p>
        </w:tc>
        <w:tc>
          <w:tcPr>
            <w:tcW w:w="992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1.531.533</w:t>
            </w:r>
          </w:p>
        </w:tc>
        <w:tc>
          <w:tcPr>
            <w:tcW w:w="806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</w:t>
            </w:r>
          </w:p>
        </w:tc>
        <w:tc>
          <w:tcPr>
            <w:tcW w:w="1462" w:type="dxa"/>
          </w:tcPr>
          <w:p w:rsidR="00000000" w:rsidRDefault="00501885">
            <w:pPr>
              <w:ind w:left="-6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38.801</w:t>
            </w:r>
          </w:p>
        </w:tc>
        <w:tc>
          <w:tcPr>
            <w:tcW w:w="1276" w:type="dxa"/>
          </w:tcPr>
          <w:p w:rsidR="00000000" w:rsidRDefault="00501885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85,2</w:t>
            </w:r>
          </w:p>
        </w:tc>
        <w:tc>
          <w:tcPr>
            <w:tcW w:w="1701" w:type="dxa"/>
          </w:tcPr>
          <w:p w:rsidR="00000000" w:rsidRDefault="0050188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14.596</w:t>
            </w:r>
          </w:p>
        </w:tc>
        <w:tc>
          <w:tcPr>
            <w:tcW w:w="992" w:type="dxa"/>
          </w:tcPr>
          <w:p w:rsidR="00000000" w:rsidRDefault="00501885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1.976.110</w:t>
            </w:r>
          </w:p>
        </w:tc>
        <w:tc>
          <w:tcPr>
            <w:tcW w:w="806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38,7</w:t>
            </w:r>
          </w:p>
        </w:tc>
        <w:tc>
          <w:tcPr>
            <w:tcW w:w="1462" w:type="dxa"/>
          </w:tcPr>
          <w:p w:rsidR="00000000" w:rsidRDefault="00501885">
            <w:pPr>
              <w:ind w:left="-6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30.233</w:t>
            </w:r>
          </w:p>
        </w:tc>
        <w:tc>
          <w:tcPr>
            <w:tcW w:w="1276" w:type="dxa"/>
          </w:tcPr>
          <w:p w:rsidR="00000000" w:rsidRDefault="00501885">
            <w:pPr>
              <w:tabs>
                <w:tab w:val="left" w:pos="-108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71,1</w:t>
            </w:r>
          </w:p>
        </w:tc>
        <w:tc>
          <w:tcPr>
            <w:tcW w:w="1701" w:type="dxa"/>
          </w:tcPr>
          <w:p w:rsidR="00000000" w:rsidRDefault="0050188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13.266</w:t>
            </w:r>
          </w:p>
        </w:tc>
        <w:tc>
          <w:tcPr>
            <w:tcW w:w="992" w:type="dxa"/>
          </w:tcPr>
          <w:p w:rsidR="00000000" w:rsidRDefault="00501885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018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(Damar Km)</w:t>
            </w:r>
          </w:p>
        </w:tc>
        <w:tc>
          <w:tcPr>
            <w:tcW w:w="1990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Enerji Kabloları 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(Kablo Ton)</w:t>
            </w:r>
          </w:p>
        </w:tc>
        <w:tc>
          <w:tcPr>
            <w:tcW w:w="1908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Optik Kablolar</w:t>
            </w:r>
          </w:p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(Faser 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Cables</w:t>
            </w:r>
          </w:p>
        </w:tc>
        <w:tc>
          <w:tcPr>
            <w:tcW w:w="1990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1908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Optik Cables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018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1.539.4</w:t>
            </w: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501885">
            <w:pPr>
              <w:tabs>
                <w:tab w:val="left" w:pos="1774"/>
              </w:tabs>
              <w:ind w:left="-5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37.805</w:t>
            </w:r>
          </w:p>
        </w:tc>
        <w:tc>
          <w:tcPr>
            <w:tcW w:w="1908" w:type="dxa"/>
          </w:tcPr>
          <w:p w:rsidR="00000000" w:rsidRDefault="005018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018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1.884.722</w:t>
            </w:r>
          </w:p>
        </w:tc>
        <w:tc>
          <w:tcPr>
            <w:tcW w:w="1990" w:type="dxa"/>
          </w:tcPr>
          <w:p w:rsidR="00000000" w:rsidRDefault="005018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30.422</w:t>
            </w:r>
          </w:p>
        </w:tc>
        <w:tc>
          <w:tcPr>
            <w:tcW w:w="1908" w:type="dxa"/>
          </w:tcPr>
          <w:p w:rsidR="00000000" w:rsidRDefault="005018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8.918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</w:t>
            </w:r>
            <w:r>
              <w:rPr>
                <w:rFonts w:ascii="Arial" w:hAnsi="Arial"/>
                <w:b/>
                <w:sz w:val="16"/>
              </w:rPr>
              <w:t>at (YTL)</w:t>
            </w:r>
          </w:p>
        </w:tc>
        <w:tc>
          <w:tcPr>
            <w:tcW w:w="2410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0188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29.994.532 YTL</w:t>
            </w:r>
          </w:p>
        </w:tc>
        <w:tc>
          <w:tcPr>
            <w:tcW w:w="2410" w:type="dxa"/>
          </w:tcPr>
          <w:p w:rsidR="00000000" w:rsidRDefault="00501885">
            <w:pPr>
              <w:tabs>
                <w:tab w:val="left" w:pos="2350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01" w:type="dxa"/>
          </w:tcPr>
          <w:p w:rsidR="00000000" w:rsidRDefault="0050188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60.645.212 YTL</w:t>
            </w:r>
          </w:p>
        </w:tc>
        <w:tc>
          <w:tcPr>
            <w:tcW w:w="2127" w:type="dxa"/>
          </w:tcPr>
          <w:p w:rsidR="00000000" w:rsidRDefault="00501885">
            <w:pPr>
              <w:tabs>
                <w:tab w:val="left" w:pos="2067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0188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20.985.000 USD</w:t>
            </w:r>
          </w:p>
        </w:tc>
        <w:tc>
          <w:tcPr>
            <w:tcW w:w="2410" w:type="dxa"/>
          </w:tcPr>
          <w:p w:rsidR="00000000" w:rsidRDefault="0050188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0188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42.633.767 USD</w:t>
            </w:r>
          </w:p>
        </w:tc>
        <w:tc>
          <w:tcPr>
            <w:tcW w:w="2127" w:type="dxa"/>
          </w:tcPr>
          <w:p w:rsidR="00000000" w:rsidRDefault="0050188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0188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40.881.729 YTL </w:t>
            </w:r>
          </w:p>
        </w:tc>
        <w:tc>
          <w:tcPr>
            <w:tcW w:w="2410" w:type="dxa"/>
          </w:tcPr>
          <w:p w:rsidR="00000000" w:rsidRDefault="00501885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701" w:type="dxa"/>
          </w:tcPr>
          <w:p w:rsidR="00000000" w:rsidRDefault="0050188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64.85</w:t>
            </w:r>
            <w:r>
              <w:rPr>
                <w:rFonts w:ascii="Arial" w:hAnsi="Arial"/>
                <w:sz w:val="16"/>
              </w:rPr>
              <w:t>3.182 YTL</w:t>
            </w:r>
          </w:p>
        </w:tc>
        <w:tc>
          <w:tcPr>
            <w:tcW w:w="2127" w:type="dxa"/>
          </w:tcPr>
          <w:p w:rsidR="00000000" w:rsidRDefault="00501885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0188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27.382.270 USD </w:t>
            </w:r>
          </w:p>
        </w:tc>
        <w:tc>
          <w:tcPr>
            <w:tcW w:w="2410" w:type="dxa"/>
          </w:tcPr>
          <w:p w:rsidR="00000000" w:rsidRDefault="0050188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0188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42.492.301 USD </w:t>
            </w:r>
          </w:p>
        </w:tc>
        <w:tc>
          <w:tcPr>
            <w:tcW w:w="2127" w:type="dxa"/>
          </w:tcPr>
          <w:p w:rsidR="00000000" w:rsidRDefault="0050188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01885">
      <w:pPr>
        <w:rPr>
          <w:rFonts w:ascii="Arial" w:hAnsi="Arial"/>
          <w:b/>
          <w:sz w:val="16"/>
          <w:u w:val="single"/>
        </w:rPr>
      </w:pPr>
    </w:p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018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188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</w:t>
            </w:r>
            <w:r>
              <w:rPr>
                <w:rFonts w:ascii="Arial" w:hAnsi="Arial"/>
                <w:b/>
                <w:sz w:val="16"/>
              </w:rP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18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ENERJI-HABERLEŞME KABLOLARI MODERNİZASYONU VE TEVSİİ YATIRIMI MODERNI</w:t>
            </w:r>
            <w:r>
              <w:rPr>
                <w:rFonts w:ascii="Arial" w:hAnsi="Arial"/>
                <w:sz w:val="16"/>
              </w:rPr>
              <w:t xml:space="preserve">ZATION AND EFFICENCY  INVESTMENT </w:t>
            </w:r>
          </w:p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0188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15.02.2002-15.02.2005</w:t>
            </w:r>
          </w:p>
        </w:tc>
        <w:tc>
          <w:tcPr>
            <w:tcW w:w="2214" w:type="dxa"/>
          </w:tcPr>
          <w:p w:rsidR="00000000" w:rsidRDefault="0050188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3.508.003</w:t>
            </w:r>
          </w:p>
        </w:tc>
        <w:tc>
          <w:tcPr>
            <w:tcW w:w="1843" w:type="dxa"/>
          </w:tcPr>
          <w:p w:rsidR="00000000" w:rsidRDefault="0050188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1.569.614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18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 A.Ş.</w:t>
            </w:r>
          </w:p>
        </w:tc>
        <w:tc>
          <w:tcPr>
            <w:tcW w:w="2304" w:type="dxa"/>
          </w:tcPr>
          <w:p w:rsidR="00000000" w:rsidRDefault="005018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3.768.000 YTL </w:t>
            </w:r>
          </w:p>
        </w:tc>
        <w:tc>
          <w:tcPr>
            <w:tcW w:w="2342" w:type="dxa"/>
          </w:tcPr>
          <w:p w:rsidR="00000000" w:rsidRDefault="0050188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%3.81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018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18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018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018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018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018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PIRELLI CABLE HOLDING N.V.</w:t>
            </w:r>
          </w:p>
        </w:tc>
        <w:tc>
          <w:tcPr>
            <w:tcW w:w="1892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32.922.392 </w:t>
            </w:r>
          </w:p>
        </w:tc>
        <w:tc>
          <w:tcPr>
            <w:tcW w:w="2410" w:type="dxa"/>
          </w:tcPr>
          <w:p w:rsidR="00000000" w:rsidRDefault="0050188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SIEMENS SANAYİ VE TİCARET A.Ş. EMEKLİ VE Y</w:t>
            </w:r>
            <w:r>
              <w:rPr>
                <w:rFonts w:ascii="Arial" w:hAnsi="Arial"/>
                <w:sz w:val="16"/>
              </w:rPr>
              <w:t xml:space="preserve">ARDIM SANDIĞI VAKFI </w:t>
            </w:r>
          </w:p>
        </w:tc>
        <w:tc>
          <w:tcPr>
            <w:tcW w:w="1892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2.179.067</w:t>
            </w:r>
          </w:p>
        </w:tc>
        <w:tc>
          <w:tcPr>
            <w:tcW w:w="2410" w:type="dxa"/>
          </w:tcPr>
          <w:p w:rsidR="00000000" w:rsidRDefault="0050188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50188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018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4.210.541</w:t>
            </w:r>
          </w:p>
        </w:tc>
        <w:tc>
          <w:tcPr>
            <w:tcW w:w="2410" w:type="dxa"/>
          </w:tcPr>
          <w:p w:rsidR="00000000" w:rsidRDefault="0050188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8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018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39.312.000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50188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5018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018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01885">
      <w:pPr>
        <w:ind w:right="-1231"/>
        <w:rPr>
          <w:rFonts w:ascii="Arial" w:hAnsi="Arial"/>
          <w:sz w:val="16"/>
        </w:rPr>
      </w:pPr>
    </w:p>
    <w:p w:rsidR="00000000" w:rsidRDefault="00501885">
      <w:pPr>
        <w:ind w:right="-1231"/>
        <w:rPr>
          <w:rFonts w:ascii="Arial" w:hAnsi="Arial"/>
          <w:sz w:val="16"/>
        </w:rPr>
      </w:pPr>
    </w:p>
    <w:p w:rsidR="00000000" w:rsidRDefault="005018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885"/>
    <w:rsid w:val="0050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15F8A-0721-4FAA-819E-FBF35FC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2005-04-26T14:08:00Z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402378709</vt:i4>
  </property>
  <property fmtid="{D5CDD505-2E9C-101B-9397-08002B2CF9AE}" pid="3" name="_EmailSubject">
    <vt:lpwstr>SYB</vt:lpwstr>
  </property>
  <property fmtid="{D5CDD505-2E9C-101B-9397-08002B2CF9AE}" pid="4" name="_AuthorEmail">
    <vt:lpwstr>sehide.bilik@pirelli.com</vt:lpwstr>
  </property>
  <property fmtid="{D5CDD505-2E9C-101B-9397-08002B2CF9AE}" pid="5" name="_AuthorEmailDisplayName">
    <vt:lpwstr>Bilik Sehide, TR</vt:lpwstr>
  </property>
  <property fmtid="{D5CDD505-2E9C-101B-9397-08002B2CF9AE}" pid="6" name="_ReviewingToolsShownOnce">
    <vt:lpwstr/>
  </property>
</Properties>
</file>