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E58AB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TSKB YATIRIM ORTAKLIĞI A.Ş.</w:t>
            </w:r>
          </w:p>
        </w:tc>
      </w:tr>
    </w:tbl>
    <w:p w:rsidR="00000000" w:rsidRDefault="00EE58AB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E58A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EE58A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E58A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10/11/2000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E58A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EE58A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E58A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E58A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FAALİYET ALANI</w:t>
            </w:r>
          </w:p>
        </w:tc>
        <w:tc>
          <w:tcPr>
            <w:tcW w:w="142" w:type="dxa"/>
          </w:tcPr>
          <w:p w:rsidR="00000000" w:rsidRDefault="00EE58A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E58A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PORTFÖY İŞLETMECİLİĞİ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E58A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EE58A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E58A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E58A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EE58A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E58A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MECLİSİ MEBUSAN CAD. NO: 161 FINDIKLI-İSTANBUL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E58A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EE58A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E58A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E58A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MÜDÜR</w:t>
            </w:r>
          </w:p>
        </w:tc>
        <w:tc>
          <w:tcPr>
            <w:tcW w:w="142" w:type="dxa"/>
          </w:tcPr>
          <w:p w:rsidR="00000000" w:rsidRDefault="00EE58A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E58A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GÜLŞEN ÇELEBİ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E58A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(l Manager)</w:t>
            </w:r>
          </w:p>
        </w:tc>
        <w:tc>
          <w:tcPr>
            <w:tcW w:w="142" w:type="dxa"/>
          </w:tcPr>
          <w:p w:rsidR="00000000" w:rsidRDefault="00EE58A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E58A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E58A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EE58A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E58A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ÖMER ERYILMAZ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E58A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EE58A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E58A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MERİH BÜYÜKER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E58A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E58A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E58A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NEŞE DUYGULU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E58A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E58A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E58A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SAİM ÇELİK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E58A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E58A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E58A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MERAL ÖZÇİÇEK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E58A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E58A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E58A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E58A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</w:t>
            </w:r>
            <w:r>
              <w:rPr>
                <w:rFonts w:ascii="Arial" w:hAnsi="Arial"/>
                <w:b/>
                <w:sz w:val="16"/>
              </w:rPr>
              <w:t>O</w:t>
            </w:r>
          </w:p>
        </w:tc>
        <w:tc>
          <w:tcPr>
            <w:tcW w:w="142" w:type="dxa"/>
          </w:tcPr>
          <w:p w:rsidR="00000000" w:rsidRDefault="00EE58A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E58A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0212 334 53 54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E58A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EE58A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E58A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E58A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EE58A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E58A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0212 243 29 75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E58A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EE58A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E58A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E58A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EE58A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E58A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E58A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EE58A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E58A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E58A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EE58A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E58AB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>100.000.000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E58A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EE58A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E58AB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E58A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EE58A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E58A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6.000.000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E58A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EE58A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E58A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E58A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</w:t>
            </w:r>
            <w:r>
              <w:rPr>
                <w:rFonts w:ascii="Arial" w:hAnsi="Arial"/>
                <w:b/>
                <w:sz w:val="16"/>
              </w:rPr>
              <w:t>RDÜĞÜ PAZAR</w:t>
            </w:r>
          </w:p>
        </w:tc>
        <w:tc>
          <w:tcPr>
            <w:tcW w:w="142" w:type="dxa"/>
          </w:tcPr>
          <w:p w:rsidR="00000000" w:rsidRDefault="00EE58A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E58A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E58A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EE58A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E58AB">
            <w:pPr>
              <w:rPr>
                <w:rFonts w:ascii="Arial" w:hAnsi="Arial"/>
                <w:sz w:val="16"/>
              </w:rPr>
            </w:pPr>
          </w:p>
        </w:tc>
      </w:tr>
    </w:tbl>
    <w:p w:rsidR="00000000" w:rsidRDefault="00EE58AB">
      <w:pPr>
        <w:rPr>
          <w:rFonts w:ascii="Arial" w:hAnsi="Arial"/>
          <w:sz w:val="16"/>
        </w:rPr>
      </w:pPr>
    </w:p>
    <w:tbl>
      <w:tblPr>
        <w:tblW w:w="0" w:type="auto"/>
        <w:tblInd w:w="86" w:type="dxa"/>
        <w:tblLayout w:type="fixed"/>
        <w:tblLook w:val="0000" w:firstRow="0" w:lastRow="0" w:firstColumn="0" w:lastColumn="0" w:noHBand="0" w:noVBand="0"/>
      </w:tblPr>
      <w:tblGrid>
        <w:gridCol w:w="22"/>
        <w:gridCol w:w="3420"/>
        <w:gridCol w:w="975"/>
        <w:gridCol w:w="645"/>
        <w:gridCol w:w="402"/>
        <w:gridCol w:w="1398"/>
        <w:gridCol w:w="2160"/>
        <w:gridCol w:w="224"/>
        <w:gridCol w:w="1036"/>
        <w:gridCol w:w="1725"/>
      </w:tblGrid>
      <w:tr w:rsidR="00000000">
        <w:tblPrEx>
          <w:tblCellMar>
            <w:top w:w="0" w:type="dxa"/>
            <w:bottom w:w="0" w:type="dxa"/>
          </w:tblCellMar>
        </w:tblPrEx>
        <w:trPr>
          <w:gridAfter w:val="2"/>
          <w:wAfter w:w="2761" w:type="dxa"/>
          <w:cantSplit/>
        </w:trPr>
        <w:tc>
          <w:tcPr>
            <w:tcW w:w="4417" w:type="dxa"/>
            <w:gridSpan w:val="3"/>
          </w:tcPr>
          <w:p w:rsidR="00000000" w:rsidRDefault="00EE58A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Ortaklığın 31.12.2004 tarihi itibariyle portföyünde bulunan menkul kıymetlerin  sektörel dağılımı aşağıda verilmiştir.</w:t>
            </w:r>
          </w:p>
        </w:tc>
        <w:tc>
          <w:tcPr>
            <w:tcW w:w="1047" w:type="dxa"/>
            <w:gridSpan w:val="2"/>
          </w:tcPr>
          <w:p w:rsidR="00000000" w:rsidRDefault="00EE58A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782" w:type="dxa"/>
            <w:gridSpan w:val="3"/>
          </w:tcPr>
          <w:p w:rsidR="00000000" w:rsidRDefault="00EE58A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Sectorial distribution of securities in the Company's portfolio  as of 31.12.2004 is shown be</w:t>
            </w:r>
            <w:r>
              <w:rPr>
                <w:rFonts w:ascii="Arial" w:hAnsi="Arial"/>
                <w:i/>
                <w:sz w:val="16"/>
              </w:rPr>
              <w:t>low.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22" w:type="dxa"/>
          <w:trHeight w:val="225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E58A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TSKYO311204 (TL)</w:t>
            </w:r>
          </w:p>
        </w:tc>
        <w:tc>
          <w:tcPr>
            <w:tcW w:w="16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E58AB">
            <w:pPr>
              <w:rPr>
                <w:rFonts w:ascii="Arial" w:hAnsi="Arial"/>
                <w:sz w:val="16"/>
              </w:rPr>
            </w:pP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E58AB">
            <w:pPr>
              <w:rPr>
                <w:rFonts w:ascii="Arial" w:hAnsi="Arial"/>
                <w:sz w:val="16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E58AB">
            <w:pPr>
              <w:rPr>
                <w:rFonts w:ascii="Arial" w:hAnsi="Arial"/>
                <w:sz w:val="16"/>
              </w:rPr>
            </w:pP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E58AB">
            <w:pPr>
              <w:rPr>
                <w:rFonts w:ascii="Arial" w:hAnsi="Arial"/>
                <w:sz w:val="16"/>
              </w:rPr>
            </w:pP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E58A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22" w:type="dxa"/>
          <w:trHeight w:val="225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E58A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Menkul Kıymetin Türü</w:t>
            </w:r>
          </w:p>
        </w:tc>
        <w:tc>
          <w:tcPr>
            <w:tcW w:w="16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E58A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Nominal Değer</w:t>
            </w:r>
          </w:p>
          <w:p w:rsidR="00000000" w:rsidRDefault="00EE58A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(Nominal Value)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E58A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Alış Maliyeti</w:t>
            </w:r>
          </w:p>
          <w:p w:rsidR="00000000" w:rsidRDefault="00EE58A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(Total Cost)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E58A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Rayiç Değer</w:t>
            </w:r>
          </w:p>
          <w:p w:rsidR="00000000" w:rsidRDefault="00EE58A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(Market Value)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E58A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Grup (%)</w:t>
            </w:r>
          </w:p>
          <w:p w:rsidR="00000000" w:rsidRDefault="00EE58A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(Group)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E58A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(%)</w:t>
            </w:r>
          </w:p>
          <w:p w:rsidR="00000000" w:rsidRDefault="00EE58A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(General)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22" w:type="dxa"/>
          <w:trHeight w:val="225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E58A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1) HİSSE SENEDİ</w:t>
            </w:r>
          </w:p>
        </w:tc>
        <w:tc>
          <w:tcPr>
            <w:tcW w:w="16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E58AB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960,496,000,000.00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E58AB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4,320,806,452,000.00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E58AB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4,320,806,452,</w:t>
            </w:r>
            <w:r>
              <w:rPr>
                <w:rFonts w:ascii="Arial" w:hAnsi="Arial"/>
                <w:b/>
                <w:sz w:val="16"/>
              </w:rPr>
              <w:t>000.00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E58AB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100.00%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E58AB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54.83%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22" w:type="dxa"/>
          <w:trHeight w:val="225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E58A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DOKUMA GİYİM EŞYASI VE DERİ</w:t>
            </w:r>
          </w:p>
        </w:tc>
        <w:tc>
          <w:tcPr>
            <w:tcW w:w="16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E58AB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13,744,000,000.00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E58AB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211,808,784,000.00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E58AB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211,808,784,000.00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E58AB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4.90%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E58AB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2.69%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22" w:type="dxa"/>
          <w:trHeight w:val="225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E58A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(Textile)</w:t>
            </w:r>
          </w:p>
        </w:tc>
        <w:tc>
          <w:tcPr>
            <w:tcW w:w="16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E58AB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E58AB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E58AB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E58AB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E58AB">
            <w:pPr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22" w:type="dxa"/>
          <w:trHeight w:val="225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E58A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AKSA</w:t>
            </w:r>
          </w:p>
        </w:tc>
        <w:tc>
          <w:tcPr>
            <w:tcW w:w="16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E58A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13,744,000,000.00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E58A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211,808,784,000.00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E58A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211,808,784,000.00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E58A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4.90%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E58A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2.69%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22" w:type="dxa"/>
          <w:trHeight w:val="225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E58A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KIMYA PETROL VE KAUÇUK ÜRÜNLER</w:t>
            </w:r>
          </w:p>
        </w:tc>
        <w:tc>
          <w:tcPr>
            <w:tcW w:w="16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E58AB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70,000,000,000.</w:t>
            </w:r>
            <w:r>
              <w:rPr>
                <w:rFonts w:ascii="Arial" w:hAnsi="Arial"/>
                <w:b/>
                <w:sz w:val="16"/>
              </w:rPr>
              <w:t>00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E58AB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393,790,000,000.00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E58AB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393,790,000,000.00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E58AB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9.11%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E58AB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5.00%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22" w:type="dxa"/>
          <w:trHeight w:val="225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E58A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(Petrochemicals-Other Chemicals)</w:t>
            </w:r>
          </w:p>
        </w:tc>
        <w:tc>
          <w:tcPr>
            <w:tcW w:w="16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E58AB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E58AB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E58AB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E58AB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E58AB">
            <w:pPr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22" w:type="dxa"/>
          <w:trHeight w:val="225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E58A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TUPRS</w:t>
            </w:r>
          </w:p>
        </w:tc>
        <w:tc>
          <w:tcPr>
            <w:tcW w:w="16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E58A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20,000,000,000.00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E58A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272,840,000,000.00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E58A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272,840,000,000.00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E58A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6.31%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E58A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3.46%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22" w:type="dxa"/>
          <w:trHeight w:val="225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E58A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SODA</w:t>
            </w:r>
          </w:p>
        </w:tc>
        <w:tc>
          <w:tcPr>
            <w:tcW w:w="16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E58A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50,000,000,000.00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E58A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120,950,000,000.00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E58A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120,950,000,000.00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E58A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2.80%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E58A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1.53%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22" w:type="dxa"/>
          <w:trHeight w:val="225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E58A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TAŞ VE TOPRAĞA</w:t>
            </w:r>
            <w:r>
              <w:rPr>
                <w:rFonts w:ascii="Arial" w:hAnsi="Arial"/>
                <w:b/>
                <w:sz w:val="16"/>
              </w:rPr>
              <w:t xml:space="preserve"> DAYALI SANAYİ</w:t>
            </w:r>
          </w:p>
        </w:tc>
        <w:tc>
          <w:tcPr>
            <w:tcW w:w="16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E58AB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55,375,000,000.00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E58AB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229,541,000,000.00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E58AB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229,541,000,000.00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E58AB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5.31%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E58AB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2.91%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22" w:type="dxa"/>
          <w:trHeight w:val="225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E58A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(Cement Industr)</w:t>
            </w:r>
          </w:p>
        </w:tc>
        <w:tc>
          <w:tcPr>
            <w:tcW w:w="16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E58AB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E58AB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E58AB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E58AB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E58AB">
            <w:pPr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22" w:type="dxa"/>
          <w:trHeight w:val="225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E58A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TRKCM</w:t>
            </w:r>
          </w:p>
        </w:tc>
        <w:tc>
          <w:tcPr>
            <w:tcW w:w="16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E58A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30,375,000,000.00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E58A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112,266,000,000.00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E58A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112,266,000,000.00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E58A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2.60%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E58A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1.42%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22" w:type="dxa"/>
          <w:trHeight w:val="225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E58A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CIMSA</w:t>
            </w:r>
          </w:p>
        </w:tc>
        <w:tc>
          <w:tcPr>
            <w:tcW w:w="16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E58A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25,000,000,000.00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E58A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117,275,000,000.00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E58A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117,275,000,000.00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E58A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2.71%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E58A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1.49%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22" w:type="dxa"/>
          <w:trHeight w:val="225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E58A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METAL ANA SANAYİ</w:t>
            </w:r>
          </w:p>
        </w:tc>
        <w:tc>
          <w:tcPr>
            <w:tcW w:w="16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E58AB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25,000,000,000.00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E58AB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153,075,000,000.00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E58AB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153,075,000,000.00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E58AB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3.54%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E58AB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1.94%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22" w:type="dxa"/>
          <w:trHeight w:val="225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E58A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(METALS- iron and steel)</w:t>
            </w:r>
          </w:p>
        </w:tc>
        <w:tc>
          <w:tcPr>
            <w:tcW w:w="16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E58AB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E58AB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E58AB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E58AB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E58AB">
            <w:pPr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22" w:type="dxa"/>
          <w:trHeight w:val="225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E58A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EREGL</w:t>
            </w:r>
          </w:p>
        </w:tc>
        <w:tc>
          <w:tcPr>
            <w:tcW w:w="16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E58A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25,000,000,000.00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E58A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153,075,000,000.00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E58A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153,075,000,000.00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E58A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3.54%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E58A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1.94%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22" w:type="dxa"/>
          <w:trHeight w:val="225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E58A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METAL EŞYA MAKİNE VE GEREÇ YAPIM</w:t>
            </w:r>
          </w:p>
        </w:tc>
        <w:tc>
          <w:tcPr>
            <w:tcW w:w="16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E58AB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133,791,000,000.00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E58AB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555,897,340</w:t>
            </w:r>
            <w:r>
              <w:rPr>
                <w:rFonts w:ascii="Arial" w:hAnsi="Arial"/>
                <w:b/>
                <w:sz w:val="16"/>
              </w:rPr>
              <w:t>,000.00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E58AB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555,897,340,000.00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E58AB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12.87%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E58AB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7.05%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22" w:type="dxa"/>
          <w:trHeight w:val="225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E58A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(Automotive (Commercial Vehicles) –Consumer Durables (White Goods)</w:t>
            </w:r>
          </w:p>
        </w:tc>
        <w:tc>
          <w:tcPr>
            <w:tcW w:w="16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E58AB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E58AB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E58AB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E58AB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E58AB">
            <w:pPr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22" w:type="dxa"/>
          <w:trHeight w:val="225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E58A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TOASO</w:t>
            </w:r>
          </w:p>
        </w:tc>
        <w:tc>
          <w:tcPr>
            <w:tcW w:w="16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E58A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103,791,000,000.00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E58A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284,387,340,000.00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E58A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284,387,340,000.00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E58A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6.58%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E58A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3.61%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22" w:type="dxa"/>
          <w:trHeight w:val="225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E58A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FROTO</w:t>
            </w:r>
          </w:p>
        </w:tc>
        <w:tc>
          <w:tcPr>
            <w:tcW w:w="16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E58A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10,000,000,000.00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E58A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106,110,000,000.00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E58A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106,110,000,000.00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E58A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2.46</w:t>
            </w:r>
            <w:r>
              <w:rPr>
                <w:rFonts w:ascii="Arial" w:hAnsi="Arial"/>
                <w:sz w:val="16"/>
              </w:rPr>
              <w:t>%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E58A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1.35%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22" w:type="dxa"/>
          <w:trHeight w:val="225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E58A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ARCLK</w:t>
            </w:r>
          </w:p>
        </w:tc>
        <w:tc>
          <w:tcPr>
            <w:tcW w:w="16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E58A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20,000,000,000.00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E58A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165,400,000,000.00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E58A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165,400,000,000.00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E58A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3.83%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E58A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2.10%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22" w:type="dxa"/>
          <w:trHeight w:val="24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E58A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ELEKTRİK GAZ VE BUHAR</w:t>
            </w:r>
          </w:p>
        </w:tc>
        <w:tc>
          <w:tcPr>
            <w:tcW w:w="16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E58AB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3,000,000,000.00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E58AB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101,169,000,000.00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E58AB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101,169,000,000.00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E58AB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2.34%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E58AB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1.28%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22" w:type="dxa"/>
          <w:trHeight w:val="225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E58A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(Electronics)</w:t>
            </w:r>
          </w:p>
        </w:tc>
        <w:tc>
          <w:tcPr>
            <w:tcW w:w="16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E58AB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E58AB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E58AB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E58AB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E58AB">
            <w:pPr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22" w:type="dxa"/>
          <w:trHeight w:val="225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E58A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NETAS</w:t>
            </w:r>
          </w:p>
        </w:tc>
        <w:tc>
          <w:tcPr>
            <w:tcW w:w="16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E58A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3,000,000,000.00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E58A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101,169,000,000.00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E58A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101,169,000,000.00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E58A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2.34%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E58A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1.28%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22" w:type="dxa"/>
          <w:trHeight w:val="225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E58A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BANKALAR</w:t>
            </w:r>
          </w:p>
        </w:tc>
        <w:tc>
          <w:tcPr>
            <w:tcW w:w="16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E58AB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340,224,000,000.00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E58AB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898,876,864,000.00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E58AB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898,876,864,000.00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E58AB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20.80%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E58AB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11.41%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22" w:type="dxa"/>
          <w:trHeight w:val="225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E58A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(Banking)</w:t>
            </w:r>
          </w:p>
        </w:tc>
        <w:tc>
          <w:tcPr>
            <w:tcW w:w="16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E58AB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E58AB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E58AB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E58AB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E58AB">
            <w:pPr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22" w:type="dxa"/>
          <w:trHeight w:val="225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E58A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TSKB</w:t>
            </w:r>
          </w:p>
        </w:tc>
        <w:tc>
          <w:tcPr>
            <w:tcW w:w="16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E58A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225,108,000,000.00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E58A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295,341,696,000.00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E58A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295,341,696,000.00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E58A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6.84%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E58A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3.75%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22" w:type="dxa"/>
          <w:trHeight w:val="225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E58A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ISCTR</w:t>
            </w:r>
          </w:p>
        </w:tc>
        <w:tc>
          <w:tcPr>
            <w:tcW w:w="16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E58A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50,000,000,000.00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E58A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370,300,000,000.00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E58A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370,300,000,000.00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E58A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8.57%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E58A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4.70%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22" w:type="dxa"/>
          <w:trHeight w:val="225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E58A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GARAN</w:t>
            </w:r>
          </w:p>
        </w:tc>
        <w:tc>
          <w:tcPr>
            <w:tcW w:w="16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E58A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25,000,000,000.00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E58A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106,950,000,000.00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E58A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106,950,000,000.00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E58A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2.48%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E58A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1.36%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22" w:type="dxa"/>
          <w:trHeight w:val="225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E58A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DENIZ</w:t>
            </w:r>
          </w:p>
        </w:tc>
        <w:tc>
          <w:tcPr>
            <w:tcW w:w="16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E58A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40,116,000,000.00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E58A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126,285,168,000.00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E58A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126,285,168,000.00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E58A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2.92%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E58A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1.60%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22" w:type="dxa"/>
          <w:trHeight w:val="225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E58A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</w:t>
            </w:r>
            <w:r>
              <w:rPr>
                <w:rFonts w:ascii="Arial" w:hAnsi="Arial"/>
                <w:b/>
                <w:sz w:val="16"/>
              </w:rPr>
              <w:t>İGORTA ŞİRKETLERİ</w:t>
            </w:r>
          </w:p>
        </w:tc>
        <w:tc>
          <w:tcPr>
            <w:tcW w:w="16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E58AB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20,000,000,000.00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E58AB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107,140,000,000.00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E58AB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107,140,000,000.00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E58AB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2.48%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E58AB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1.36%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22" w:type="dxa"/>
          <w:trHeight w:val="225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E58A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(Insurance)</w:t>
            </w:r>
          </w:p>
        </w:tc>
        <w:tc>
          <w:tcPr>
            <w:tcW w:w="16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E58AB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E58AB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E58AB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E58AB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E58AB">
            <w:pPr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22" w:type="dxa"/>
          <w:trHeight w:val="225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E58A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AKGRT</w:t>
            </w:r>
          </w:p>
        </w:tc>
        <w:tc>
          <w:tcPr>
            <w:tcW w:w="16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E58A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20,000,000,000.00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E58A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107,140,000,000.00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E58A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107,140,000,000.00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E58A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2.48%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E58A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1.36%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22" w:type="dxa"/>
          <w:trHeight w:val="225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E58A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lastRenderedPageBreak/>
              <w:t>HOLDİNG VE YATIRIM ŞİRKETLERİ</w:t>
            </w:r>
          </w:p>
        </w:tc>
        <w:tc>
          <w:tcPr>
            <w:tcW w:w="16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E58AB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253,000,000,000.00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E58AB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1,249,961,000,000.00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E58AB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1,249,</w:t>
            </w:r>
            <w:r>
              <w:rPr>
                <w:rFonts w:ascii="Arial" w:hAnsi="Arial"/>
                <w:b/>
                <w:sz w:val="16"/>
              </w:rPr>
              <w:t>961,000,000.00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E58AB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28.93%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E58AB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15.86%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22" w:type="dxa"/>
          <w:trHeight w:val="225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E58A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(Conglomerates)</w:t>
            </w:r>
          </w:p>
        </w:tc>
        <w:tc>
          <w:tcPr>
            <w:tcW w:w="16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E58AB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E58AB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E58AB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E58AB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E58AB">
            <w:pPr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22" w:type="dxa"/>
          <w:trHeight w:val="225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E58A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YAZIC</w:t>
            </w:r>
          </w:p>
        </w:tc>
        <w:tc>
          <w:tcPr>
            <w:tcW w:w="16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E58A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8,000,000,000.00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E58A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249,336,000,000.00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E58A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249,336,000,000.00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E58A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5.77%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E58A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3.16%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22" w:type="dxa"/>
          <w:trHeight w:val="225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E58A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SAHOL</w:t>
            </w:r>
          </w:p>
        </w:tc>
        <w:tc>
          <w:tcPr>
            <w:tcW w:w="16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E58A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25,000,000,000.00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E58A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131,200,000,000.00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E58A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131,200,000,000.00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E58A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3.04%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E58A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1.66%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22" w:type="dxa"/>
          <w:trHeight w:val="225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E58A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KCHOL</w:t>
            </w:r>
          </w:p>
        </w:tc>
        <w:tc>
          <w:tcPr>
            <w:tcW w:w="16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E58A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20,000,000,000.00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E58A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175,940,000,000.00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E58A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175,940,000</w:t>
            </w:r>
            <w:r>
              <w:rPr>
                <w:rFonts w:ascii="Arial" w:hAnsi="Arial"/>
                <w:sz w:val="16"/>
              </w:rPr>
              <w:t>,000.00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E58A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4.07%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E58A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2.23%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22" w:type="dxa"/>
          <w:trHeight w:val="225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E58A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ISGYO</w:t>
            </w:r>
          </w:p>
        </w:tc>
        <w:tc>
          <w:tcPr>
            <w:tcW w:w="16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E58A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70,000,000,000.00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E58A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135,240,000,000.00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E58A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135,240,000,000.00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E58A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3.13%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E58A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1.72%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22" w:type="dxa"/>
          <w:trHeight w:val="225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E58A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DOHOL</w:t>
            </w:r>
          </w:p>
        </w:tc>
        <w:tc>
          <w:tcPr>
            <w:tcW w:w="16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E58A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125,000,000,000.00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E58A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358,125,000,000.00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E58A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358,125,000,000.00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E58A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8.29%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E58A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4.54%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22" w:type="dxa"/>
          <w:trHeight w:val="225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E58A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ALARK</w:t>
            </w:r>
          </w:p>
        </w:tc>
        <w:tc>
          <w:tcPr>
            <w:tcW w:w="16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E58A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5,000,000,000.00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E58A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200,120,000,000.00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E58A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200,120,000,000.00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E58A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4.63%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E58A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2.54%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22" w:type="dxa"/>
          <w:trHeight w:val="225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E58A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TEKNOLOJI</w:t>
            </w:r>
          </w:p>
        </w:tc>
        <w:tc>
          <w:tcPr>
            <w:tcW w:w="16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E58AB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20,000,000,000.00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E58AB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188,300,000,000.00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E58AB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188,300,000,000.00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E58AB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4.36%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E58AB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2.39%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22" w:type="dxa"/>
          <w:trHeight w:val="225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E58A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(Telecommunication)</w:t>
            </w:r>
          </w:p>
        </w:tc>
        <w:tc>
          <w:tcPr>
            <w:tcW w:w="16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E58AB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E58AB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E58AB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E58AB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E58AB">
            <w:pPr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22" w:type="dxa"/>
          <w:trHeight w:val="225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E58A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TCELL</w:t>
            </w:r>
          </w:p>
        </w:tc>
        <w:tc>
          <w:tcPr>
            <w:tcW w:w="16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E58A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20,000,000,000.00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E58A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188,300,000,000.00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E58A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188,300,000,000.00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E58A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4.36%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E58A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2.39%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22" w:type="dxa"/>
          <w:trHeight w:val="225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E58A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İLETİŞİM </w:t>
            </w:r>
          </w:p>
        </w:tc>
        <w:tc>
          <w:tcPr>
            <w:tcW w:w="16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E58AB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26,362,000,000.00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E58AB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231,247,464,000.00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E58AB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231,247,464,000.00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E58AB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5.35%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E58AB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2.93%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22" w:type="dxa"/>
          <w:trHeight w:val="225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E58A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(commun</w:t>
            </w:r>
            <w:r>
              <w:rPr>
                <w:rFonts w:ascii="Arial" w:hAnsi="Arial"/>
                <w:sz w:val="16"/>
              </w:rPr>
              <w:t>ication)</w:t>
            </w:r>
          </w:p>
        </w:tc>
        <w:tc>
          <w:tcPr>
            <w:tcW w:w="16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E58AB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E58AB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E58AB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E58AB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E58AB">
            <w:pPr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22" w:type="dxa"/>
          <w:trHeight w:val="225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E58A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AFMAS</w:t>
            </w:r>
          </w:p>
        </w:tc>
        <w:tc>
          <w:tcPr>
            <w:tcW w:w="16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E58A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26,362,000,000.00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E58A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231,247,464,000.00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E58A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231,247,464,000.00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E58A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5.35%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E58A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2.93%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22" w:type="dxa"/>
          <w:trHeight w:val="225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E58A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II) BORÇLANMA SENEDİ</w:t>
            </w:r>
          </w:p>
          <w:p w:rsidR="00000000" w:rsidRDefault="00EE58A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(Dept Securities)</w:t>
            </w:r>
          </w:p>
        </w:tc>
        <w:tc>
          <w:tcPr>
            <w:tcW w:w="16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E58AB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4,031,000,000,000.00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E58AB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3,559,663,878,166.00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E58AB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3,559,663,878,166.00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E58AB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100.00%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E58AB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45.17%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22" w:type="dxa"/>
          <w:trHeight w:val="225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E58A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Devlet Tahvili TRT060705T10</w:t>
            </w:r>
          </w:p>
        </w:tc>
        <w:tc>
          <w:tcPr>
            <w:tcW w:w="16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E58A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500,000,000,000.00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E58A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</w:t>
            </w:r>
            <w:r>
              <w:rPr>
                <w:rFonts w:ascii="Arial" w:hAnsi="Arial"/>
                <w:sz w:val="16"/>
              </w:rPr>
              <w:t>54,655,000,000.00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E58A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454,655,000,000.00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E58A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12.77%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E58A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5.77%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22" w:type="dxa"/>
          <w:trHeight w:val="225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E58A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Devlet Tahvili TRT120406T14</w:t>
            </w:r>
          </w:p>
        </w:tc>
        <w:tc>
          <w:tcPr>
            <w:tcW w:w="16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E58A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500,000,000,000.00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E58A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393,955,000,000.00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E58A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393,955,000,000.00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E58A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11.07%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E58A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5.00%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22" w:type="dxa"/>
          <w:trHeight w:val="225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E58A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Devlet Tahvili TRT220206T14</w:t>
            </w:r>
          </w:p>
        </w:tc>
        <w:tc>
          <w:tcPr>
            <w:tcW w:w="16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E58A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500,000,000,000.00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E58A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404,735,000,000.00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E58A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404,735,000,000.00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E58A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11.37%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E58A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5.14%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22" w:type="dxa"/>
          <w:trHeight w:val="225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E58A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Devlet </w:t>
            </w:r>
            <w:r>
              <w:rPr>
                <w:rFonts w:ascii="Arial" w:hAnsi="Arial"/>
                <w:sz w:val="16"/>
              </w:rPr>
              <w:t>Tahvili TRT240805T17</w:t>
            </w:r>
          </w:p>
        </w:tc>
        <w:tc>
          <w:tcPr>
            <w:tcW w:w="16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E58A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500,000,000,000.00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E58A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443,155,000,000.00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E58A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443,155,000,000.00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E58A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12.45%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E58A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5.62%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22" w:type="dxa"/>
          <w:trHeight w:val="225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E58A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Hazine Bonosu  TRB160305T12</w:t>
            </w:r>
          </w:p>
        </w:tc>
        <w:tc>
          <w:tcPr>
            <w:tcW w:w="16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E58A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300,000,000,000.00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E58A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290,256,000,000.00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E58A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290,256,000,000.00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E58A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8.15%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E58A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3.68%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22" w:type="dxa"/>
          <w:trHeight w:val="225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E58A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Hazine Bonosu  TRB270705T15</w:t>
            </w:r>
          </w:p>
        </w:tc>
        <w:tc>
          <w:tcPr>
            <w:tcW w:w="16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E58A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500,000,000,000.00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E58A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449,775,000,000.00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E58A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449,775,000,000.00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E58A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12.64%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E58A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5.71%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22" w:type="dxa"/>
          <w:trHeight w:val="225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E58A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Hazine Bonosu  TRB280905T12</w:t>
            </w:r>
          </w:p>
        </w:tc>
        <w:tc>
          <w:tcPr>
            <w:tcW w:w="16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E58A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500,000,000,000.00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E58A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435,560,000,000.00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E58A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435,560,000,000.00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E58A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12.24%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E58A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5.53%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22" w:type="dxa"/>
          <w:trHeight w:val="225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E58A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Hazine Bonosu  TRB290605T14</w:t>
            </w:r>
          </w:p>
        </w:tc>
        <w:tc>
          <w:tcPr>
            <w:tcW w:w="16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E58A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500,000,000,000.00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E58A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456,460,000,000.00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E58A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456,460,000,000.00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E58A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12.82%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E58A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5.79%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22" w:type="dxa"/>
          <w:trHeight w:val="225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E58A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BPP            </w:t>
            </w:r>
          </w:p>
        </w:tc>
        <w:tc>
          <w:tcPr>
            <w:tcW w:w="16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E58A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231,000,0</w:t>
            </w:r>
            <w:r>
              <w:rPr>
                <w:rFonts w:ascii="Arial" w:hAnsi="Arial"/>
                <w:sz w:val="16"/>
              </w:rPr>
              <w:t>00,000.00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E58A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231,112,878,166.00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E58A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231,112,878,166.00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E58A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6.49%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E58A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2.93%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22" w:type="dxa"/>
          <w:trHeight w:val="225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E58AB">
            <w:pPr>
              <w:rPr>
                <w:rFonts w:ascii="Arial" w:hAnsi="Arial"/>
                <w:sz w:val="16"/>
              </w:rPr>
            </w:pPr>
          </w:p>
        </w:tc>
        <w:tc>
          <w:tcPr>
            <w:tcW w:w="16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E58AB">
            <w:pPr>
              <w:rPr>
                <w:rFonts w:ascii="Arial" w:hAnsi="Arial"/>
                <w:sz w:val="16"/>
              </w:rPr>
            </w:pP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E58AB">
            <w:pPr>
              <w:rPr>
                <w:rFonts w:ascii="Arial" w:hAnsi="Arial"/>
                <w:sz w:val="16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E58AB">
            <w:pPr>
              <w:rPr>
                <w:rFonts w:ascii="Arial" w:hAnsi="Arial"/>
                <w:sz w:val="16"/>
              </w:rPr>
            </w:pP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E58AB">
            <w:pPr>
              <w:rPr>
                <w:rFonts w:ascii="Arial" w:hAnsi="Arial"/>
                <w:sz w:val="16"/>
              </w:rPr>
            </w:pP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E58A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22" w:type="dxa"/>
          <w:trHeight w:val="225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E58AB">
            <w:pPr>
              <w:rPr>
                <w:rFonts w:ascii="Arial" w:hAnsi="Arial"/>
                <w:sz w:val="16"/>
              </w:rPr>
            </w:pPr>
          </w:p>
        </w:tc>
        <w:tc>
          <w:tcPr>
            <w:tcW w:w="16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E58AB">
            <w:pPr>
              <w:rPr>
                <w:rFonts w:ascii="Arial" w:hAnsi="Arial"/>
                <w:sz w:val="16"/>
              </w:rPr>
            </w:pP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E58AB">
            <w:pPr>
              <w:rPr>
                <w:rFonts w:ascii="Arial" w:hAnsi="Arial"/>
                <w:sz w:val="16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E58AB">
            <w:pPr>
              <w:rPr>
                <w:rFonts w:ascii="Arial" w:hAnsi="Arial"/>
                <w:sz w:val="16"/>
              </w:rPr>
            </w:pP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E58AB">
            <w:pPr>
              <w:rPr>
                <w:rFonts w:ascii="Arial" w:hAnsi="Arial"/>
                <w:sz w:val="16"/>
              </w:rPr>
            </w:pP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E58A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22" w:type="dxa"/>
          <w:trHeight w:val="225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E58A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PORTFÖY DEĞERİ TOPLAMI (I+II+III)</w:t>
            </w:r>
          </w:p>
          <w:p w:rsidR="00000000" w:rsidRDefault="00EE58A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(Portfolio Total Value)</w:t>
            </w:r>
          </w:p>
        </w:tc>
        <w:tc>
          <w:tcPr>
            <w:tcW w:w="16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E58A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E58A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E58AB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7,880,470,330,166.00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E58AB">
            <w:pPr>
              <w:rPr>
                <w:rFonts w:ascii="Arial" w:hAnsi="Arial"/>
                <w:sz w:val="16"/>
              </w:rPr>
            </w:pP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E58A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22" w:type="dxa"/>
          <w:trHeight w:val="225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E58A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HAZIR DEĞERLER (+)</w:t>
            </w:r>
          </w:p>
          <w:p w:rsidR="00000000" w:rsidRDefault="00EE58A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(Current Assets)</w:t>
            </w:r>
          </w:p>
        </w:tc>
        <w:tc>
          <w:tcPr>
            <w:tcW w:w="16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E58A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E58A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E58AB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3,927,060,533.00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E58AB">
            <w:pPr>
              <w:rPr>
                <w:rFonts w:ascii="Arial" w:hAnsi="Arial"/>
                <w:sz w:val="16"/>
              </w:rPr>
            </w:pP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E58A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22" w:type="dxa"/>
          <w:trHeight w:val="225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E58A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ALACAKLAR (+)</w:t>
            </w:r>
          </w:p>
          <w:p w:rsidR="00000000" w:rsidRDefault="00EE58A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(Receivables)</w:t>
            </w:r>
          </w:p>
        </w:tc>
        <w:tc>
          <w:tcPr>
            <w:tcW w:w="16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E58A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E58A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E58AB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0.00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E58AB">
            <w:pPr>
              <w:rPr>
                <w:rFonts w:ascii="Arial" w:hAnsi="Arial"/>
                <w:sz w:val="16"/>
              </w:rPr>
            </w:pP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E58A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22" w:type="dxa"/>
          <w:trHeight w:val="225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E58A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DİĞER AKTİFLER (+)</w:t>
            </w:r>
          </w:p>
          <w:p w:rsidR="00000000" w:rsidRDefault="00EE58A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(Other assets)</w:t>
            </w:r>
          </w:p>
        </w:tc>
        <w:tc>
          <w:tcPr>
            <w:tcW w:w="16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E58A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E58A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E58AB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10,165,949,280.00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E58AB">
            <w:pPr>
              <w:rPr>
                <w:rFonts w:ascii="Arial" w:hAnsi="Arial"/>
                <w:sz w:val="16"/>
              </w:rPr>
            </w:pP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E58A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22" w:type="dxa"/>
          <w:trHeight w:val="225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E58A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BORÇLAR (-)</w:t>
            </w:r>
          </w:p>
          <w:p w:rsidR="00000000" w:rsidRDefault="00EE58A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(Depts)</w:t>
            </w:r>
          </w:p>
        </w:tc>
        <w:tc>
          <w:tcPr>
            <w:tcW w:w="16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E58A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E58A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E58AB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25,019,703,313.00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E58AB">
            <w:pPr>
              <w:rPr>
                <w:rFonts w:ascii="Arial" w:hAnsi="Arial"/>
                <w:sz w:val="16"/>
              </w:rPr>
            </w:pP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E58A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22" w:type="dxa"/>
          <w:trHeight w:val="225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E58A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DEĞER</w:t>
            </w:r>
          </w:p>
          <w:p w:rsidR="00000000" w:rsidRDefault="00EE58A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(Total Value)</w:t>
            </w:r>
          </w:p>
        </w:tc>
        <w:tc>
          <w:tcPr>
            <w:tcW w:w="16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E58A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E58A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E58AB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7,869,543,636,666.00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E58AB">
            <w:pPr>
              <w:rPr>
                <w:rFonts w:ascii="Arial" w:hAnsi="Arial"/>
                <w:sz w:val="16"/>
              </w:rPr>
            </w:pP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E58A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22" w:type="dxa"/>
          <w:trHeight w:val="225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E58A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DEĞER / PAY SAYISI</w:t>
            </w:r>
          </w:p>
          <w:p w:rsidR="00000000" w:rsidRDefault="00EE58AB">
            <w:pPr>
              <w:ind w:left="720" w:hanging="720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Total Value/otal Number of Shares)</w:t>
            </w:r>
          </w:p>
        </w:tc>
        <w:tc>
          <w:tcPr>
            <w:tcW w:w="16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E58A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E58A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E58AB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1,313.41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E58AB">
            <w:pPr>
              <w:rPr>
                <w:rFonts w:ascii="Arial" w:hAnsi="Arial"/>
                <w:sz w:val="16"/>
              </w:rPr>
            </w:pP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E58AB">
            <w:pPr>
              <w:rPr>
                <w:rFonts w:ascii="Arial" w:hAnsi="Arial"/>
                <w:sz w:val="16"/>
              </w:rPr>
            </w:pPr>
          </w:p>
        </w:tc>
      </w:tr>
    </w:tbl>
    <w:p w:rsidR="00000000" w:rsidRDefault="00EE58AB">
      <w:pPr>
        <w:rPr>
          <w:rFonts w:ascii="Arial" w:hAnsi="Arial"/>
          <w:sz w:val="16"/>
        </w:rPr>
      </w:pPr>
    </w:p>
    <w:p w:rsidR="00000000" w:rsidRDefault="00EE58AB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E58A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EE58A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E58A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</w:t>
            </w:r>
            <w:r>
              <w:rPr>
                <w:rFonts w:ascii="Arial" w:hAnsi="Arial"/>
                <w:i/>
                <w:sz w:val="16"/>
              </w:rPr>
              <w:t xml:space="preserve"> their participations in the equity capital are shown below.</w:t>
            </w:r>
          </w:p>
        </w:tc>
      </w:tr>
    </w:tbl>
    <w:p w:rsidR="00000000" w:rsidRDefault="00EE58AB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E58A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EE58A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EE58A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E58AB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EE58A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EE58A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EE58AB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E58A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TÜRKİYE SINAİ KALKINMA BANKASI A.Ş.</w:t>
            </w:r>
          </w:p>
        </w:tc>
        <w:tc>
          <w:tcPr>
            <w:tcW w:w="1892" w:type="dxa"/>
          </w:tcPr>
          <w:p w:rsidR="00000000" w:rsidRDefault="00EE58A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1.830.000</w:t>
            </w:r>
          </w:p>
        </w:tc>
        <w:tc>
          <w:tcPr>
            <w:tcW w:w="2410" w:type="dxa"/>
          </w:tcPr>
          <w:p w:rsidR="00000000" w:rsidRDefault="00EE58AB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30.5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E58A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İŞ FİNANSAL KİRALAMA  A.Ş.</w:t>
            </w:r>
          </w:p>
        </w:tc>
        <w:tc>
          <w:tcPr>
            <w:tcW w:w="1892" w:type="dxa"/>
          </w:tcPr>
          <w:p w:rsidR="00000000" w:rsidRDefault="00EE58A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120.000</w:t>
            </w:r>
          </w:p>
        </w:tc>
        <w:tc>
          <w:tcPr>
            <w:tcW w:w="2410" w:type="dxa"/>
          </w:tcPr>
          <w:p w:rsidR="00000000" w:rsidRDefault="00EE58AB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E58A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İŞ FACTORİN</w:t>
            </w:r>
            <w:r>
              <w:rPr>
                <w:rFonts w:ascii="Arial" w:hAnsi="Arial"/>
                <w:sz w:val="16"/>
              </w:rPr>
              <w:t xml:space="preserve">G FİNANSMAN HİZMETLERİ </w:t>
            </w:r>
          </w:p>
        </w:tc>
        <w:tc>
          <w:tcPr>
            <w:tcW w:w="1892" w:type="dxa"/>
          </w:tcPr>
          <w:p w:rsidR="00000000" w:rsidRDefault="00EE58A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120.000</w:t>
            </w:r>
          </w:p>
        </w:tc>
        <w:tc>
          <w:tcPr>
            <w:tcW w:w="2410" w:type="dxa"/>
          </w:tcPr>
          <w:p w:rsidR="00000000" w:rsidRDefault="00EE58AB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E58A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ANADOLU TÜRK SİGORTA ŞİRKETİ</w:t>
            </w:r>
          </w:p>
        </w:tc>
        <w:tc>
          <w:tcPr>
            <w:tcW w:w="1892" w:type="dxa"/>
          </w:tcPr>
          <w:p w:rsidR="00000000" w:rsidRDefault="00EE58A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120.000</w:t>
            </w:r>
          </w:p>
        </w:tc>
        <w:tc>
          <w:tcPr>
            <w:tcW w:w="2410" w:type="dxa"/>
          </w:tcPr>
          <w:p w:rsidR="00000000" w:rsidRDefault="00EE58AB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E58A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ANADOLU HAYAT EMEKLİLİK A.Ş.</w:t>
            </w:r>
          </w:p>
        </w:tc>
        <w:tc>
          <w:tcPr>
            <w:tcW w:w="1892" w:type="dxa"/>
          </w:tcPr>
          <w:p w:rsidR="00000000" w:rsidRDefault="00EE58A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120.000</w:t>
            </w:r>
          </w:p>
        </w:tc>
        <w:tc>
          <w:tcPr>
            <w:tcW w:w="2410" w:type="dxa"/>
          </w:tcPr>
          <w:p w:rsidR="00000000" w:rsidRDefault="00EE58AB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E58A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HALKA AÇIK</w:t>
            </w:r>
          </w:p>
        </w:tc>
        <w:tc>
          <w:tcPr>
            <w:tcW w:w="1892" w:type="dxa"/>
          </w:tcPr>
          <w:p w:rsidR="00000000" w:rsidRDefault="00EE58A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3.630.000</w:t>
            </w:r>
          </w:p>
        </w:tc>
        <w:tc>
          <w:tcPr>
            <w:tcW w:w="2410" w:type="dxa"/>
          </w:tcPr>
          <w:p w:rsidR="00000000" w:rsidRDefault="00EE58AB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60.5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E58AB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EE58A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6.000.000</w:t>
            </w:r>
          </w:p>
        </w:tc>
        <w:tc>
          <w:tcPr>
            <w:tcW w:w="2410" w:type="dxa"/>
          </w:tcPr>
          <w:p w:rsidR="00000000" w:rsidRDefault="00EE58AB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</w:t>
            </w:r>
          </w:p>
        </w:tc>
      </w:tr>
    </w:tbl>
    <w:p w:rsidR="00000000" w:rsidRDefault="00EE58AB">
      <w:pPr>
        <w:jc w:val="both"/>
        <w:rPr>
          <w:rFonts w:ascii="Arial" w:hAnsi="Arial"/>
          <w:sz w:val="16"/>
        </w:rPr>
      </w:pPr>
    </w:p>
    <w:p w:rsidR="00000000" w:rsidRDefault="00EE58AB">
      <w:pPr>
        <w:jc w:val="both"/>
        <w:rPr>
          <w:rFonts w:ascii="Arial" w:hAnsi="Arial"/>
          <w:sz w:val="16"/>
        </w:rPr>
      </w:pPr>
    </w:p>
    <w:p w:rsidR="00000000" w:rsidRDefault="00EE58AB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caps/>
          <w:sz w:val="16"/>
        </w:rPr>
      </w:pPr>
      <w:r>
        <w:rPr>
          <w:rFonts w:ascii="Arial" w:hAnsi="Arial"/>
          <w:b/>
          <w:sz w:val="16"/>
        </w:rPr>
        <w:t>A)</w:t>
      </w:r>
      <w:r>
        <w:rPr>
          <w:rFonts w:ascii="Arial" w:hAnsi="Arial"/>
          <w:sz w:val="16"/>
        </w:rPr>
        <w:t xml:space="preserve">  Ortaklık sermayesinin veya toplam oy haklarının en az %10'una sahip gerçek ve tüzel kişi ort</w:t>
      </w:r>
      <w:r>
        <w:rPr>
          <w:rFonts w:ascii="Arial" w:hAnsi="Arial"/>
          <w:sz w:val="16"/>
        </w:rPr>
        <w:t>aklar (ayrı ayrı</w:t>
      </w:r>
      <w:r>
        <w:rPr>
          <w:rFonts w:ascii="Arial" w:hAnsi="Arial"/>
          <w:caps/>
          <w:sz w:val="16"/>
        </w:rPr>
        <w:t>),</w:t>
      </w:r>
    </w:p>
    <w:p w:rsidR="00000000" w:rsidRDefault="00EE58AB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caps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6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E58A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  <w:gridSpan w:val="2"/>
          </w:tcPr>
          <w:p w:rsidR="00000000" w:rsidRDefault="00EE58A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EE58A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E58AB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  <w:gridSpan w:val="2"/>
          </w:tcPr>
          <w:p w:rsidR="00000000" w:rsidRDefault="00EE58A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EE58A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EE58A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TÜRKİYE SINAİ KALKINMA BANKASI A.Ş.</w:t>
            </w:r>
          </w:p>
        </w:tc>
        <w:tc>
          <w:tcPr>
            <w:tcW w:w="1892" w:type="dxa"/>
          </w:tcPr>
          <w:p w:rsidR="00000000" w:rsidRDefault="00EE58A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1.830.000</w:t>
            </w:r>
          </w:p>
        </w:tc>
        <w:tc>
          <w:tcPr>
            <w:tcW w:w="2410" w:type="dxa"/>
          </w:tcPr>
          <w:p w:rsidR="00000000" w:rsidRDefault="00EE58AB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30.5</w:t>
            </w:r>
          </w:p>
        </w:tc>
      </w:tr>
    </w:tbl>
    <w:p w:rsidR="00000000" w:rsidRDefault="00EE58AB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EE58AB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B)</w:t>
      </w:r>
      <w:r>
        <w:rPr>
          <w:rFonts w:ascii="Arial" w:hAnsi="Arial"/>
          <w:sz w:val="16"/>
        </w:rPr>
        <w:t xml:space="preserve">  Ortaklık yönetim ve denetim organlarında görevli pay sahibi kişiler (ayrı ayrı), YOKTUR</w:t>
      </w:r>
    </w:p>
    <w:p w:rsidR="00000000" w:rsidRDefault="00EE58AB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EE58A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" w:hAnsi="Arial"/>
          <w:sz w:val="16"/>
        </w:rPr>
        <w:t xml:space="preserve">  Ortaklık genel müdür, genel müdür yardımcısı, bölüm müdürü yada benzer yetki ve sorumluluk veren </w:t>
      </w:r>
    </w:p>
    <w:p w:rsidR="00000000" w:rsidRDefault="00EE58A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diğer ünvanlara sahip yöneticileri (ayrı ayrı),</w:t>
      </w:r>
    </w:p>
    <w:p w:rsidR="00000000" w:rsidRDefault="00EE58A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EE58A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" w:hAnsi="Arial"/>
          <w:sz w:val="16"/>
        </w:rPr>
        <w:t xml:space="preserve">  (A), (B) ve  (C)  alt başlıklarında belirtilen hissedarlar ile birinci dereceden akrabalık ilişkisi </w:t>
      </w:r>
      <w:r>
        <w:rPr>
          <w:rFonts w:ascii="Arial" w:hAnsi="Arial"/>
          <w:sz w:val="16"/>
        </w:rPr>
        <w:t>bulunan pay sahibi</w:t>
      </w:r>
    </w:p>
    <w:p w:rsidR="00000000" w:rsidRDefault="00EE58A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kişiler (ayrı ayrı), YOKTUR</w:t>
      </w:r>
    </w:p>
    <w:p w:rsidR="00000000" w:rsidRDefault="00EE58A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EE58A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" w:hAnsi="Arial"/>
          <w:sz w:val="16"/>
        </w:rPr>
        <w:t xml:space="preserve">  Sermaye yada toplam oy hakkı içinde %10'dan az paya sahip olmakla birlikte, (A) alt başlığında belirtilen </w:t>
      </w:r>
    </w:p>
    <w:p w:rsidR="00000000" w:rsidRDefault="00EE58A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tüzel kişi ortaklar ile aynı holding, grup yada topluluk bünyesinde bulunan tüzel kişi ortaklar (</w:t>
      </w:r>
      <w:r>
        <w:rPr>
          <w:rFonts w:ascii="Arial" w:hAnsi="Arial"/>
          <w:sz w:val="16"/>
        </w:rPr>
        <w:t xml:space="preserve"> ayrı ayrı )</w:t>
      </w: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6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E58A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  <w:gridSpan w:val="2"/>
          </w:tcPr>
          <w:p w:rsidR="00000000" w:rsidRDefault="00EE58A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EE58A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E58AB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  <w:gridSpan w:val="2"/>
          </w:tcPr>
          <w:p w:rsidR="00000000" w:rsidRDefault="00EE58A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EE58A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EE58A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İŞ FİNANSAL KİRALAMA  A.Ş.</w:t>
            </w:r>
          </w:p>
        </w:tc>
        <w:tc>
          <w:tcPr>
            <w:tcW w:w="1892" w:type="dxa"/>
          </w:tcPr>
          <w:p w:rsidR="00000000" w:rsidRDefault="00EE58A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120.000</w:t>
            </w:r>
          </w:p>
        </w:tc>
        <w:tc>
          <w:tcPr>
            <w:tcW w:w="2410" w:type="dxa"/>
          </w:tcPr>
          <w:p w:rsidR="00000000" w:rsidRDefault="00EE58AB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EE58A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İŞ FACTORİNG FİNANSMAN HİZMETLERİ </w:t>
            </w:r>
          </w:p>
        </w:tc>
        <w:tc>
          <w:tcPr>
            <w:tcW w:w="1892" w:type="dxa"/>
          </w:tcPr>
          <w:p w:rsidR="00000000" w:rsidRDefault="00EE58A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120.000</w:t>
            </w:r>
          </w:p>
        </w:tc>
        <w:tc>
          <w:tcPr>
            <w:tcW w:w="2410" w:type="dxa"/>
          </w:tcPr>
          <w:p w:rsidR="00000000" w:rsidRDefault="00EE58AB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EE58A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ANADOLU TÜRK SİGORTA ŞİRKETİ</w:t>
            </w:r>
          </w:p>
        </w:tc>
        <w:tc>
          <w:tcPr>
            <w:tcW w:w="1892" w:type="dxa"/>
          </w:tcPr>
          <w:p w:rsidR="00000000" w:rsidRDefault="00EE58A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120.000</w:t>
            </w:r>
          </w:p>
        </w:tc>
        <w:tc>
          <w:tcPr>
            <w:tcW w:w="2410" w:type="dxa"/>
          </w:tcPr>
          <w:p w:rsidR="00000000" w:rsidRDefault="00EE58AB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EE58A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ANADOLU HAYAT EMEKLİLİK A.Ş.</w:t>
            </w:r>
          </w:p>
        </w:tc>
        <w:tc>
          <w:tcPr>
            <w:tcW w:w="1892" w:type="dxa"/>
          </w:tcPr>
          <w:p w:rsidR="00000000" w:rsidRDefault="00EE58A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120.000</w:t>
            </w:r>
          </w:p>
        </w:tc>
        <w:tc>
          <w:tcPr>
            <w:tcW w:w="2410" w:type="dxa"/>
          </w:tcPr>
          <w:p w:rsidR="00000000" w:rsidRDefault="00EE58AB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</w:p>
        </w:tc>
      </w:tr>
    </w:tbl>
    <w:p w:rsidR="00000000" w:rsidRDefault="00EE58A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EE58A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EE58A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F)</w:t>
      </w:r>
      <w:r>
        <w:rPr>
          <w:rFonts w:ascii="Arial" w:hAnsi="Arial"/>
          <w:sz w:val="16"/>
        </w:rPr>
        <w:t xml:space="preserve">  Diğer ortaklar (halka açık kısım)</w:t>
      </w:r>
    </w:p>
    <w:p w:rsidR="00000000" w:rsidRDefault="00EE58A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E58A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HALKA AÇIK</w:t>
            </w:r>
          </w:p>
        </w:tc>
        <w:tc>
          <w:tcPr>
            <w:tcW w:w="1892" w:type="dxa"/>
          </w:tcPr>
          <w:p w:rsidR="00000000" w:rsidRDefault="00EE58A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3.630.000</w:t>
            </w:r>
          </w:p>
        </w:tc>
        <w:tc>
          <w:tcPr>
            <w:tcW w:w="2410" w:type="dxa"/>
          </w:tcPr>
          <w:p w:rsidR="00000000" w:rsidRDefault="00EE58AB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60.5</w:t>
            </w:r>
          </w:p>
        </w:tc>
      </w:tr>
    </w:tbl>
    <w:p w:rsidR="00000000" w:rsidRDefault="00EE58A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EE58AB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EE58AB">
      <w:pPr>
        <w:ind w:right="-1231"/>
        <w:rPr>
          <w:rFonts w:ascii="Arial" w:hAnsi="Arial"/>
          <w:sz w:val="16"/>
        </w:rPr>
      </w:pPr>
    </w:p>
    <w:p w:rsidR="00000000" w:rsidRDefault="00EE58AB">
      <w:pPr>
        <w:ind w:right="-1231"/>
        <w:rPr>
          <w:rFonts w:ascii="Arial" w:hAnsi="Arial"/>
          <w:sz w:val="16"/>
        </w:rPr>
      </w:pPr>
    </w:p>
    <w:p w:rsidR="00000000" w:rsidRDefault="00EE58A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EE58AB">
      <w:pPr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E58AB"/>
    <w:rsid w:val="00EE5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6DBCAD-913C-4761-9499-41EF531B1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1116</Words>
  <Characters>6367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7469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1999-03-16T08:54:00Z</cp:lastPrinted>
  <dcterms:created xsi:type="dcterms:W3CDTF">2022-09-01T21:34:00Z</dcterms:created>
  <dcterms:modified xsi:type="dcterms:W3CDTF">2022-09-01T21:34:00Z</dcterms:modified>
</cp:coreProperties>
</file>