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7589">
            <w:pPr>
              <w:pStyle w:val="Heading2"/>
            </w:pPr>
            <w:r>
              <w:t>ÜLKER GIDA SANAYİ VE TİCARET A.Ş.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DAVUTPAŞA CAD. NO:10 TOPKAPI  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SABRİ ÜLKER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ÜLKER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YENER MEHMET SONUŞEN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</w:t>
            </w:r>
            <w:r>
              <w:rPr>
                <w:rFonts w:ascii="Arial" w:hAnsi="Arial"/>
                <w:color w:val="000000"/>
                <w:sz w:val="16"/>
              </w:rPr>
              <w:t xml:space="preserve">Mİ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NECDET BUZBAŞ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567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613 90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238.700.000.-YTL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75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806" w:type="dxa"/>
          </w:tcPr>
          <w:p w:rsidR="00000000" w:rsidRDefault="002B75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5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  <w:tc>
          <w:tcPr>
            <w:tcW w:w="806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B758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117.946</w:t>
            </w:r>
          </w:p>
        </w:tc>
        <w:tc>
          <w:tcPr>
            <w:tcW w:w="806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B758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120.979</w:t>
            </w:r>
          </w:p>
        </w:tc>
        <w:tc>
          <w:tcPr>
            <w:tcW w:w="806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758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75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B758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B758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121.819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B75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18.934.669.-</w:t>
            </w:r>
          </w:p>
          <w:p w:rsidR="00000000" w:rsidRDefault="002B758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13.622.197.($)</w:t>
            </w:r>
          </w:p>
        </w:tc>
        <w:tc>
          <w:tcPr>
            <w:tcW w:w="2410" w:type="dxa"/>
          </w:tcPr>
          <w:p w:rsidR="00000000" w:rsidRDefault="002B758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</w:tc>
        <w:tc>
          <w:tcPr>
            <w:tcW w:w="1559" w:type="dxa"/>
          </w:tcPr>
          <w:p w:rsidR="00000000" w:rsidRDefault="002B758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89.386.262.-</w:t>
            </w:r>
          </w:p>
          <w:p w:rsidR="00000000" w:rsidRDefault="002B758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62.265.274.($)</w:t>
            </w:r>
          </w:p>
        </w:tc>
        <w:tc>
          <w:tcPr>
            <w:tcW w:w="2269" w:type="dxa"/>
          </w:tcPr>
          <w:p w:rsidR="00000000" w:rsidRDefault="002B7589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5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2B75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16.555.064.-</w:t>
            </w:r>
          </w:p>
          <w:p w:rsidR="00000000" w:rsidRDefault="002B75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11.071.355.($)</w:t>
            </w:r>
          </w:p>
        </w:tc>
        <w:tc>
          <w:tcPr>
            <w:tcW w:w="2410" w:type="dxa"/>
          </w:tcPr>
          <w:p w:rsidR="00000000" w:rsidRDefault="002B758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</w:t>
            </w:r>
          </w:p>
        </w:tc>
        <w:tc>
          <w:tcPr>
            <w:tcW w:w="1559" w:type="dxa"/>
          </w:tcPr>
          <w:p w:rsidR="00000000" w:rsidRDefault="002B758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110.005.897.-</w:t>
            </w:r>
          </w:p>
          <w:p w:rsidR="00000000" w:rsidRDefault="002B758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73.567.482.($)</w:t>
            </w:r>
          </w:p>
        </w:tc>
        <w:tc>
          <w:tcPr>
            <w:tcW w:w="2269" w:type="dxa"/>
          </w:tcPr>
          <w:p w:rsidR="00000000" w:rsidRDefault="002B7589">
            <w:pPr>
              <w:tabs>
                <w:tab w:val="left" w:pos="2209"/>
              </w:tabs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35,4</w:t>
            </w:r>
          </w:p>
        </w:tc>
      </w:tr>
    </w:tbl>
    <w:p w:rsidR="00000000" w:rsidRDefault="002B7589">
      <w:pPr>
        <w:rPr>
          <w:rFonts w:ascii="Arial" w:hAnsi="Arial"/>
          <w:b/>
          <w:sz w:val="16"/>
          <w:u w:val="single"/>
        </w:rPr>
      </w:pPr>
    </w:p>
    <w:p w:rsidR="00000000" w:rsidRDefault="002B7589">
      <w:pPr>
        <w:rPr>
          <w:rFonts w:ascii="Arial" w:hAnsi="Arial"/>
          <w:b/>
          <w:sz w:val="16"/>
          <w:u w:val="single"/>
        </w:rPr>
      </w:pPr>
    </w:p>
    <w:p w:rsidR="00000000" w:rsidRDefault="002B758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2B75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75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Tevsii Modernizasyon</w:t>
            </w:r>
          </w:p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Modernization and Renovation</w:t>
            </w:r>
          </w:p>
        </w:tc>
        <w:tc>
          <w:tcPr>
            <w:tcW w:w="2043" w:type="dxa"/>
          </w:tcPr>
          <w:p w:rsidR="00000000" w:rsidRDefault="002B75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– 2005</w:t>
            </w:r>
          </w:p>
        </w:tc>
        <w:tc>
          <w:tcPr>
            <w:tcW w:w="2214" w:type="dxa"/>
          </w:tcPr>
          <w:p w:rsidR="00000000" w:rsidRDefault="002B75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2.498.500.-</w:t>
            </w:r>
          </w:p>
        </w:tc>
        <w:tc>
          <w:tcPr>
            <w:tcW w:w="1843" w:type="dxa"/>
          </w:tcPr>
          <w:p w:rsidR="00000000" w:rsidRDefault="002B75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510.600.-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Tevsii Modernizasyon – Proje</w:t>
            </w:r>
          </w:p>
          <w:p w:rsidR="00000000" w:rsidRDefault="002B758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General Modernization and Renovation-Project</w:t>
            </w:r>
          </w:p>
        </w:tc>
        <w:tc>
          <w:tcPr>
            <w:tcW w:w="2043" w:type="dxa"/>
          </w:tcPr>
          <w:p w:rsidR="00000000" w:rsidRDefault="002B75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2005</w:t>
            </w:r>
          </w:p>
        </w:tc>
        <w:tc>
          <w:tcPr>
            <w:tcW w:w="2214" w:type="dxa"/>
          </w:tcPr>
          <w:p w:rsidR="00000000" w:rsidRDefault="002B75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1.565.000.-</w:t>
            </w:r>
          </w:p>
        </w:tc>
        <w:tc>
          <w:tcPr>
            <w:tcW w:w="1843" w:type="dxa"/>
          </w:tcPr>
          <w:p w:rsidR="00000000" w:rsidRDefault="002B75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Makine ve Ürün Yatırımlar</w:t>
            </w:r>
            <w:r>
              <w:rPr>
                <w:rFonts w:ascii="Arial" w:hAnsi="Arial"/>
                <w:sz w:val="16"/>
              </w:rPr>
              <w:t>ı – Proje</w:t>
            </w:r>
          </w:p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Machine and Produce – Project</w:t>
            </w:r>
          </w:p>
        </w:tc>
        <w:tc>
          <w:tcPr>
            <w:tcW w:w="2043" w:type="dxa"/>
          </w:tcPr>
          <w:p w:rsidR="00000000" w:rsidRDefault="002B75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14" w:type="dxa"/>
          </w:tcPr>
          <w:p w:rsidR="00000000" w:rsidRDefault="002B75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3.087.000.-</w:t>
            </w:r>
          </w:p>
        </w:tc>
        <w:tc>
          <w:tcPr>
            <w:tcW w:w="1843" w:type="dxa"/>
          </w:tcPr>
          <w:p w:rsidR="00000000" w:rsidRDefault="002B75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Doğalgaz Dönüşüm Yatırımları – Proje</w:t>
            </w:r>
          </w:p>
          <w:p w:rsidR="00000000" w:rsidRDefault="002B75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Gass Transformation – Project </w:t>
            </w:r>
          </w:p>
        </w:tc>
        <w:tc>
          <w:tcPr>
            <w:tcW w:w="2043" w:type="dxa"/>
          </w:tcPr>
          <w:p w:rsidR="00000000" w:rsidRDefault="002B75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14" w:type="dxa"/>
          </w:tcPr>
          <w:p w:rsidR="00000000" w:rsidRDefault="002B75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632.000.-</w:t>
            </w:r>
          </w:p>
        </w:tc>
        <w:tc>
          <w:tcPr>
            <w:tcW w:w="1843" w:type="dxa"/>
          </w:tcPr>
          <w:p w:rsidR="00000000" w:rsidRDefault="002B75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Tire Kutsan Oluklu Mukavva Kutu ve Kağıt San.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39.545.214.-YTL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PNS Pendik Nişasta Sanayi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Besler Gıda ve Kimya San.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San.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Pazarlama San.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Fresh Cake Gıd</w:t>
            </w:r>
            <w:r>
              <w:rPr>
                <w:rFonts w:ascii="Arial" w:hAnsi="Arial"/>
                <w:color w:val="000000"/>
                <w:sz w:val="16"/>
              </w:rPr>
              <w:t>a San.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Biskot Bisküvi Gıda San.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Gıda Dış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İdeal Gıda San.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Golden Lojistik Akaryakıt ve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Taç Yatırım Ortaklığı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1.995.000.-YTL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Datateknik Bilgisayar Sistemleri Tic. ve San.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Dış Tic.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Berk Enerji Elektrik Üretimi Otoprodüktör Grubu A.Ş.</w:t>
            </w:r>
          </w:p>
        </w:tc>
        <w:tc>
          <w:tcPr>
            <w:tcW w:w="2304" w:type="dxa"/>
          </w:tcPr>
          <w:p w:rsidR="00000000" w:rsidRDefault="002B75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</w:tbl>
    <w:p w:rsidR="00000000" w:rsidRDefault="002B7589">
      <w:pPr>
        <w:rPr>
          <w:rFonts w:ascii="Arial" w:hAnsi="Arial"/>
          <w:color w:val="FF0000"/>
          <w:sz w:val="16"/>
        </w:rPr>
      </w:pPr>
    </w:p>
    <w:p w:rsidR="00000000" w:rsidRDefault="002B7589">
      <w:pPr>
        <w:rPr>
          <w:rFonts w:ascii="Arial" w:hAnsi="Arial"/>
          <w:color w:val="FF0000"/>
          <w:sz w:val="16"/>
        </w:rPr>
      </w:pPr>
    </w:p>
    <w:p w:rsidR="00000000" w:rsidRDefault="002B7589">
      <w:pPr>
        <w:rPr>
          <w:rFonts w:ascii="Arial" w:hAnsi="Arial"/>
          <w:color w:val="FF0000"/>
          <w:sz w:val="16"/>
        </w:rPr>
      </w:pPr>
    </w:p>
    <w:p w:rsidR="00000000" w:rsidRDefault="002B758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75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5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B75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5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B75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B75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</w:t>
            </w:r>
            <w:r>
              <w:rPr>
                <w:rFonts w:ascii="Arial" w:hAnsi="Arial"/>
                <w:color w:val="000000"/>
                <w:sz w:val="16"/>
              </w:rPr>
              <w:t>DIZ HOLDİNG A.Ş.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102.699.159.-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EUROPEAN BANK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69.144.379.-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ÜLKER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4.790.290.-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3.554.080.-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2.663.087.-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2.617.330.-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626.856.-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BETÜL ÜLKER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25.740.-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52.579.079.-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5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B7589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238.700.000.-</w:t>
            </w:r>
          </w:p>
        </w:tc>
        <w:tc>
          <w:tcPr>
            <w:tcW w:w="2410" w:type="dxa"/>
          </w:tcPr>
          <w:p w:rsidR="00000000" w:rsidRDefault="002B758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B7589">
      <w:pPr>
        <w:jc w:val="both"/>
        <w:rPr>
          <w:rFonts w:ascii="Arial" w:hAnsi="Arial"/>
          <w:sz w:val="16"/>
        </w:rPr>
      </w:pPr>
    </w:p>
    <w:p w:rsidR="00000000" w:rsidRDefault="002B7589">
      <w:pPr>
        <w:jc w:val="both"/>
        <w:rPr>
          <w:rFonts w:ascii="Arial" w:hAnsi="Arial"/>
          <w:sz w:val="16"/>
        </w:rPr>
      </w:pPr>
    </w:p>
    <w:p w:rsidR="00000000" w:rsidRDefault="002B7589">
      <w:pPr>
        <w:jc w:val="both"/>
        <w:rPr>
          <w:rFonts w:ascii="Arial" w:hAnsi="Arial"/>
          <w:sz w:val="16"/>
        </w:rPr>
      </w:pPr>
    </w:p>
    <w:p w:rsidR="00000000" w:rsidRDefault="002B7589">
      <w:pPr>
        <w:ind w:right="-1231"/>
        <w:rPr>
          <w:rFonts w:ascii="Arial" w:hAnsi="Arial"/>
          <w:sz w:val="16"/>
        </w:rPr>
      </w:pPr>
    </w:p>
    <w:p w:rsidR="00000000" w:rsidRDefault="002B7589">
      <w:pPr>
        <w:ind w:right="-1231"/>
        <w:rPr>
          <w:rFonts w:ascii="Arial" w:hAnsi="Arial"/>
          <w:sz w:val="16"/>
        </w:rPr>
      </w:pPr>
    </w:p>
    <w:p w:rsidR="00000000" w:rsidRDefault="002B75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589"/>
    <w:rsid w:val="002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B562-EA59-4479-ABEB-21F02978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2005-04-14T21:38:00Z</cp:lastPrinted>
  <dcterms:created xsi:type="dcterms:W3CDTF">2022-09-01T21:34:00Z</dcterms:created>
  <dcterms:modified xsi:type="dcterms:W3CDTF">2022-09-01T21:34:00Z</dcterms:modified>
</cp:coreProperties>
</file>