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430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VAKIF FİNANSAL KİRALAMA A.Ş.</w:t>
            </w:r>
          </w:p>
        </w:tc>
      </w:tr>
    </w:tbl>
    <w:p w:rsidR="00000000" w:rsidRDefault="003F430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15.09.1988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FATİH KÜÇÜKCAN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KERİM</w:t>
            </w:r>
            <w:r>
              <w:rPr>
                <w:rFonts w:ascii="Arial" w:hAnsi="Arial"/>
                <w:sz w:val="16"/>
              </w:rPr>
              <w:t xml:space="preserve"> KARAKAYA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ŞEREF YAROĞLU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ATICI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FATİH KÜÇÜKCAN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0-212-473 59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0-212-473 59 98 – 473 59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</w:t>
            </w:r>
            <w:r>
              <w:rPr>
                <w:rFonts w:ascii="Arial" w:hAnsi="Arial"/>
                <w:b/>
                <w:sz w:val="16"/>
              </w:rPr>
              <w:t xml:space="preserve">or Union) 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30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20,000,000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30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13,150,000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</w:t>
            </w:r>
            <w:r>
              <w:rPr>
                <w:rFonts w:ascii="Arial" w:hAnsi="Arial"/>
                <w:b/>
                <w:sz w:val="16"/>
              </w:rPr>
              <w:t>AR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3F43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43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31.12.2004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3F43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43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31.12.2004 is shown below.</w:t>
            </w:r>
          </w:p>
        </w:tc>
      </w:tr>
    </w:tbl>
    <w:p w:rsidR="00000000" w:rsidRDefault="003F4306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F4306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3F43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F4306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3F4306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3F4306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3F4306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3F4306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3F4306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F4306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İMALAT</w:t>
            </w:r>
          </w:p>
          <w:p w:rsidR="00000000" w:rsidRDefault="003F4306">
            <w:pPr>
              <w:pStyle w:val="Heading2"/>
            </w:pPr>
            <w:r>
              <w:t>PRODUCTION</w:t>
            </w:r>
          </w:p>
        </w:tc>
        <w:tc>
          <w:tcPr>
            <w:tcW w:w="1218" w:type="dxa"/>
          </w:tcPr>
          <w:p w:rsidR="00000000" w:rsidRDefault="003F430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%60.98</w:t>
            </w:r>
          </w:p>
        </w:tc>
        <w:tc>
          <w:tcPr>
            <w:tcW w:w="1759" w:type="dxa"/>
          </w:tcPr>
          <w:p w:rsidR="00000000" w:rsidRDefault="003F430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1,912,044.000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F4306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</w:t>
            </w:r>
          </w:p>
          <w:p w:rsidR="00000000" w:rsidRDefault="003F4306">
            <w:pPr>
              <w:pStyle w:val="Heading2"/>
            </w:pPr>
            <w:r>
              <w:t>SERVICES</w:t>
            </w:r>
          </w:p>
        </w:tc>
        <w:tc>
          <w:tcPr>
            <w:tcW w:w="1218" w:type="dxa"/>
          </w:tcPr>
          <w:p w:rsidR="00000000" w:rsidRDefault="003F430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%39.02</w:t>
            </w:r>
          </w:p>
        </w:tc>
        <w:tc>
          <w:tcPr>
            <w:tcW w:w="1759" w:type="dxa"/>
          </w:tcPr>
          <w:p w:rsidR="00000000" w:rsidRDefault="003F430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1.223.315,000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F4306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218" w:type="dxa"/>
          </w:tcPr>
          <w:p w:rsidR="00000000" w:rsidRDefault="003F4306">
            <w:pPr>
              <w:ind w:right="3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759" w:type="dxa"/>
          </w:tcPr>
          <w:p w:rsidR="00000000" w:rsidRDefault="003F4306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3.135.359.000</w:t>
            </w:r>
          </w:p>
        </w:tc>
      </w:tr>
    </w:tbl>
    <w:p w:rsidR="00000000" w:rsidRDefault="003F4306">
      <w:pPr>
        <w:rPr>
          <w:rFonts w:ascii="Arial" w:hAnsi="Arial"/>
          <w:sz w:val="16"/>
        </w:rPr>
      </w:pPr>
    </w:p>
    <w:p w:rsidR="00000000" w:rsidRDefault="003F430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43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F43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43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</w:t>
            </w:r>
            <w:r>
              <w:rPr>
                <w:rFonts w:ascii="Arial" w:hAnsi="Arial"/>
                <w:i/>
                <w:sz w:val="16"/>
              </w:rPr>
              <w:t>participations and  its portion in their  equity capital are shown below.</w:t>
            </w:r>
          </w:p>
        </w:tc>
      </w:tr>
    </w:tbl>
    <w:p w:rsidR="00000000" w:rsidRDefault="003F430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53"/>
        <w:gridCol w:w="1710"/>
        <w:gridCol w:w="21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710" w:type="dxa"/>
          </w:tcPr>
          <w:p w:rsidR="00000000" w:rsidRDefault="003F43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192" w:type="dxa"/>
          </w:tcPr>
          <w:p w:rsidR="00000000" w:rsidRDefault="003F43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F430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710" w:type="dxa"/>
          </w:tcPr>
          <w:p w:rsidR="00000000" w:rsidRDefault="003F43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92" w:type="dxa"/>
          </w:tcPr>
          <w:p w:rsidR="00000000" w:rsidRDefault="003F43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SİGORTA ARACILIK HİZMETLERİ LTD.ŞTİ.</w:t>
            </w:r>
          </w:p>
        </w:tc>
        <w:tc>
          <w:tcPr>
            <w:tcW w:w="1710" w:type="dxa"/>
          </w:tcPr>
          <w:p w:rsidR="00000000" w:rsidRDefault="003F43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23,374 YTL</w:t>
            </w:r>
          </w:p>
        </w:tc>
        <w:tc>
          <w:tcPr>
            <w:tcW w:w="2192" w:type="dxa"/>
          </w:tcPr>
          <w:p w:rsidR="00000000" w:rsidRDefault="003F43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%84.85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VAK-BEL İTH.İHR</w:t>
            </w:r>
            <w:r>
              <w:rPr>
                <w:rFonts w:ascii="Arial" w:hAnsi="Arial"/>
                <w:sz w:val="16"/>
              </w:rPr>
              <w:t>.TİC.A.Ş.</w:t>
            </w:r>
          </w:p>
        </w:tc>
        <w:tc>
          <w:tcPr>
            <w:tcW w:w="1710" w:type="dxa"/>
          </w:tcPr>
          <w:p w:rsidR="00000000" w:rsidRDefault="003F43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9,200,000 YTL</w:t>
            </w:r>
          </w:p>
        </w:tc>
        <w:tc>
          <w:tcPr>
            <w:tcW w:w="2192" w:type="dxa"/>
          </w:tcPr>
          <w:p w:rsidR="00000000" w:rsidRDefault="003F43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FİNANS FACTORİNG A.Ş.</w:t>
            </w:r>
          </w:p>
        </w:tc>
        <w:tc>
          <w:tcPr>
            <w:tcW w:w="1710" w:type="dxa"/>
          </w:tcPr>
          <w:p w:rsidR="00000000" w:rsidRDefault="003F43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22,400,000 YTL</w:t>
            </w:r>
          </w:p>
        </w:tc>
        <w:tc>
          <w:tcPr>
            <w:tcW w:w="2192" w:type="dxa"/>
          </w:tcPr>
          <w:p w:rsidR="00000000" w:rsidRDefault="003F43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DENİZ FİNANSAL KİRALAMA A.Ş.</w:t>
            </w:r>
          </w:p>
        </w:tc>
        <w:tc>
          <w:tcPr>
            <w:tcW w:w="1710" w:type="dxa"/>
          </w:tcPr>
          <w:p w:rsidR="00000000" w:rsidRDefault="003F43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24,950,000 YTL</w:t>
            </w:r>
          </w:p>
        </w:tc>
        <w:tc>
          <w:tcPr>
            <w:tcW w:w="2192" w:type="dxa"/>
          </w:tcPr>
          <w:p w:rsidR="00000000" w:rsidRDefault="003F43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SİSTEM PAZ.YAZILIM SERV.TİC.SAN.A.Ş.</w:t>
            </w:r>
          </w:p>
        </w:tc>
        <w:tc>
          <w:tcPr>
            <w:tcW w:w="1710" w:type="dxa"/>
          </w:tcPr>
          <w:p w:rsidR="00000000" w:rsidRDefault="003F43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 YTL</w:t>
            </w:r>
          </w:p>
        </w:tc>
        <w:tc>
          <w:tcPr>
            <w:tcW w:w="2192" w:type="dxa"/>
          </w:tcPr>
          <w:p w:rsidR="00000000" w:rsidRDefault="003F43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WORLD VAKIF OFF SHORE BANKİNG LTD.ŞTİ.</w:t>
            </w:r>
          </w:p>
        </w:tc>
        <w:tc>
          <w:tcPr>
            <w:tcW w:w="1710" w:type="dxa"/>
          </w:tcPr>
          <w:p w:rsidR="00000000" w:rsidRDefault="003F43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 500,000</w:t>
            </w:r>
          </w:p>
        </w:tc>
        <w:tc>
          <w:tcPr>
            <w:tcW w:w="2192" w:type="dxa"/>
          </w:tcPr>
          <w:p w:rsidR="00000000" w:rsidRDefault="003F43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OBAKÖY</w:t>
            </w:r>
            <w:r>
              <w:rPr>
                <w:rFonts w:ascii="Arial" w:hAnsi="Arial"/>
                <w:sz w:val="16"/>
              </w:rPr>
              <w:t xml:space="preserve"> GIDA İŞLT.SAN.VE TİC.A.Ş.</w:t>
            </w:r>
          </w:p>
        </w:tc>
        <w:tc>
          <w:tcPr>
            <w:tcW w:w="1710" w:type="dxa"/>
          </w:tcPr>
          <w:p w:rsidR="00000000" w:rsidRDefault="003F43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19,368,617 YTL</w:t>
            </w:r>
          </w:p>
        </w:tc>
        <w:tc>
          <w:tcPr>
            <w:tcW w:w="2192" w:type="dxa"/>
          </w:tcPr>
          <w:p w:rsidR="00000000" w:rsidRDefault="003F43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RİSK SERMAYESİ YATIRIM ORTAKLIĞI</w:t>
            </w:r>
          </w:p>
        </w:tc>
        <w:tc>
          <w:tcPr>
            <w:tcW w:w="1710" w:type="dxa"/>
          </w:tcPr>
          <w:p w:rsidR="00000000" w:rsidRDefault="003F43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900,000 YTL</w:t>
            </w:r>
          </w:p>
        </w:tc>
        <w:tc>
          <w:tcPr>
            <w:tcW w:w="2192" w:type="dxa"/>
          </w:tcPr>
          <w:p w:rsidR="00000000" w:rsidRDefault="003F43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 YATIRIM HOLDİNG A.Ş.</w:t>
            </w:r>
          </w:p>
        </w:tc>
        <w:tc>
          <w:tcPr>
            <w:tcW w:w="1710" w:type="dxa"/>
          </w:tcPr>
          <w:p w:rsidR="00000000" w:rsidRDefault="003F43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875,000 YTL</w:t>
            </w:r>
          </w:p>
        </w:tc>
        <w:tc>
          <w:tcPr>
            <w:tcW w:w="2192" w:type="dxa"/>
          </w:tcPr>
          <w:p w:rsidR="00000000" w:rsidRDefault="003F43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YATIRIM MENKUL DEĞERLER A.Ş.</w:t>
            </w:r>
          </w:p>
        </w:tc>
        <w:tc>
          <w:tcPr>
            <w:tcW w:w="1710" w:type="dxa"/>
          </w:tcPr>
          <w:p w:rsidR="00000000" w:rsidRDefault="003F43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6,000,000 YTL</w:t>
            </w:r>
          </w:p>
        </w:tc>
        <w:tc>
          <w:tcPr>
            <w:tcW w:w="2192" w:type="dxa"/>
          </w:tcPr>
          <w:p w:rsidR="00000000" w:rsidRDefault="003F43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</w:tbl>
    <w:p w:rsidR="00000000" w:rsidRDefault="003F430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43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ortakları ve sermaye payları aşağıda </w:t>
            </w:r>
            <w:r>
              <w:rPr>
                <w:rFonts w:ascii="Arial" w:hAnsi="Arial"/>
                <w:sz w:val="16"/>
              </w:rPr>
              <w:t xml:space="preserve">gösterilmektedir. </w:t>
            </w:r>
          </w:p>
        </w:tc>
        <w:tc>
          <w:tcPr>
            <w:tcW w:w="1134" w:type="dxa"/>
          </w:tcPr>
          <w:p w:rsidR="00000000" w:rsidRDefault="003F43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43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F430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F43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F43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430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F43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F43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F430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</w:t>
            </w:r>
          </w:p>
        </w:tc>
        <w:tc>
          <w:tcPr>
            <w:tcW w:w="1892" w:type="dxa"/>
          </w:tcPr>
          <w:p w:rsidR="00000000" w:rsidRDefault="003F43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7,720,655</w:t>
            </w:r>
          </w:p>
        </w:tc>
        <w:tc>
          <w:tcPr>
            <w:tcW w:w="2410" w:type="dxa"/>
          </w:tcPr>
          <w:p w:rsidR="00000000" w:rsidRDefault="003F43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%58.71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GÜNEŞ SİGORT</w:t>
            </w:r>
            <w:r>
              <w:rPr>
                <w:rFonts w:ascii="Arial" w:hAnsi="Arial"/>
                <w:sz w:val="16"/>
              </w:rPr>
              <w:t>A A.Ş.</w:t>
            </w:r>
          </w:p>
        </w:tc>
        <w:tc>
          <w:tcPr>
            <w:tcW w:w="1892" w:type="dxa"/>
          </w:tcPr>
          <w:p w:rsidR="00000000" w:rsidRDefault="003F43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2,057,842</w:t>
            </w:r>
          </w:p>
        </w:tc>
        <w:tc>
          <w:tcPr>
            <w:tcW w:w="2410" w:type="dxa"/>
          </w:tcPr>
          <w:p w:rsidR="00000000" w:rsidRDefault="003F43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T.A.O.MEMUR VE HİZ.SAĞLIK YARDIM SANDIĞI VAKFI</w:t>
            </w:r>
          </w:p>
        </w:tc>
        <w:tc>
          <w:tcPr>
            <w:tcW w:w="1892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271,123</w:t>
            </w:r>
          </w:p>
        </w:tc>
        <w:tc>
          <w:tcPr>
            <w:tcW w:w="2410" w:type="dxa"/>
          </w:tcPr>
          <w:p w:rsidR="00000000" w:rsidRDefault="003F4306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%2.06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VAKIFBANK PERSONELİ ÖZEL SOSYAL GÜVENLİK HİZMETLERİ VAKFI</w:t>
            </w:r>
          </w:p>
        </w:tc>
        <w:tc>
          <w:tcPr>
            <w:tcW w:w="1892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136,626</w:t>
            </w:r>
          </w:p>
        </w:tc>
        <w:tc>
          <w:tcPr>
            <w:tcW w:w="2410" w:type="dxa"/>
          </w:tcPr>
          <w:p w:rsidR="00000000" w:rsidRDefault="003F4306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%1,04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43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</w:t>
            </w:r>
            <w:r>
              <w:rPr>
                <w:rFonts w:ascii="Arial" w:hAnsi="Arial"/>
                <w:sz w:val="16"/>
              </w:rPr>
              <w:t>AR (HALKA ARZ EDİLEN)</w:t>
            </w:r>
          </w:p>
        </w:tc>
        <w:tc>
          <w:tcPr>
            <w:tcW w:w="1892" w:type="dxa"/>
          </w:tcPr>
          <w:p w:rsidR="00000000" w:rsidRDefault="003F43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2,963,754</w:t>
            </w:r>
          </w:p>
        </w:tc>
        <w:tc>
          <w:tcPr>
            <w:tcW w:w="2410" w:type="dxa"/>
          </w:tcPr>
          <w:p w:rsidR="00000000" w:rsidRDefault="003F43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%22.54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3F43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13,150,000</w:t>
            </w:r>
          </w:p>
        </w:tc>
        <w:tc>
          <w:tcPr>
            <w:tcW w:w="2410" w:type="dxa"/>
          </w:tcPr>
          <w:p w:rsidR="00000000" w:rsidRDefault="003F430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3F4306">
      <w:pPr>
        <w:jc w:val="both"/>
        <w:rPr>
          <w:rFonts w:ascii="Arial" w:hAnsi="Arial"/>
          <w:sz w:val="16"/>
        </w:rPr>
      </w:pPr>
    </w:p>
    <w:p w:rsidR="00000000" w:rsidRDefault="003F4306">
      <w:pPr>
        <w:jc w:val="both"/>
        <w:rPr>
          <w:rFonts w:ascii="Arial" w:hAnsi="Arial"/>
          <w:sz w:val="16"/>
        </w:rPr>
      </w:pPr>
    </w:p>
    <w:p w:rsidR="00000000" w:rsidRDefault="003F43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F43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F4306">
      <w:pPr>
        <w:ind w:right="-1231"/>
        <w:rPr>
          <w:rFonts w:ascii="Arial" w:hAnsi="Arial"/>
          <w:sz w:val="16"/>
        </w:rPr>
      </w:pPr>
    </w:p>
    <w:p w:rsidR="00000000" w:rsidRDefault="003F4306">
      <w:pPr>
        <w:ind w:right="-1231"/>
        <w:rPr>
          <w:rFonts w:ascii="Arial" w:hAnsi="Arial"/>
          <w:sz w:val="16"/>
        </w:rPr>
      </w:pPr>
    </w:p>
    <w:p w:rsidR="00000000" w:rsidRDefault="003F43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4306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4306"/>
    <w:rsid w:val="003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E01E7-A620-421C-A5A7-4809F0F0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2005-04-12T14:18:00Z</cp:lastPrinted>
  <dcterms:created xsi:type="dcterms:W3CDTF">2022-09-01T21:34:00Z</dcterms:created>
  <dcterms:modified xsi:type="dcterms:W3CDTF">2022-09-01T21:34:00Z</dcterms:modified>
</cp:coreProperties>
</file>