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YAZICILAR HOLDİNG A.Ş. </w:t>
            </w:r>
          </w:p>
        </w:tc>
      </w:tr>
    </w:tbl>
    <w:p w:rsidR="00000000" w:rsidRDefault="00E44F6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VE İŞTİRAK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UMUT SOKAK NO:12 İÇERENKÖY 34752 KADIKÖY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ERTUN</w:t>
            </w:r>
            <w:r>
              <w:rPr>
                <w:rFonts w:ascii="Arial" w:hAnsi="Arial"/>
                <w:color w:val="000000"/>
                <w:sz w:val="16"/>
              </w:rPr>
              <w:t>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0216-578 85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0216-575 15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4F6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20.475.019,18 YTL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E44F6C">
      <w:pPr>
        <w:rPr>
          <w:rFonts w:ascii="Arial" w:hAnsi="Arial"/>
          <w:sz w:val="16"/>
        </w:rPr>
      </w:pPr>
    </w:p>
    <w:p w:rsidR="00000000" w:rsidRDefault="00E44F6C">
      <w:pPr>
        <w:rPr>
          <w:rFonts w:ascii="Arial" w:hAnsi="Arial"/>
          <w:sz w:val="16"/>
        </w:rPr>
      </w:pPr>
    </w:p>
    <w:p w:rsidR="00000000" w:rsidRDefault="00E44F6C">
      <w:pPr>
        <w:rPr>
          <w:rFonts w:ascii="Arial" w:hAnsi="Arial"/>
          <w:sz w:val="16"/>
        </w:rPr>
      </w:pPr>
    </w:p>
    <w:p w:rsidR="00000000" w:rsidRDefault="00E44F6C">
      <w:pPr>
        <w:rPr>
          <w:rFonts w:ascii="Arial" w:hAnsi="Arial"/>
          <w:sz w:val="16"/>
        </w:rPr>
      </w:pPr>
    </w:p>
    <w:p w:rsidR="00000000" w:rsidRDefault="00E44F6C">
      <w:pPr>
        <w:rPr>
          <w:rFonts w:ascii="Arial" w:hAnsi="Arial"/>
          <w:sz w:val="16"/>
        </w:rPr>
      </w:pPr>
    </w:p>
    <w:p w:rsidR="00000000" w:rsidRDefault="00E44F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E44F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E44F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E44F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E44F6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44F6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E44F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E44F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44F6C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44F6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44F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E44F6C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28.759.032,73</w:t>
            </w:r>
          </w:p>
        </w:tc>
        <w:tc>
          <w:tcPr>
            <w:tcW w:w="3543" w:type="dxa"/>
          </w:tcPr>
          <w:p w:rsidR="00000000" w:rsidRDefault="00E44F6C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44F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E44F6C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4.612.678,59</w:t>
            </w:r>
          </w:p>
        </w:tc>
        <w:tc>
          <w:tcPr>
            <w:tcW w:w="3543" w:type="dxa"/>
          </w:tcPr>
          <w:p w:rsidR="00000000" w:rsidRDefault="00E44F6C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39,59</w:t>
            </w:r>
          </w:p>
        </w:tc>
      </w:tr>
    </w:tbl>
    <w:p w:rsidR="00000000" w:rsidRDefault="00E44F6C">
      <w:pPr>
        <w:rPr>
          <w:rFonts w:ascii="Arial" w:hAnsi="Arial"/>
          <w:sz w:val="16"/>
        </w:rPr>
      </w:pPr>
    </w:p>
    <w:p w:rsidR="00000000" w:rsidRDefault="00E44F6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4F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44F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4F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44F6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kler</w:t>
            </w:r>
          </w:p>
        </w:tc>
        <w:tc>
          <w:tcPr>
            <w:tcW w:w="2304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4F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2304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53.155.132,85 YTL</w:t>
            </w:r>
          </w:p>
        </w:tc>
        <w:tc>
          <w:tcPr>
            <w:tcW w:w="2342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EFES BİRACILIK VE MALT SANAYİ  A.Ş.</w:t>
            </w:r>
          </w:p>
        </w:tc>
        <w:tc>
          <w:tcPr>
            <w:tcW w:w="2304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41.286.472.75 YTL</w:t>
            </w:r>
          </w:p>
        </w:tc>
        <w:tc>
          <w:tcPr>
            <w:tcW w:w="2342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ISUZU OTOMOTİV SANAYİ VE Tİ</w:t>
            </w:r>
            <w:r>
              <w:rPr>
                <w:rFonts w:ascii="Arial" w:hAnsi="Arial"/>
                <w:color w:val="000000"/>
                <w:sz w:val="16"/>
              </w:rPr>
              <w:t>CARET A.Ş.</w:t>
            </w:r>
          </w:p>
        </w:tc>
        <w:tc>
          <w:tcPr>
            <w:tcW w:w="2304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6.053.795,39 YTL</w:t>
            </w:r>
          </w:p>
        </w:tc>
        <w:tc>
          <w:tcPr>
            <w:tcW w:w="2342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MOTOR ÜRETİM VE PAZARLAMA A.Ş.</w:t>
            </w:r>
          </w:p>
        </w:tc>
        <w:tc>
          <w:tcPr>
            <w:tcW w:w="2304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2.548.968,77 YTL</w:t>
            </w:r>
          </w:p>
        </w:tc>
        <w:tc>
          <w:tcPr>
            <w:tcW w:w="2342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2304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450,21 YTL</w:t>
            </w:r>
          </w:p>
        </w:tc>
        <w:tc>
          <w:tcPr>
            <w:tcW w:w="2342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CETELEM TÜKETİCİ FİNANSMAN A.Ş.</w:t>
            </w:r>
          </w:p>
        </w:tc>
        <w:tc>
          <w:tcPr>
            <w:tcW w:w="2304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108,13 YTL</w:t>
            </w:r>
          </w:p>
        </w:tc>
        <w:tc>
          <w:tcPr>
            <w:tcW w:w="2342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EFESTUR TURİZM İŞLETMELERİ A.Ş.</w:t>
            </w:r>
          </w:p>
        </w:tc>
        <w:tc>
          <w:tcPr>
            <w:tcW w:w="2304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 YTL</w:t>
            </w:r>
          </w:p>
        </w:tc>
        <w:tc>
          <w:tcPr>
            <w:tcW w:w="2342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POLİNAS PLAS</w:t>
            </w:r>
            <w:r>
              <w:rPr>
                <w:rFonts w:ascii="Arial" w:hAnsi="Arial"/>
                <w:color w:val="000000"/>
                <w:sz w:val="16"/>
              </w:rPr>
              <w:t>TİK SANAYİ VE TİCARET A.Ş.</w:t>
            </w:r>
          </w:p>
        </w:tc>
        <w:tc>
          <w:tcPr>
            <w:tcW w:w="2304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6.302.400,39 YTL</w:t>
            </w:r>
          </w:p>
        </w:tc>
        <w:tc>
          <w:tcPr>
            <w:tcW w:w="2342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EFES PAZARLAMA DAĞITIM VE TİCARET A.Ş. </w:t>
            </w:r>
          </w:p>
        </w:tc>
        <w:tc>
          <w:tcPr>
            <w:tcW w:w="2304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 YTL</w:t>
            </w:r>
          </w:p>
        </w:tc>
        <w:tc>
          <w:tcPr>
            <w:tcW w:w="2342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E44F6C">
      <w:pPr>
        <w:rPr>
          <w:rFonts w:ascii="Arial" w:hAnsi="Arial"/>
          <w:color w:val="FF0000"/>
          <w:sz w:val="16"/>
        </w:rPr>
      </w:pPr>
    </w:p>
    <w:p w:rsidR="00000000" w:rsidRDefault="00E44F6C">
      <w:pPr>
        <w:rPr>
          <w:rFonts w:ascii="Arial" w:hAnsi="Arial"/>
          <w:color w:val="FF0000"/>
          <w:sz w:val="16"/>
        </w:rPr>
      </w:pPr>
    </w:p>
    <w:p w:rsidR="00000000" w:rsidRDefault="00E44F6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4F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44F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4F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E44F6C">
      <w:pPr>
        <w:rPr>
          <w:rFonts w:ascii="Arial" w:hAnsi="Arial"/>
          <w:sz w:val="16"/>
        </w:rPr>
      </w:pPr>
    </w:p>
    <w:p w:rsidR="00000000" w:rsidRDefault="00E44F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44F6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4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E44F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44F6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28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KAMİL YAZICI YÖNETİM VE DAN</w:t>
            </w:r>
            <w:r>
              <w:rPr>
                <w:rFonts w:ascii="Arial" w:hAnsi="Arial"/>
                <w:color w:val="000000"/>
                <w:sz w:val="16"/>
              </w:rPr>
              <w:t>IŞMA A.Ş.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6.859.125,00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SUB TOTAL (1)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6.859.125,00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33,50 </w:t>
            </w:r>
          </w:p>
        </w:tc>
      </w:tr>
    </w:tbl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E44F6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4F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44F6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1-S. KAMİL YAZICI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1.494.837,63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İBRAHİM YAZICI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547.471,98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SÜLEYMAN VEHBİ YAZICI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1.172.127,50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4- HÜLYA ELMALIOĞLU 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273.478,65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SUB TOTAL (2)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3.487.915,76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17,02</w:t>
            </w:r>
          </w:p>
        </w:tc>
      </w:tr>
    </w:tbl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</w:t>
      </w:r>
      <w:r>
        <w:rPr>
          <w:rFonts w:ascii="Arial" w:hAnsi="Arial"/>
          <w:sz w:val="16"/>
        </w:rPr>
        <w:t xml:space="preserve">bölüm müdürü yada benzer yetki ve sorumluluk veren </w:t>
      </w:r>
    </w:p>
    <w:p w:rsidR="00000000" w:rsidRDefault="00E44F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44F6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4F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44F6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</w:t>
            </w:r>
          </w:p>
        </w:tc>
        <w:tc>
          <w:tcPr>
            <w:tcW w:w="1892" w:type="dxa"/>
          </w:tcPr>
          <w:p w:rsidR="00000000" w:rsidRDefault="00E44F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</w:t>
      </w:r>
      <w:r>
        <w:rPr>
          <w:rFonts w:ascii="Arial" w:hAnsi="Arial"/>
          <w:sz w:val="16"/>
        </w:rPr>
        <w:t>belirtilen hissedarlar ile birinci dereceden akrabalık ilişkisi bulunan pay sahibi</w:t>
      </w:r>
    </w:p>
    <w:p w:rsidR="00000000" w:rsidRDefault="00E44F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E44F6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4F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44F6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 SUZAN YAZICI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10.237,75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 FAZİLET YAZICI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273.478</w:t>
            </w:r>
            <w:r>
              <w:rPr>
                <w:rFonts w:ascii="Arial" w:hAnsi="Arial"/>
                <w:color w:val="000000"/>
                <w:sz w:val="16"/>
              </w:rPr>
              <w:t>,65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 GÜLTEN YAZICI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273.478,65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4-  GÜLŞEN BİLGİÇ 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273.478,65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 NİLGÜN YAZICI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273.478,65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 ZEYNEP YAZICI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397.529,45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  VAHİT YAZICI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704.127,50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  OSMAN YAZICI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29.412,66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  M. NURİ YAZICI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527.645,07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>- SABİRE YAZICI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371.814,12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11- NACİYE ABAY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504.550,33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12- A. ŞAZİYE GÜNEY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314.910,88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13- ATİYE MUTLU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504.550,33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14- HİDAYET YAZICI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545.518,08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15- HATİCE BAŞKAN 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160.875,00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16- NECMİYE ÇITAL 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504.211,90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SUB TOTAL (4)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5.669.297,67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27,70</w:t>
            </w:r>
          </w:p>
        </w:tc>
      </w:tr>
    </w:tbl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44F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E44F6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4F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44F6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-</w:t>
            </w:r>
          </w:p>
        </w:tc>
        <w:tc>
          <w:tcPr>
            <w:tcW w:w="1892" w:type="dxa"/>
          </w:tcPr>
          <w:p w:rsidR="00000000" w:rsidRDefault="00E44F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E44F6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44F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4F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44F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44F6C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- (YAKLAŞIK: 7069 KİŞİ)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4.458.680,75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SUB TOTAL (6)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4.458.680,75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4F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TOPLAM / TOTAL </w:t>
            </w:r>
          </w:p>
        </w:tc>
        <w:tc>
          <w:tcPr>
            <w:tcW w:w="1892" w:type="dxa"/>
          </w:tcPr>
          <w:p w:rsidR="00000000" w:rsidRDefault="00E44F6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20.475.019,18</w:t>
            </w:r>
          </w:p>
        </w:tc>
        <w:tc>
          <w:tcPr>
            <w:tcW w:w="2410" w:type="dxa"/>
          </w:tcPr>
          <w:p w:rsidR="00000000" w:rsidRDefault="00E44F6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jc w:val="both"/>
        <w:rPr>
          <w:rFonts w:ascii="Arial" w:hAnsi="Arial"/>
          <w:sz w:val="16"/>
        </w:rPr>
      </w:pPr>
    </w:p>
    <w:p w:rsidR="00000000" w:rsidRDefault="00E44F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44F6C">
      <w:pPr>
        <w:ind w:right="-1231"/>
        <w:rPr>
          <w:rFonts w:ascii="Arial" w:hAnsi="Arial"/>
          <w:sz w:val="16"/>
        </w:rPr>
      </w:pPr>
    </w:p>
    <w:p w:rsidR="00000000" w:rsidRDefault="00E44F6C">
      <w:pPr>
        <w:ind w:right="-1231"/>
        <w:rPr>
          <w:rFonts w:ascii="Arial" w:hAnsi="Arial"/>
          <w:sz w:val="16"/>
        </w:rPr>
      </w:pPr>
    </w:p>
    <w:p w:rsidR="00000000" w:rsidRDefault="00E44F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4F6C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85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4F6C"/>
    <w:rsid w:val="00E4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2830C-1E26-4BD3-871C-F1CC873D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2005-04-29T18:13:00Z</cp:lastPrinted>
  <dcterms:created xsi:type="dcterms:W3CDTF">2022-09-01T21:34:00Z</dcterms:created>
  <dcterms:modified xsi:type="dcterms:W3CDTF">2022-09-01T21:34:00Z</dcterms:modified>
</cp:coreProperties>
</file>