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3351">
            <w:pPr>
              <w:pStyle w:val="Heading2"/>
            </w:pPr>
            <w:r>
              <w:t>YAPI KREDİ KORAY GAYRİMENKUL YATIRIM ORTAKLIĞI A.Ş</w:t>
            </w:r>
          </w:p>
        </w:tc>
      </w:tr>
    </w:tbl>
    <w:p w:rsidR="00000000" w:rsidRDefault="0081335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335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26.12.1996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33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3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 YATIRIM ORTAKLIĞI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3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REAL ESTATE INVESTMENT COMPANY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3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BÜYÜKDERE CADDESİ YAPI KREDİ </w:t>
            </w:r>
            <w:r>
              <w:rPr>
                <w:rFonts w:ascii="Arial" w:hAnsi="Arial"/>
                <w:color w:val="000000"/>
                <w:sz w:val="16"/>
              </w:rPr>
              <w:t>PLAZA C BLOK KAT:2 LEVENT 34330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33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3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KODAL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33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3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İHSAN KARACAN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3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YERÇİL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3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SELİM KORAY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3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</w:t>
            </w:r>
            <w:r>
              <w:rPr>
                <w:rFonts w:ascii="Arial" w:hAnsi="Arial"/>
                <w:color w:val="000000"/>
                <w:sz w:val="16"/>
              </w:rPr>
              <w:t>EHA 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3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SAVCI EKER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3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HALİDE ÜZELER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3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ŞÜKRÜ 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3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DURAL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3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BOYSAN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33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3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(212) 284 13 </w:t>
            </w: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33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3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284 13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33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3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33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13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3351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100.000.000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335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3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33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3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3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813351">
      <w:pPr>
        <w:rPr>
          <w:rFonts w:ascii="Arial" w:hAnsi="Arial"/>
          <w:sz w:val="16"/>
        </w:rPr>
      </w:pPr>
    </w:p>
    <w:p w:rsidR="00000000" w:rsidRDefault="00813351">
      <w:pPr>
        <w:rPr>
          <w:rFonts w:ascii="Arial" w:hAnsi="Arial"/>
          <w:sz w:val="16"/>
        </w:rPr>
      </w:pPr>
    </w:p>
    <w:p w:rsidR="00000000" w:rsidRDefault="00813351">
      <w:pPr>
        <w:rPr>
          <w:rFonts w:ascii="Arial" w:hAnsi="Arial"/>
          <w:sz w:val="16"/>
        </w:rPr>
      </w:pPr>
    </w:p>
    <w:p w:rsidR="00000000" w:rsidRDefault="00813351">
      <w:pPr>
        <w:rPr>
          <w:rFonts w:ascii="Arial" w:hAnsi="Arial"/>
          <w:sz w:val="16"/>
        </w:rPr>
      </w:pPr>
    </w:p>
    <w:p w:rsidR="00000000" w:rsidRDefault="00813351">
      <w:pPr>
        <w:rPr>
          <w:rFonts w:ascii="Arial" w:hAnsi="Arial"/>
          <w:sz w:val="16"/>
        </w:rPr>
      </w:pPr>
    </w:p>
    <w:p w:rsidR="00000000" w:rsidRDefault="00813351">
      <w:pPr>
        <w:rPr>
          <w:rFonts w:ascii="Arial" w:hAnsi="Arial"/>
          <w:sz w:val="16"/>
        </w:rPr>
      </w:pPr>
    </w:p>
    <w:p w:rsidR="00000000" w:rsidRDefault="00813351">
      <w:pPr>
        <w:rPr>
          <w:rFonts w:ascii="Arial" w:hAnsi="Arial"/>
          <w:sz w:val="16"/>
        </w:rPr>
      </w:pPr>
    </w:p>
    <w:p w:rsidR="00000000" w:rsidRDefault="00813351">
      <w:pPr>
        <w:rPr>
          <w:rFonts w:ascii="Arial" w:hAnsi="Arial"/>
          <w:sz w:val="16"/>
        </w:rPr>
      </w:pPr>
    </w:p>
    <w:p w:rsidR="00000000" w:rsidRDefault="00813351">
      <w:pPr>
        <w:rPr>
          <w:rFonts w:ascii="Arial" w:hAnsi="Arial"/>
          <w:sz w:val="16"/>
        </w:rPr>
      </w:pPr>
    </w:p>
    <w:p w:rsidR="00000000" w:rsidRDefault="00813351">
      <w:pPr>
        <w:rPr>
          <w:rFonts w:ascii="Arial" w:hAnsi="Arial"/>
          <w:sz w:val="16"/>
        </w:rPr>
      </w:pPr>
    </w:p>
    <w:p w:rsidR="00000000" w:rsidRDefault="00813351">
      <w:pPr>
        <w:rPr>
          <w:rFonts w:ascii="Arial" w:hAnsi="Arial"/>
          <w:sz w:val="16"/>
        </w:rPr>
      </w:pPr>
    </w:p>
    <w:p w:rsidR="00000000" w:rsidRDefault="00813351">
      <w:pPr>
        <w:rPr>
          <w:rFonts w:ascii="Arial" w:hAnsi="Arial"/>
          <w:sz w:val="16"/>
        </w:rPr>
      </w:pPr>
    </w:p>
    <w:p w:rsidR="00000000" w:rsidRDefault="00813351">
      <w:pPr>
        <w:rPr>
          <w:rFonts w:ascii="Arial" w:hAnsi="Arial"/>
          <w:sz w:val="16"/>
        </w:rPr>
      </w:pPr>
    </w:p>
    <w:p w:rsidR="00000000" w:rsidRDefault="00813351">
      <w:pPr>
        <w:rPr>
          <w:rFonts w:ascii="Arial" w:hAnsi="Arial"/>
          <w:sz w:val="16"/>
        </w:rPr>
      </w:pPr>
    </w:p>
    <w:p w:rsidR="00000000" w:rsidRDefault="00813351">
      <w:pPr>
        <w:rPr>
          <w:rFonts w:ascii="Arial" w:hAnsi="Arial"/>
          <w:sz w:val="16"/>
        </w:rPr>
      </w:pPr>
    </w:p>
    <w:p w:rsidR="00000000" w:rsidRDefault="00813351">
      <w:pPr>
        <w:rPr>
          <w:rFonts w:ascii="Arial" w:hAnsi="Arial"/>
          <w:sz w:val="16"/>
        </w:rPr>
      </w:pPr>
    </w:p>
    <w:p w:rsidR="00000000" w:rsidRDefault="00813351">
      <w:pPr>
        <w:rPr>
          <w:rFonts w:ascii="Arial" w:hAnsi="Arial"/>
          <w:sz w:val="16"/>
        </w:rPr>
      </w:pPr>
    </w:p>
    <w:p w:rsidR="00000000" w:rsidRDefault="00813351">
      <w:pPr>
        <w:rPr>
          <w:rFonts w:ascii="Arial" w:hAnsi="Arial"/>
          <w:sz w:val="16"/>
        </w:rPr>
      </w:pPr>
    </w:p>
    <w:p w:rsidR="00000000" w:rsidRDefault="00813351">
      <w:pPr>
        <w:rPr>
          <w:rFonts w:ascii="Arial" w:hAnsi="Arial"/>
          <w:sz w:val="16"/>
        </w:rPr>
      </w:pPr>
    </w:p>
    <w:p w:rsidR="00000000" w:rsidRDefault="00813351">
      <w:pPr>
        <w:rPr>
          <w:rFonts w:ascii="Arial" w:hAnsi="Arial"/>
          <w:sz w:val="16"/>
        </w:rPr>
      </w:pPr>
    </w:p>
    <w:p w:rsidR="00000000" w:rsidRDefault="00813351">
      <w:pPr>
        <w:rPr>
          <w:rFonts w:ascii="Arial" w:hAnsi="Arial"/>
          <w:sz w:val="16"/>
        </w:rPr>
      </w:pPr>
    </w:p>
    <w:p w:rsidR="00000000" w:rsidRDefault="00813351">
      <w:pPr>
        <w:rPr>
          <w:rFonts w:ascii="Arial" w:hAnsi="Arial"/>
          <w:sz w:val="16"/>
        </w:rPr>
      </w:pPr>
    </w:p>
    <w:p w:rsidR="00000000" w:rsidRDefault="00813351">
      <w:pPr>
        <w:rPr>
          <w:rFonts w:ascii="Arial" w:hAnsi="Arial"/>
          <w:sz w:val="16"/>
        </w:rPr>
      </w:pPr>
    </w:p>
    <w:p w:rsidR="00000000" w:rsidRDefault="00813351">
      <w:pPr>
        <w:rPr>
          <w:rFonts w:ascii="Arial" w:hAnsi="Arial"/>
          <w:sz w:val="16"/>
        </w:rPr>
      </w:pPr>
    </w:p>
    <w:p w:rsidR="00000000" w:rsidRDefault="00813351">
      <w:pPr>
        <w:rPr>
          <w:rFonts w:ascii="Arial" w:hAnsi="Arial"/>
          <w:sz w:val="16"/>
        </w:rPr>
      </w:pPr>
    </w:p>
    <w:p w:rsidR="00000000" w:rsidRDefault="00813351">
      <w:pPr>
        <w:rPr>
          <w:rFonts w:ascii="Arial" w:hAnsi="Arial"/>
          <w:sz w:val="16"/>
        </w:rPr>
      </w:pPr>
    </w:p>
    <w:p w:rsidR="00000000" w:rsidRDefault="00813351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7"/>
        <w:gridCol w:w="3417"/>
        <w:gridCol w:w="1900"/>
        <w:gridCol w:w="445"/>
        <w:gridCol w:w="602"/>
        <w:gridCol w:w="551"/>
        <w:gridCol w:w="1192"/>
        <w:gridCol w:w="873"/>
        <w:gridCol w:w="819"/>
        <w:gridCol w:w="347"/>
        <w:gridCol w:w="494"/>
        <w:gridCol w:w="841"/>
        <w:gridCol w:w="1034"/>
        <w:gridCol w:w="700"/>
        <w:gridCol w:w="841"/>
        <w:gridCol w:w="841"/>
        <w:gridCol w:w="759"/>
        <w:gridCol w:w="603"/>
        <w:gridCol w:w="1204"/>
        <w:gridCol w:w="841"/>
        <w:gridCol w:w="1046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1"/>
          <w:wAfter w:w="9204" w:type="dxa"/>
          <w:cantSplit/>
        </w:trPr>
        <w:tc>
          <w:tcPr>
            <w:tcW w:w="5324" w:type="dxa"/>
            <w:gridSpan w:val="3"/>
          </w:tcPr>
          <w:p w:rsidR="00000000" w:rsidRDefault="008133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Ortaklığın 31.12.2004 tarihi itibariyle portföyünde bulunan menkul kıymetlerin  sektörel dağılımı aşağıda verilmiştir.</w:t>
            </w:r>
          </w:p>
        </w:tc>
        <w:tc>
          <w:tcPr>
            <w:tcW w:w="1047" w:type="dxa"/>
            <w:gridSpan w:val="2"/>
          </w:tcPr>
          <w:p w:rsidR="00000000" w:rsidRDefault="008133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  <w:gridSpan w:val="5"/>
          </w:tcPr>
          <w:p w:rsidR="00000000" w:rsidRDefault="008133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</w:t>
            </w:r>
            <w:r>
              <w:rPr>
                <w:rFonts w:ascii="Arial" w:hAnsi="Arial"/>
                <w:i/>
                <w:sz w:val="16"/>
              </w:rPr>
              <w:t>s of 31.12.2004 is shown below.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885"/>
        </w:trPr>
        <w:tc>
          <w:tcPr>
            <w:tcW w:w="1565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KORAY GAYRİMENKUL YATIRIM ORTAKLIĞI A.Ş. PORTFÖY TABLOSU                                                           YAPI KREDİ KORAY GAYRİMENKUL YATIRIM ORTAKLIĞI A.Ş. PORTFOLIO TABLE</w:t>
            </w:r>
          </w:p>
        </w:tc>
        <w:tc>
          <w:tcPr>
            <w:tcW w:w="18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Tablo Tarihi (Table date):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  <w:r>
              <w:rPr>
                <w:rFonts w:ascii="Arial" w:hAnsi="Arial"/>
                <w:sz w:val="16"/>
              </w:rPr>
              <w:t>.12.04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405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30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(YTL)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40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1590"/>
        </w:trPr>
        <w:tc>
          <w:tcPr>
            <w:tcW w:w="3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GAYRİMENKULLER, GAYRİMENKUL PROJELERİ, GAYRİMENKULE DAYALI HAKLAR/ PROPERTIES, PROJECTS AND PROPERTY RIGHTS</w:t>
            </w:r>
          </w:p>
        </w:tc>
        <w:tc>
          <w:tcPr>
            <w:tcW w:w="23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Yeri ve Özellikleri/ Location and featuıres</w:t>
            </w:r>
          </w:p>
        </w:tc>
        <w:tc>
          <w:tcPr>
            <w:tcW w:w="115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Tarihi purchase date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Maliyeti</w:t>
            </w:r>
            <w:r>
              <w:rPr>
                <w:rFonts w:ascii="Arial" w:hAnsi="Arial"/>
                <w:sz w:val="16"/>
              </w:rPr>
              <w:t>/ Purhase cost</w:t>
            </w:r>
          </w:p>
        </w:tc>
        <w:tc>
          <w:tcPr>
            <w:tcW w:w="87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Ekspertiz Tarihi/ Expert report date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Ekspertiz Değeri/ Expert report value</w:t>
            </w:r>
          </w:p>
        </w:tc>
        <w:tc>
          <w:tcPr>
            <w:tcW w:w="8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Ekspertiz Tarihi/ Expert report date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Ekspertiz Değeri/ Expert value</w:t>
            </w:r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Değeri/ Portfolio value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Port. Değ. Oranı/ % to Total portfolio value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Sigo</w:t>
            </w:r>
            <w:r>
              <w:rPr>
                <w:rFonts w:ascii="Arial" w:hAnsi="Arial"/>
                <w:sz w:val="16"/>
              </w:rPr>
              <w:t>rta Değeri/ İnsurance Value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 Ekspertiz Tarihi/ Rent expert report date</w:t>
            </w:r>
          </w:p>
        </w:tc>
        <w:tc>
          <w:tcPr>
            <w:tcW w:w="7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 Ekspertiz Değeri/ Rent expert report cost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 Bedeli/ Rent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Kiracı/ tenant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 Başlangıç Dönemi/ Beginning rent date</w:t>
            </w:r>
          </w:p>
        </w:tc>
        <w:tc>
          <w:tcPr>
            <w:tcW w:w="10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 Süresi/ rent period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Arsalar ve Araziler/ Land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30.775.000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540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Riva Arsası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İstanbul-Beykoz Riva'da 255.815,44 m2'lik arsa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03/2000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4.774.977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03/2000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5.394.780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24.11.2004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15.350.000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15.350.000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390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Göllü Arsası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Riva Göllü Köyü'nde 223.823,63 m2'lik arsa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07/2000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3.626.751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07/2000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3.798.92</w:t>
            </w: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24.11.2004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10.070.000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10.070.000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390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Göktürk Harmanlı Arsası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Göktürk-Harmanlı'da  17,852.50 m2'lik arsa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10/2004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10/2004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5.355.000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11.10.2004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5.355.000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5.355.000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Binalar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32.540.000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780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Yapı Kredi Plaza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Levent'te 5 kat</w:t>
            </w:r>
            <w:r>
              <w:rPr>
                <w:rFonts w:ascii="Arial" w:hAnsi="Arial"/>
                <w:sz w:val="16"/>
              </w:rPr>
              <w:t>ta brüt 4.860 m2'lik ofis alanı - A BLOK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12/1996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2.600.101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12/1996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2.650.000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23.11.2004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24.300.000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24.300.000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18.630.120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23.11.2004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63.000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97.839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Yapı Kredi Sigorta A.Ş.</w:t>
            </w:r>
            <w:r>
              <w:rPr>
                <w:rFonts w:ascii="Arial" w:hAnsi="Arial"/>
                <w:sz w:val="16"/>
              </w:rPr>
              <w:br/>
              <w:t>Yapı Kredi Yaşam Sigorta A.Ş.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01.12.1996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yıl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97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Levent'te 5 katta brüt 4.860 m2'</w:t>
            </w:r>
            <w:r>
              <w:rPr>
                <w:rFonts w:ascii="Arial" w:hAnsi="Arial"/>
                <w:sz w:val="16"/>
              </w:rPr>
              <w:t>lik ofis alanı - C BLOK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19.547.594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23.11.2004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6.300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7.175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Gide Loyrette Nouel Müşavirlik</w:t>
            </w:r>
            <w:r>
              <w:rPr>
                <w:rFonts w:ascii="Arial" w:hAnsi="Arial"/>
                <w:sz w:val="16"/>
              </w:rPr>
              <w:br/>
              <w:t>Hizmetleri Ltd. Şti. ve NCE Elver</w:t>
            </w:r>
            <w:r>
              <w:rPr>
                <w:rFonts w:ascii="Arial" w:hAnsi="Arial"/>
                <w:sz w:val="16"/>
              </w:rPr>
              <w:br/>
              <w:t>Avukatlık Bürosu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01.04.2003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 yıl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23.11.2004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10.137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12.594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Akşam Pazarlama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01.04.2003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 yıl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23.11.2</w:t>
            </w:r>
            <w:r>
              <w:rPr>
                <w:rFonts w:ascii="Arial" w:hAnsi="Arial"/>
                <w:sz w:val="16"/>
              </w:rPr>
              <w:t>004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12.600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15.654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Akis SMM A.Ş.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01.06.2003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 yıl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23.11.2004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2.463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3.060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UB Dış Ticaret A.Ş.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15.06.2003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 yıl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390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23.11.2004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3.033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3.769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Bener Hukuk Bürosu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01.02.2004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 yıl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390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23.11.2004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3.293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4.091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Stewart International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</w:t>
            </w:r>
            <w:r>
              <w:rPr>
                <w:rFonts w:ascii="Arial" w:hAnsi="Arial"/>
                <w:sz w:val="16"/>
              </w:rPr>
              <w:t>5.2004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 yıl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390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3.007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3.801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Koray Yapı Endüstrisi ve Ticaret A.Ş.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01.11.2004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 yıl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12.600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Boş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390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9.567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Yapı Kredi Koray GYO A.Ş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390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Narmanlı Han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Beyoğlu Narmanlı Han'da %15'lik</w:t>
            </w:r>
            <w:r>
              <w:rPr>
                <w:rFonts w:ascii="Arial" w:hAnsi="Arial"/>
                <w:sz w:val="16"/>
              </w:rPr>
              <w:br/>
              <w:t xml:space="preserve"> mülkiyet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06/2001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878.000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06/2001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1.695.945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30.11.2004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1.320.000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1.320.000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390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Elit Residence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 katta toplam brüt alanı 2.040</w:t>
            </w:r>
            <w:r>
              <w:rPr>
                <w:rFonts w:ascii="Arial" w:hAnsi="Arial"/>
                <w:sz w:val="16"/>
              </w:rPr>
              <w:br/>
              <w:t xml:space="preserve"> m2'lik 8 daireden kalan 5 ünite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03/1998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994.307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03/1998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1.868.130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22.11.2004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4.720.000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4.720.000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7.512.532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22.11.2004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5.33</w:t>
            </w: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6.133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ABD/NATO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20.05.2003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20.05.2008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22.11.2004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2.667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3.583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ABD/NATO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20.05.2003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20.05.2008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22.11.2004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5.333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6.133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ABD/NATO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20.05.2003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20.05.2008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22.11.2004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5.333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4.026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Hüseyin Yalçınkaya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30.09.2003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30.09.2008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450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22.11.2004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5.333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5.033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Zeynep Kocasinan Erdoğan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01.03.2004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01.09.2005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390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İstanbul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Göktürk Beldesi'nde 204 konutluk</w:t>
            </w:r>
            <w:r>
              <w:rPr>
                <w:rFonts w:ascii="Arial" w:hAnsi="Arial"/>
                <w:sz w:val="16"/>
              </w:rPr>
              <w:br/>
              <w:t>projenin 2. Fazında kalan 1 ünite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01/1998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262.363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01/1998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88.893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24.11.2004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461.326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Kemer Country Yalıkonaklar / Residence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Kemerburgaz'da kalan toplam 6 ünite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03/1998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1.203.550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03/1998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2.505.000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24.11.2004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1.900.000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1.900.000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377.300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Gayrimenkuller/ Other properties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Gayrimenkul Projeleri/ Projects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6.065.869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390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Zen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Göktürk Beldesi'nde 74 konutluk proje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23.11.2004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25.866.000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</w:t>
            </w:r>
            <w:r>
              <w:rPr>
                <w:rFonts w:ascii="Arial" w:hAnsi="Arial"/>
                <w:sz w:val="16"/>
              </w:rPr>
              <w:t>84.807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58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Evidea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 GYO ile kurulan ortak girişim modeli kapsamında Toplam 473 konutluk proje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18.11.2004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36.456.000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2.781.062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Gayrimenkule Dayalı Haklar/ Property rights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465"/>
        </w:trPr>
        <w:tc>
          <w:tcPr>
            <w:tcW w:w="341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GAYRİMENKULLER TOPLAMI/ TOTAL PROPERTİES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69.380.869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78%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40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1365"/>
        </w:trPr>
        <w:tc>
          <w:tcPr>
            <w:tcW w:w="3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İŞTİRAKLER/ PARTICIPATİONS</w:t>
            </w:r>
          </w:p>
        </w:tc>
        <w:tc>
          <w:tcPr>
            <w:tcW w:w="23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Faaliyet Konusu/ Activity subject</w:t>
            </w:r>
          </w:p>
        </w:tc>
        <w:tc>
          <w:tcPr>
            <w:tcW w:w="115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Tarihi/ Purchase date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Maliyeti/ Purchase cost</w:t>
            </w:r>
          </w:p>
        </w:tc>
        <w:tc>
          <w:tcPr>
            <w:tcW w:w="87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Değeri/</w:t>
            </w:r>
            <w:r>
              <w:rPr>
                <w:rFonts w:ascii="Arial" w:hAnsi="Arial"/>
                <w:sz w:val="16"/>
              </w:rPr>
              <w:t xml:space="preserve"> portfolie valıe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Port. Değ. Oranı/ % to Total portfolio value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Koray Real Estate Investment S.A.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Gayrimenkul geliştirme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02.07.04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2.748.529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32%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2.748.529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Turizm yatırımları A.Ş.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Gayrimenkul geliştirme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06.08.04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</w:t>
            </w:r>
            <w:r>
              <w:rPr>
                <w:rFonts w:ascii="Arial" w:hAnsi="Arial"/>
                <w:sz w:val="16"/>
              </w:rPr>
              <w:t>37.518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66%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5.737.518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YKS Tesis Yönetim Hizmetleri A.Ş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Tesis yönetim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31.12.04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205.341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2%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205.341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465"/>
        </w:trPr>
        <w:tc>
          <w:tcPr>
            <w:tcW w:w="341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İŞTİRAKLER TOPLAMI/ TOTAL PARTICIPATIONS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8.691.387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9,74%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40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1365"/>
        </w:trPr>
        <w:tc>
          <w:tcPr>
            <w:tcW w:w="3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PARA</w:t>
            </w:r>
            <w:r>
              <w:rPr>
                <w:rFonts w:ascii="Arial" w:hAnsi="Arial"/>
                <w:sz w:val="16"/>
              </w:rPr>
              <w:t xml:space="preserve"> VE SERMAYE PİYASASI ARAÇLARI</w:t>
            </w:r>
          </w:p>
        </w:tc>
        <w:tc>
          <w:tcPr>
            <w:tcW w:w="23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Para Birimi /Currency</w:t>
            </w:r>
          </w:p>
        </w:tc>
        <w:tc>
          <w:tcPr>
            <w:tcW w:w="115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Tarihi/Purchase date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Maliyeti/ Purchase cost</w:t>
            </w:r>
          </w:p>
        </w:tc>
        <w:tc>
          <w:tcPr>
            <w:tcW w:w="87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Miktarı/ amount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Bileşik Faiz Oranı/ compound interest rate</w:t>
            </w:r>
          </w:p>
        </w:tc>
        <w:tc>
          <w:tcPr>
            <w:tcW w:w="8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 / maturity date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Birim Değeri (TL)/ unit cost (TL)</w:t>
            </w:r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Değeri (Milyon TL)/ Portfol</w:t>
            </w:r>
            <w:r>
              <w:rPr>
                <w:rFonts w:ascii="Arial" w:hAnsi="Arial"/>
                <w:sz w:val="16"/>
              </w:rPr>
              <w:t>io value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Port. Değ. Oranı/ % to Total portfolio value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Hisse Senedi/ stock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470.801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TCELL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03.07.00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64.237.591.000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8.774.000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9.400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82.476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BEKO-HS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23.12.04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3.090.000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3.080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15.400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FROTO-HS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23.12.04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10.520.000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10.700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GARAN-HS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23.12.04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4.290.000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4.260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63.900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ISCTR-HS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23.12.04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7.220.000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7.450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74.500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KCHOL-HS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23.12.04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8.590.000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>.800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SAHOL-HS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23.12.04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5.160.000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7.500.000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5.250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39.375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TCELL-HS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23.12.04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9.420.000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9.400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TNSAS-HS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23.12.04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1.630.000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TOASO-HS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23.12.04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2.750.</w:t>
            </w:r>
            <w:r>
              <w:rPr>
                <w:rFonts w:ascii="Arial" w:hAnsi="Arial"/>
                <w:sz w:val="16"/>
              </w:rPr>
              <w:t>000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2.740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27.400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VESTL-HS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23.12.04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5.060.000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5.200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Tahvil ve Bonolar/ Bonds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3.972.173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TRB280905T12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12.11.04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2.300.000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23.000.000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24,2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28.09.05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86.726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>994.698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TRT120406T14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23.12.04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12.04.06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78.668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1.573.360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TRT220206T14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23.12.04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12.04.06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80.823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404.115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Yatırım Fonları/ Investment Funds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1.517.711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 TİPİ DEĞİŞKEN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12.01.04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340.999.694.632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8.396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49.063.994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411.941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 TİPİ HİSSE FONU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620.002.305.950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68.822.400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16.067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1.105.770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390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Vadeli / Vadesiz Döviz Tevdiat</w:t>
            </w:r>
            <w:r>
              <w:rPr>
                <w:rFonts w:ascii="Arial" w:hAnsi="Arial"/>
                <w:sz w:val="16"/>
              </w:rPr>
              <w:t xml:space="preserve"> / Foreing exchange deposits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3.763.231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VADESİZ USD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2.626.576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VADESİZ EURO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EURO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1.136.655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VADELİ USD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VADELİ USD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Vadeli TL Mevduat/ TL Time deposits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Ters Repo/ Repo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1.395.100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O/N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30.12.04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1.393.576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13,3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31.12.04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1.395.100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Borsa Para Piyasası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Para ve Sermaye Piyasası Araçları/ Other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465"/>
        </w:trPr>
        <w:tc>
          <w:tcPr>
            <w:tcW w:w="341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PARA VE SERMAYE PİYASASI ARAÇLARI TOPLAMI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11.119.015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12%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465"/>
        </w:trPr>
        <w:tc>
          <w:tcPr>
            <w:tcW w:w="3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</w:t>
            </w:r>
            <w:r>
              <w:rPr>
                <w:rFonts w:ascii="Arial" w:hAnsi="Arial"/>
                <w:sz w:val="16"/>
              </w:rPr>
              <w:t>TFÖY DEĞERİ/ TOTAL PORTFOLIO VALUE</w:t>
            </w:r>
          </w:p>
        </w:tc>
        <w:tc>
          <w:tcPr>
            <w:tcW w:w="23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7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89.191.272    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100%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315"/>
        </w:trPr>
        <w:tc>
          <w:tcPr>
            <w:tcW w:w="341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 (CURRENT ASSETS)</w:t>
            </w:r>
          </w:p>
        </w:tc>
        <w:tc>
          <w:tcPr>
            <w:tcW w:w="234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7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849.142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31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 (RECEIVABLES)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7.979.019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31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 (OTHER ASSETS)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1.138.082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31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 (PAYABLES)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1.012.510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31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AKTİF DEĞER (NET ASSETS VALUE)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98.145.005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31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SAYISI (NUMBER OF SHARES)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450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PAYBAŞI NET AKTİF DEĞERİ (TL)/ NAV PER SHARE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915"/>
        </w:trPr>
        <w:tc>
          <w:tcPr>
            <w:tcW w:w="341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ORTAKLIK HİSSE SENEDİNİN İMKB SON SEANS AĞIRLIKLI ORTALAMA FİYATI/ WEIGHTED AVERAGE LAST PRICE OF STOCK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1.631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40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  <w:p w:rsidR="00000000" w:rsidRDefault="00813351">
            <w:pPr>
              <w:rPr>
                <w:rFonts w:ascii="Arial" w:hAnsi="Arial"/>
                <w:sz w:val="16"/>
              </w:rPr>
            </w:pPr>
          </w:p>
          <w:p w:rsidR="00000000" w:rsidRDefault="00813351">
            <w:pPr>
              <w:rPr>
                <w:rFonts w:ascii="Arial" w:hAnsi="Arial"/>
                <w:sz w:val="16"/>
              </w:rPr>
            </w:pPr>
          </w:p>
          <w:p w:rsidR="00000000" w:rsidRDefault="00813351">
            <w:pPr>
              <w:rPr>
                <w:rFonts w:ascii="Arial" w:hAnsi="Arial"/>
                <w:sz w:val="16"/>
              </w:rPr>
            </w:pPr>
          </w:p>
          <w:p w:rsidR="00000000" w:rsidRDefault="00813351">
            <w:pPr>
              <w:rPr>
                <w:rFonts w:ascii="Arial" w:hAnsi="Arial"/>
                <w:sz w:val="16"/>
              </w:rPr>
            </w:pPr>
          </w:p>
          <w:p w:rsidR="00000000" w:rsidRDefault="00813351">
            <w:pPr>
              <w:rPr>
                <w:rFonts w:ascii="Arial" w:hAnsi="Arial"/>
                <w:sz w:val="16"/>
              </w:rPr>
            </w:pPr>
          </w:p>
          <w:p w:rsidR="00000000" w:rsidRDefault="00813351">
            <w:pPr>
              <w:rPr>
                <w:rFonts w:ascii="Arial" w:hAnsi="Arial"/>
                <w:sz w:val="16"/>
              </w:rPr>
            </w:pPr>
          </w:p>
          <w:p w:rsidR="00000000" w:rsidRDefault="00813351">
            <w:pPr>
              <w:rPr>
                <w:rFonts w:ascii="Arial" w:hAnsi="Arial"/>
                <w:sz w:val="16"/>
              </w:rPr>
            </w:pPr>
          </w:p>
          <w:p w:rsidR="00000000" w:rsidRDefault="00813351">
            <w:pPr>
              <w:rPr>
                <w:rFonts w:ascii="Arial" w:hAnsi="Arial"/>
                <w:sz w:val="16"/>
              </w:rPr>
            </w:pPr>
          </w:p>
          <w:p w:rsidR="00000000" w:rsidRDefault="00813351">
            <w:pPr>
              <w:rPr>
                <w:rFonts w:ascii="Arial" w:hAnsi="Arial"/>
                <w:sz w:val="16"/>
              </w:rPr>
            </w:pPr>
          </w:p>
          <w:p w:rsidR="00000000" w:rsidRDefault="00813351">
            <w:pPr>
              <w:rPr>
                <w:rFonts w:ascii="Arial" w:hAnsi="Arial"/>
                <w:sz w:val="16"/>
              </w:rPr>
            </w:pPr>
          </w:p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465"/>
        </w:trPr>
        <w:tc>
          <w:tcPr>
            <w:tcW w:w="341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BİLGİLER/ OTHER INFO</w:t>
            </w:r>
          </w:p>
        </w:tc>
        <w:tc>
          <w:tcPr>
            <w:tcW w:w="234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7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cantSplit/>
          <w:trHeight w:val="225"/>
        </w:trPr>
        <w:tc>
          <w:tcPr>
            <w:tcW w:w="5762" w:type="dxa"/>
            <w:gridSpan w:val="3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</w:t>
            </w:r>
            <w:r>
              <w:rPr>
                <w:rFonts w:ascii="Arial" w:hAnsi="Arial"/>
                <w:b/>
                <w:sz w:val="16"/>
              </w:rPr>
              <w:t>föydeki Projelere İlişkin Olarak Yıllar İtibariyle Planlanan Ödeme Tutarları : Planned yearly payment amounts for the projects in the portfolio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2004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2005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2006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2007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2008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2009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2010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cantSplit/>
          <w:trHeight w:val="375"/>
        </w:trPr>
        <w:tc>
          <w:tcPr>
            <w:tcW w:w="5762" w:type="dxa"/>
            <w:gridSpan w:val="3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Zen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MTL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3.284.807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12.352.591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2.563.654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73.652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Evidea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MTL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2.781.062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9.919.035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10.737.226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7.528.261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324.360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Alınan Kredilere İlişkin Açıklamalar :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450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 Alınan Kuruluş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13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Para Birimi</w:t>
            </w:r>
          </w:p>
        </w:tc>
        <w:tc>
          <w:tcPr>
            <w:tcW w:w="23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 Tutarı (İlgili Para Birimi C</w:t>
            </w:r>
            <w:r>
              <w:rPr>
                <w:rFonts w:ascii="Arial" w:hAnsi="Arial"/>
                <w:sz w:val="16"/>
              </w:rPr>
              <w:t>insinden)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 Tutarı     (Milyon TL)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13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Vadesi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13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Faiz Oranı</w:t>
            </w:r>
          </w:p>
        </w:tc>
        <w:tc>
          <w:tcPr>
            <w:tcW w:w="7869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Açıklamalar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869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869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869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869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17463" w:type="dxa"/>
            <w:gridSpan w:val="1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Rehin, İpotek ve Teminatlara İlişkin Açıklamalar :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510"/>
        </w:trPr>
        <w:tc>
          <w:tcPr>
            <w:tcW w:w="1935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1935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Bir Önceki Tabloya Göre Değişiklikler :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510"/>
        </w:trPr>
        <w:tc>
          <w:tcPr>
            <w:tcW w:w="1935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1935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Ortaklığa Verilmiş Olan Ek Süreler ve Diğer Yasa</w:t>
            </w:r>
            <w:r>
              <w:rPr>
                <w:rFonts w:ascii="Arial" w:hAnsi="Arial"/>
                <w:b/>
                <w:sz w:val="16"/>
              </w:rPr>
              <w:t>l Yükümlülüklere İlişkin Bilgiler :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510"/>
        </w:trPr>
        <w:tc>
          <w:tcPr>
            <w:tcW w:w="19350" w:type="dxa"/>
            <w:gridSpan w:val="2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SPK Kurul Karar Organı'nın 47/1560 sayılı kararıyla Riva'daki arsalar üzerinde projelerin geliştirilmesi için  1 yıl ek süre verilmiştir. (26.11.2005 tarihine kadar)/ 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40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420"/>
        </w:trPr>
        <w:tc>
          <w:tcPr>
            <w:tcW w:w="11481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SINIRLAMALARI KONTROLLER</w:t>
            </w:r>
            <w:r>
              <w:rPr>
                <w:rFonts w:ascii="Arial" w:hAnsi="Arial"/>
                <w:b/>
                <w:sz w:val="16"/>
              </w:rPr>
              <w:t>İ/ PORTFOLIO TABLE RESTRICTION CONTROLS</w:t>
            </w:r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11481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 %50 Kontrolü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11481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A) GAYRİMENKULLER, GAYRİMENKUL PROJELERİ VE GAYRİMENKULE DAYALI HAKLAR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69.380.869   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11481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B) PARA VE SERMAYE PİYASASI ARAÇLARININ ÜÇ YILLIK GAYRİMENKUL ÖDEMELERİ İ</w:t>
            </w:r>
            <w:r>
              <w:rPr>
                <w:rFonts w:ascii="Arial" w:hAnsi="Arial"/>
                <w:sz w:val="16"/>
              </w:rPr>
              <w:t>ÇİN TUTULAN KISMI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11.119.015   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11481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C) GAYRİMENKULLER VE PARA VE SERMAYE PİYASASI ARAÇLARININ ÜÇ YILLIK GAYRİMENKUL ÖDEMELERİ İÇİN TUTULAN KISMI (A+B)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80.499.884   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11481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D) İŞTİRAKLER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8.691.387   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11481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E) YATIRIM AMAÇLI TUTULAN P</w:t>
            </w:r>
            <w:r>
              <w:rPr>
                <w:rFonts w:ascii="Arial" w:hAnsi="Arial"/>
                <w:sz w:val="16"/>
              </w:rPr>
              <w:t>ARA VE SERMAYE PİYASASI ARAÇLARI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-     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11481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F) İŞTİRAKLER VE YATIRIM AMAÇLI TUTULAN PARA VE SERMAYE PİYASASI ARAÇLARI (D+E)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8.691.387   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11481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 DEĞERİ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89.191.272   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11481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 Mevduat Kontrolü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11481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</w:t>
            </w:r>
            <w:r>
              <w:rPr>
                <w:rFonts w:ascii="Arial" w:hAnsi="Arial"/>
                <w:sz w:val="16"/>
              </w:rPr>
              <w:t>) Vadeli / Vadesiz Döviz Tevdiat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3.763.231   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11481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B) Vadeli TL Mevduat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-     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11481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C) Toplam Yatırım Amaçlı Mevduat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3.763.231   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11481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 DEĞERİ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89.191.272   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11481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 İştirak Sınırı Kontrolü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11481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A)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8.691.387   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11481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B)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11481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C) İştirakler Toplamı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8.691.387   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9,7%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11481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 DEĞERİ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89.191.272   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11481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 Atıl tutulan Arsa / Arazi Sınırı Kontrolü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450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Tarihi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Tablo Tarihi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13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Üç Yılı Geçmiş mi?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Değeri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Arsa 1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03/2000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31.12.04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Evet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15.350.000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29%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Arsa 2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07/2000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31.12.04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Evet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10.070.000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Üç Yılı Geçenlerin Portföy Değeri Toplamı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25.420.000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 DEĞERİ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89.191.272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 Kredi Sınırı Kontrolü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A) Kredi 1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B) Kredi 2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C) Kredi 3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341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813351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D) Krediler Toplamı</w:t>
            </w: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40"/>
        </w:trPr>
        <w:tc>
          <w:tcPr>
            <w:tcW w:w="11481" w:type="dxa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ind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AKTİF DEĞER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98.145.005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420"/>
        </w:trPr>
        <w:tc>
          <w:tcPr>
            <w:tcW w:w="11481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DİPNOTLAR/ NOTES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1935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 Tabloda yer alan tüm ekspertiz değerleri KDV hariç değerlerdir.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1935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 Elit Residence projesi kiracılarndan Hüseyin Yalçınkaya ve Zeynep Kocasinan Erdoğan'ın kira bedelleri yılsonu ekspertizlerinin altında görülmektedir, burada kişilerin potansiyel müşter</w:t>
            </w:r>
            <w:r>
              <w:rPr>
                <w:rFonts w:ascii="Arial" w:hAnsi="Arial"/>
                <w:b/>
                <w:sz w:val="16"/>
              </w:rPr>
              <w:t>i kapsamında ve ilişkisinde olmasının ve piyasa koşullarının etkisi mevcuttur.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1935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 Narmanlı Han'da kiracı bulunmamaktadır.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1935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 Uzun vadeli Yapı Kredi Plaza kiracıları için, kira bedellerine ilişkin ekspertiz değeri tespitleri en geç 5 yılda bir yapılacaktı</w:t>
            </w:r>
            <w:r>
              <w:rPr>
                <w:rFonts w:ascii="Arial" w:hAnsi="Arial"/>
                <w:b/>
                <w:sz w:val="16"/>
              </w:rPr>
              <w:t>r.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1935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 Portföyde yer alan gayrimenkullerin KDV dahil değerleri aşağıdaki gibidir: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1935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İstanbul: 354.000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1935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Yapı Kredi Plaza: 28.674.000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1935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Kemer Country Yalıkonaklar/ Residence: 1.919.000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1935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Elit Residence: 5.569.600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1935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Riva Arsa: 18.113.000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1935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Narmanlı Han: 1</w:t>
            </w:r>
            <w:r>
              <w:rPr>
                <w:rFonts w:ascii="Arial" w:hAnsi="Arial"/>
                <w:sz w:val="16"/>
              </w:rPr>
              <w:t>.557.600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1935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Göktürk Arsa: 6.318.900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1935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813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Göllü Köyü Arsa: 11.882.600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1935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 İstanbul Zen ve Evidea projeleri'nin alacakları senetli alacak olarak Alacaklar kalemi içerisindedir.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1935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 Gayrimenkul projelerindeki İstanbul Zen ve Evidea projelerinin portföy değeri olara</w:t>
            </w:r>
            <w:r>
              <w:rPr>
                <w:rFonts w:ascii="Arial" w:hAnsi="Arial"/>
                <w:b/>
                <w:sz w:val="16"/>
              </w:rPr>
              <w:t>k yıl sonuna kadar yapılan ödemeler yazılmıştır.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1935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 Gayrimenkul projelerindeki bakiye yatırımlar İstanbul Zen için 15.3 trilyon TL ve Evidea için 28.5 trilyon TL'dır.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1935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 İştirak tutarları iştirak tarihindeki değerlerine çekilerek revize edilmiştir.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40"/>
        </w:trPr>
        <w:tc>
          <w:tcPr>
            <w:tcW w:w="19350" w:type="dxa"/>
            <w:gridSpan w:val="2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000000" w:rsidRDefault="00813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10. </w:t>
            </w:r>
            <w:r>
              <w:rPr>
                <w:rFonts w:ascii="Arial" w:hAnsi="Arial"/>
                <w:b/>
                <w:sz w:val="16"/>
              </w:rPr>
              <w:t>SPK Kurul Karar Organı'nın 47/1560 sayılı kararıyla Riva'daki arsalar üzerinde projelerin geliştirilmesi için  1 yıl ek süre verilmiştir. (26.11.2005 tarihine kadar)</w:t>
            </w:r>
          </w:p>
        </w:tc>
      </w:tr>
    </w:tbl>
    <w:p w:rsidR="00000000" w:rsidRDefault="00813351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33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133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33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</w:t>
            </w:r>
            <w:r>
              <w:rPr>
                <w:rFonts w:ascii="Arial" w:hAnsi="Arial"/>
                <w:i/>
                <w:sz w:val="16"/>
              </w:rPr>
              <w:t>areholders and their participations in the equity capital are shown below.</w:t>
            </w:r>
          </w:p>
        </w:tc>
      </w:tr>
    </w:tbl>
    <w:p w:rsidR="00000000" w:rsidRDefault="00813351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4"/>
        <w:gridCol w:w="1417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4" w:type="dxa"/>
          </w:tcPr>
          <w:p w:rsidR="00000000" w:rsidRDefault="008133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417" w:type="dxa"/>
          </w:tcPr>
          <w:p w:rsidR="00000000" w:rsidRDefault="008133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268" w:type="dxa"/>
          </w:tcPr>
          <w:p w:rsidR="00000000" w:rsidRDefault="008133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4" w:type="dxa"/>
          </w:tcPr>
          <w:p w:rsidR="00000000" w:rsidRDefault="0081335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417" w:type="dxa"/>
          </w:tcPr>
          <w:p w:rsidR="00000000" w:rsidRDefault="008133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268" w:type="dxa"/>
          </w:tcPr>
          <w:p w:rsidR="00000000" w:rsidRDefault="008133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13351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452"/>
        <w:gridCol w:w="1359"/>
        <w:gridCol w:w="232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52" w:type="dxa"/>
          </w:tcPr>
          <w:p w:rsidR="00000000" w:rsidRDefault="00813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BANKASI A.Ş.</w:t>
            </w:r>
          </w:p>
        </w:tc>
        <w:tc>
          <w:tcPr>
            <w:tcW w:w="1359" w:type="dxa"/>
          </w:tcPr>
          <w:p w:rsidR="00000000" w:rsidRDefault="008133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10.404.000</w:t>
            </w:r>
          </w:p>
        </w:tc>
        <w:tc>
          <w:tcPr>
            <w:tcW w:w="2326" w:type="dxa"/>
          </w:tcPr>
          <w:p w:rsidR="00000000" w:rsidRDefault="008133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52" w:type="dxa"/>
          </w:tcPr>
          <w:p w:rsidR="00000000" w:rsidRDefault="00813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KORAY YAPI ENDÜSTRİSİ VE TİCARET A.Ş.</w:t>
            </w:r>
          </w:p>
        </w:tc>
        <w:tc>
          <w:tcPr>
            <w:tcW w:w="1359" w:type="dxa"/>
          </w:tcPr>
          <w:p w:rsidR="00000000" w:rsidRDefault="008133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1.996.0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  <w:tc>
          <w:tcPr>
            <w:tcW w:w="2326" w:type="dxa"/>
          </w:tcPr>
          <w:p w:rsidR="00000000" w:rsidRDefault="008133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52" w:type="dxa"/>
          </w:tcPr>
          <w:p w:rsidR="00000000" w:rsidRDefault="00813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KORAY</w:t>
            </w:r>
          </w:p>
        </w:tc>
        <w:tc>
          <w:tcPr>
            <w:tcW w:w="1359" w:type="dxa"/>
          </w:tcPr>
          <w:p w:rsidR="00000000" w:rsidRDefault="008133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</w:t>
            </w:r>
          </w:p>
        </w:tc>
        <w:tc>
          <w:tcPr>
            <w:tcW w:w="2326" w:type="dxa"/>
          </w:tcPr>
          <w:p w:rsidR="00000000" w:rsidRDefault="008133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52" w:type="dxa"/>
          </w:tcPr>
          <w:p w:rsidR="00000000" w:rsidRDefault="00813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SELİM KORAY</w:t>
            </w:r>
          </w:p>
        </w:tc>
        <w:tc>
          <w:tcPr>
            <w:tcW w:w="1359" w:type="dxa"/>
          </w:tcPr>
          <w:p w:rsidR="00000000" w:rsidRDefault="008133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</w:t>
            </w:r>
          </w:p>
        </w:tc>
        <w:tc>
          <w:tcPr>
            <w:tcW w:w="2326" w:type="dxa"/>
          </w:tcPr>
          <w:p w:rsidR="00000000" w:rsidRDefault="008133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52" w:type="dxa"/>
          </w:tcPr>
          <w:p w:rsidR="00000000" w:rsidRDefault="00813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SEMRA TURGUT</w:t>
            </w:r>
          </w:p>
        </w:tc>
        <w:tc>
          <w:tcPr>
            <w:tcW w:w="1359" w:type="dxa"/>
          </w:tcPr>
          <w:p w:rsidR="00000000" w:rsidRDefault="008133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</w:t>
            </w:r>
          </w:p>
        </w:tc>
        <w:tc>
          <w:tcPr>
            <w:tcW w:w="2326" w:type="dxa"/>
          </w:tcPr>
          <w:p w:rsidR="00000000" w:rsidRDefault="008133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52" w:type="dxa"/>
          </w:tcPr>
          <w:p w:rsidR="00000000" w:rsidRDefault="00813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YERÇİL</w:t>
            </w:r>
          </w:p>
        </w:tc>
        <w:tc>
          <w:tcPr>
            <w:tcW w:w="1359" w:type="dxa"/>
          </w:tcPr>
          <w:p w:rsidR="00000000" w:rsidRDefault="008133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</w:t>
            </w:r>
          </w:p>
        </w:tc>
        <w:tc>
          <w:tcPr>
            <w:tcW w:w="2326" w:type="dxa"/>
          </w:tcPr>
          <w:p w:rsidR="00000000" w:rsidRDefault="008133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52" w:type="dxa"/>
          </w:tcPr>
          <w:p w:rsidR="00000000" w:rsidRDefault="00813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ZEKİ GÖNÜL</w:t>
            </w:r>
          </w:p>
        </w:tc>
        <w:tc>
          <w:tcPr>
            <w:tcW w:w="1359" w:type="dxa"/>
          </w:tcPr>
          <w:p w:rsidR="00000000" w:rsidRDefault="008133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</w:t>
            </w:r>
          </w:p>
        </w:tc>
        <w:tc>
          <w:tcPr>
            <w:tcW w:w="2326" w:type="dxa"/>
          </w:tcPr>
          <w:p w:rsidR="00000000" w:rsidRDefault="008133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52" w:type="dxa"/>
          </w:tcPr>
          <w:p w:rsidR="00000000" w:rsidRDefault="008133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ORTAKLAR(HALKA AÇIK) / OTHER (FREE-FLOAT)</w:t>
            </w:r>
          </w:p>
        </w:tc>
        <w:tc>
          <w:tcPr>
            <w:tcW w:w="1359" w:type="dxa"/>
          </w:tcPr>
          <w:p w:rsidR="00000000" w:rsidRDefault="008133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19.600.000</w:t>
            </w:r>
          </w:p>
        </w:tc>
        <w:tc>
          <w:tcPr>
            <w:tcW w:w="2326" w:type="dxa"/>
          </w:tcPr>
          <w:p w:rsidR="00000000" w:rsidRDefault="008133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52" w:type="dxa"/>
          </w:tcPr>
          <w:p w:rsidR="00000000" w:rsidRDefault="0081335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359" w:type="dxa"/>
          </w:tcPr>
          <w:p w:rsidR="00000000" w:rsidRDefault="008133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40.000.000</w:t>
            </w:r>
          </w:p>
        </w:tc>
        <w:tc>
          <w:tcPr>
            <w:tcW w:w="2326" w:type="dxa"/>
          </w:tcPr>
          <w:p w:rsidR="00000000" w:rsidRDefault="0081335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813351">
      <w:pPr>
        <w:jc w:val="both"/>
        <w:rPr>
          <w:rFonts w:ascii="Arial" w:hAnsi="Arial"/>
          <w:sz w:val="16"/>
        </w:rPr>
      </w:pPr>
    </w:p>
    <w:p w:rsidR="00000000" w:rsidRDefault="00813351">
      <w:pPr>
        <w:ind w:right="-1231"/>
        <w:rPr>
          <w:rFonts w:ascii="Arial" w:hAnsi="Arial"/>
          <w:sz w:val="16"/>
        </w:rPr>
      </w:pPr>
    </w:p>
    <w:p w:rsidR="00000000" w:rsidRDefault="00813351">
      <w:pPr>
        <w:ind w:right="-1231"/>
        <w:rPr>
          <w:rFonts w:ascii="Arial" w:hAnsi="Arial"/>
          <w:sz w:val="16"/>
        </w:rPr>
      </w:pPr>
    </w:p>
    <w:p w:rsidR="00000000" w:rsidRDefault="0081335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13351">
      <w:pPr>
        <w:rPr>
          <w:rFonts w:ascii="Arial" w:hAnsi="Arial"/>
          <w:sz w:val="16"/>
        </w:rPr>
      </w:pPr>
    </w:p>
    <w:sectPr w:rsidR="00000000">
      <w:pgSz w:w="23814" w:h="16840" w:orient="landscape" w:code="8"/>
      <w:pgMar w:top="1797" w:right="567" w:bottom="1797" w:left="56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3351"/>
    <w:rsid w:val="0081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C3FF0-F702-4FB9-8F1B-D63070E9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2131</Words>
  <Characters>12152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2005-04-26T17:49:00Z</cp:lastPrinted>
  <dcterms:created xsi:type="dcterms:W3CDTF">2022-09-01T21:34:00Z</dcterms:created>
  <dcterms:modified xsi:type="dcterms:W3CDTF">2022-09-01T21:34:00Z</dcterms:modified>
</cp:coreProperties>
</file>