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6EF1">
            <w:pPr>
              <w:pStyle w:val="Heading2"/>
            </w:pPr>
            <w:r>
              <w:t>ADANA ÇİMENTO SANAYİİ T.A.Ş.</w:t>
            </w:r>
          </w:p>
        </w:tc>
      </w:tr>
    </w:tbl>
    <w:p w:rsidR="00000000" w:rsidRDefault="00F36EF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 VE KLİNKER ÜRETİM 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, CLİNKER  PRODUCTION AND SALE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CEYHAN YOLU ÜZERİ 12.KM. 01321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 Asst.)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CELALETTİN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ALTAÇ ATILAN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NİHAT ÖZEYRANLI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YILMAZ ÜÇER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MURAT DİNÇER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GÜNEY ARIK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FADIL BAYSAN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                           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 – 332 99 50 (PBX)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322 </w:t>
            </w:r>
            <w:r>
              <w:rPr>
                <w:rFonts w:ascii="Arial" w:hAnsi="Arial"/>
                <w:color w:val="000000"/>
                <w:sz w:val="16"/>
              </w:rPr>
              <w:t>– 332 97 32 – 332 95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bilgi@adanacimento.com.tr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181.693.00</w:t>
            </w:r>
            <w:r>
              <w:rPr>
                <w:i w:val="0"/>
                <w:color w:val="auto"/>
              </w:rPr>
              <w:t>5.-YTL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I.S.E. NATIONAL MARKET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p w:rsidR="00000000" w:rsidRDefault="00F36EF1">
      <w:pPr>
        <w:rPr>
          <w:rFonts w:ascii="Arial" w:hAnsi="Arial"/>
          <w:sz w:val="16"/>
        </w:rPr>
      </w:pPr>
    </w:p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 Concrete (m3)</w:t>
            </w:r>
          </w:p>
        </w:tc>
        <w:tc>
          <w:tcPr>
            <w:tcW w:w="818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36E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2,405,520</w:t>
            </w:r>
          </w:p>
        </w:tc>
        <w:tc>
          <w:tcPr>
            <w:tcW w:w="806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F36E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2,352,160</w:t>
            </w:r>
          </w:p>
        </w:tc>
        <w:tc>
          <w:tcPr>
            <w:tcW w:w="818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  <w:tc>
          <w:tcPr>
            <w:tcW w:w="1908" w:type="dxa"/>
          </w:tcPr>
          <w:p w:rsidR="00000000" w:rsidRDefault="00F36E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004</w:t>
            </w:r>
          </w:p>
        </w:tc>
        <w:tc>
          <w:tcPr>
            <w:tcW w:w="2307" w:type="dxa"/>
          </w:tcPr>
          <w:p w:rsidR="00000000" w:rsidRDefault="00F36E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2,139,020</w:t>
            </w:r>
          </w:p>
        </w:tc>
        <w:tc>
          <w:tcPr>
            <w:tcW w:w="806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F36E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2,146,770</w:t>
            </w:r>
          </w:p>
        </w:tc>
        <w:tc>
          <w:tcPr>
            <w:tcW w:w="818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F36E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187,287</w:t>
            </w:r>
          </w:p>
        </w:tc>
        <w:tc>
          <w:tcPr>
            <w:tcW w:w="818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36E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36EF1">
      <w:pPr>
        <w:rPr>
          <w:rFonts w:ascii="Arial" w:hAnsi="Arial"/>
          <w:sz w:val="16"/>
        </w:rPr>
      </w:pPr>
    </w:p>
    <w:p w:rsidR="00000000" w:rsidRDefault="00F36EF1">
      <w:pPr>
        <w:rPr>
          <w:rFonts w:ascii="Arial" w:hAnsi="Arial"/>
          <w:sz w:val="16"/>
        </w:rPr>
      </w:pPr>
    </w:p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082" w:type="dxa"/>
          </w:tcPr>
          <w:p w:rsidR="00000000" w:rsidRDefault="00F36E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082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36EF1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2,401,042</w:t>
            </w:r>
          </w:p>
        </w:tc>
        <w:tc>
          <w:tcPr>
            <w:tcW w:w="1990" w:type="dxa"/>
          </w:tcPr>
          <w:p w:rsidR="00000000" w:rsidRDefault="00F36EF1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523,965</w:t>
            </w:r>
          </w:p>
        </w:tc>
        <w:tc>
          <w:tcPr>
            <w:tcW w:w="2082" w:type="dxa"/>
          </w:tcPr>
          <w:p w:rsidR="00000000" w:rsidRDefault="00F36EF1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F36EF1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2,143,292</w:t>
            </w:r>
          </w:p>
        </w:tc>
        <w:tc>
          <w:tcPr>
            <w:tcW w:w="1990" w:type="dxa"/>
          </w:tcPr>
          <w:p w:rsidR="00000000" w:rsidRDefault="00F36EF1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678,403</w:t>
            </w:r>
          </w:p>
        </w:tc>
        <w:tc>
          <w:tcPr>
            <w:tcW w:w="2082" w:type="dxa"/>
          </w:tcPr>
          <w:p w:rsidR="00000000" w:rsidRDefault="00F36EF1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187,287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p w:rsidR="00000000" w:rsidRDefault="00F36E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36E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950,483</w:t>
            </w:r>
          </w:p>
          <w:p w:rsidR="00000000" w:rsidRDefault="00F36E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707,099</w:t>
            </w:r>
          </w:p>
        </w:tc>
        <w:tc>
          <w:tcPr>
            <w:tcW w:w="2410" w:type="dxa"/>
          </w:tcPr>
          <w:p w:rsidR="00000000" w:rsidRDefault="00F36EF1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1701" w:type="dxa"/>
          </w:tcPr>
          <w:p w:rsidR="00000000" w:rsidRDefault="00F36E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94,307,701</w:t>
            </w:r>
          </w:p>
          <w:p w:rsidR="00000000" w:rsidRDefault="00F36E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70,391,288</w:t>
            </w:r>
          </w:p>
        </w:tc>
        <w:tc>
          <w:tcPr>
            <w:tcW w:w="2269" w:type="dxa"/>
          </w:tcPr>
          <w:p w:rsidR="00000000" w:rsidRDefault="00F36EF1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F36E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2,722,605</w:t>
            </w:r>
          </w:p>
          <w:p w:rsidR="00000000" w:rsidRDefault="00F36E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1,905,774</w:t>
            </w:r>
          </w:p>
        </w:tc>
        <w:tc>
          <w:tcPr>
            <w:tcW w:w="2410" w:type="dxa"/>
          </w:tcPr>
          <w:p w:rsidR="00000000" w:rsidRDefault="00F36EF1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</w:t>
            </w:r>
          </w:p>
        </w:tc>
        <w:tc>
          <w:tcPr>
            <w:tcW w:w="1701" w:type="dxa"/>
          </w:tcPr>
          <w:p w:rsidR="00000000" w:rsidRDefault="00F36E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74,225,113</w:t>
            </w:r>
          </w:p>
          <w:p w:rsidR="00000000" w:rsidRDefault="00F36E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52,127,605</w:t>
            </w:r>
          </w:p>
        </w:tc>
        <w:tc>
          <w:tcPr>
            <w:tcW w:w="2269" w:type="dxa"/>
          </w:tcPr>
          <w:p w:rsidR="00000000" w:rsidRDefault="00F36EF1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40.46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6E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36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</w:t>
            </w:r>
            <w:r>
              <w:rPr>
                <w:rFonts w:ascii="Arial" w:hAnsi="Arial"/>
                <w:i/>
                <w:sz w:val="16"/>
              </w:rPr>
              <w:t>ts of the Company are given below.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41"/>
        <w:gridCol w:w="1902"/>
        <w:gridCol w:w="141"/>
        <w:gridCol w:w="2073"/>
        <w:gridCol w:w="141"/>
        <w:gridCol w:w="1702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403" w:type="dxa"/>
          </w:tcPr>
          <w:p w:rsidR="00000000" w:rsidRDefault="00F36E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403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1" w:type="dxa"/>
          <w:cantSplit/>
          <w:trHeight w:val="250"/>
        </w:trPr>
        <w:tc>
          <w:tcPr>
            <w:tcW w:w="3403" w:type="dxa"/>
          </w:tcPr>
          <w:p w:rsidR="00000000" w:rsidRDefault="00F36E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KATKI HOMOJENE SİSTEMİ</w:t>
            </w:r>
          </w:p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ADDİTİVE HOMOGENIZE UNIT )</w:t>
            </w:r>
          </w:p>
        </w:tc>
        <w:tc>
          <w:tcPr>
            <w:tcW w:w="2043" w:type="dxa"/>
            <w:gridSpan w:val="2"/>
          </w:tcPr>
          <w:p w:rsidR="00000000" w:rsidRDefault="00F36EF1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807,919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807,919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YENİ AMBAR BİNASI</w:t>
            </w:r>
          </w:p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 WAREHOUSE )</w:t>
            </w:r>
          </w:p>
        </w:tc>
        <w:tc>
          <w:tcPr>
            <w:tcW w:w="20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903,696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903,696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gridSpan w:val="2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TOZSUZLAŞTIRMA</w:t>
            </w:r>
          </w:p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(DEDUSTING PLANT )</w:t>
            </w:r>
          </w:p>
        </w:tc>
        <w:tc>
          <w:tcPr>
            <w:tcW w:w="20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266,522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266,522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-BEYAZ KLINKER ÜRETİMİ</w:t>
            </w:r>
          </w:p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WHITE C</w:t>
            </w:r>
            <w:r>
              <w:rPr>
                <w:rFonts w:ascii="Arial" w:hAnsi="Arial"/>
                <w:sz w:val="16"/>
              </w:rPr>
              <w:t>LINKER PRODUCTION )</w:t>
            </w:r>
          </w:p>
        </w:tc>
        <w:tc>
          <w:tcPr>
            <w:tcW w:w="20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151,695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151,695</w:t>
            </w:r>
          </w:p>
          <w:p w:rsidR="00000000" w:rsidRDefault="00F36EF1">
            <w:pPr>
              <w:ind w:right="537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OHSAS HARCAMALARI</w:t>
            </w:r>
          </w:p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OHSAS EXPENDITURE )</w:t>
            </w:r>
          </w:p>
        </w:tc>
        <w:tc>
          <w:tcPr>
            <w:tcW w:w="20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269,814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269,814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KÖMÜR DEĞİRMENİ</w:t>
            </w:r>
          </w:p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COAL MILL )</w:t>
            </w:r>
          </w:p>
        </w:tc>
        <w:tc>
          <w:tcPr>
            <w:tcW w:w="20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490,917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3544" w:type="dxa"/>
            <w:gridSpan w:val="2"/>
          </w:tcPr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 DİĞER ÇEŞİTLİ YATIRIMLAR</w:t>
            </w:r>
          </w:p>
          <w:p w:rsidR="00000000" w:rsidRDefault="00F36E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INVESTMENTS )</w:t>
            </w:r>
          </w:p>
        </w:tc>
        <w:tc>
          <w:tcPr>
            <w:tcW w:w="2043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2005-2005</w:t>
            </w:r>
          </w:p>
        </w:tc>
        <w:tc>
          <w:tcPr>
            <w:tcW w:w="2214" w:type="dxa"/>
            <w:gridSpan w:val="2"/>
          </w:tcPr>
          <w:p w:rsidR="00000000" w:rsidRDefault="00F36EF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1,967,671</w:t>
            </w:r>
          </w:p>
        </w:tc>
        <w:tc>
          <w:tcPr>
            <w:tcW w:w="1843" w:type="dxa"/>
            <w:gridSpan w:val="2"/>
          </w:tcPr>
          <w:p w:rsidR="00000000" w:rsidRDefault="00F36EF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1,967,671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 Capital</w:t>
            </w:r>
          </w:p>
        </w:tc>
        <w:tc>
          <w:tcPr>
            <w:tcW w:w="2342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-ÇİMSA ÇİMENTO SANAYİ VE TİCARET A.Ş.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121,305,600.YTL.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-OMSAN ULUSLARARASI NAKLİYAT SAN.VE TİC.A.Ş.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77,317,000.YTL.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-OY-SA ÇİMENTO SANAYİ VE TİC.A.Ş.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35,266,875. YTL.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-ELAZIĞ-ALTINOVA ÇİMENTO SAN.VE</w:t>
            </w:r>
            <w:r>
              <w:rPr>
                <w:rFonts w:ascii="Arial" w:hAnsi="Arial"/>
                <w:color w:val="000000"/>
                <w:sz w:val="16"/>
              </w:rPr>
              <w:t xml:space="preserve"> TİC.A.Ş.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46,000,000. YTL.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-OYKA KAĞIT AMBALAJ SANAYİ VE TİC A.Ş.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50,000,000. YTL.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-OYCEM HISPANIA S.L.</w:t>
            </w:r>
          </w:p>
        </w:tc>
        <w:tc>
          <w:tcPr>
            <w:tcW w:w="2304" w:type="dxa"/>
          </w:tcPr>
          <w:p w:rsidR="00000000" w:rsidRDefault="00F36E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500,000 PESETA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-OYAK ENERJİ SANAYİ VE TİCARET A.Ş.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50,000. YTL.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OYAK BETON SANAYİ VE TİCARET A.Ş.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</w:t>
            </w:r>
            <w:r>
              <w:rPr>
                <w:rFonts w:ascii="Arial" w:hAnsi="Arial"/>
                <w:color w:val="000000"/>
                <w:sz w:val="16"/>
              </w:rPr>
              <w:t>451,902.YTL.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BİRÇİM ÇİMENTO VE MADENCİLİK SAN. VE TİC.A.Ş.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100,000.YTL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ADANA ÇİMENTO FREE PORT LTD.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30,000. USD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ADANA ÇİMENTO SANAYİ VE TİCARET A.Ş.</w:t>
            </w:r>
          </w:p>
        </w:tc>
        <w:tc>
          <w:tcPr>
            <w:tcW w:w="2304" w:type="dxa"/>
          </w:tcPr>
          <w:p w:rsidR="00000000" w:rsidRDefault="00F36E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45,000.YTL</w:t>
            </w:r>
          </w:p>
        </w:tc>
        <w:tc>
          <w:tcPr>
            <w:tcW w:w="2342" w:type="dxa"/>
          </w:tcPr>
          <w:p w:rsidR="00000000" w:rsidRDefault="00F36EF1">
            <w:pPr>
              <w:ind w:right="9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F36EF1">
      <w:pPr>
        <w:rPr>
          <w:rFonts w:ascii="Arial" w:hAnsi="Arial"/>
          <w:color w:val="FF0000"/>
          <w:sz w:val="16"/>
        </w:rPr>
      </w:pPr>
    </w:p>
    <w:p w:rsidR="00000000" w:rsidRDefault="00F36EF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</w:t>
            </w:r>
            <w:r>
              <w:rPr>
                <w:rFonts w:ascii="Arial" w:hAnsi="Arial"/>
                <w:sz w:val="16"/>
              </w:rPr>
              <w:t xml:space="preserve">sterilmektedir. </w:t>
            </w:r>
          </w:p>
        </w:tc>
        <w:tc>
          <w:tcPr>
            <w:tcW w:w="1134" w:type="dxa"/>
          </w:tcPr>
          <w:p w:rsidR="00000000" w:rsidRDefault="00F36E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6E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6EF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6E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6E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36E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36EF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892" w:type="dxa"/>
          </w:tcPr>
          <w:p w:rsidR="00000000" w:rsidRDefault="00F36E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103,801,214</w:t>
            </w:r>
          </w:p>
        </w:tc>
        <w:tc>
          <w:tcPr>
            <w:tcW w:w="2410" w:type="dxa"/>
          </w:tcPr>
          <w:p w:rsidR="00000000" w:rsidRDefault="00F36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</w:t>
            </w:r>
            <w:r>
              <w:rPr>
                <w:rFonts w:ascii="Arial" w:hAnsi="Arial"/>
                <w:color w:val="000000"/>
                <w:sz w:val="16"/>
              </w:rPr>
              <w:t>ĞER ORTAKLAR</w:t>
            </w:r>
          </w:p>
        </w:tc>
        <w:tc>
          <w:tcPr>
            <w:tcW w:w="1892" w:type="dxa"/>
          </w:tcPr>
          <w:p w:rsidR="00000000" w:rsidRDefault="00F36E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77,891,791</w:t>
            </w:r>
          </w:p>
        </w:tc>
        <w:tc>
          <w:tcPr>
            <w:tcW w:w="2410" w:type="dxa"/>
          </w:tcPr>
          <w:p w:rsidR="00000000" w:rsidRDefault="00F36E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F36EF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36E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181,693,005</w:t>
            </w:r>
          </w:p>
        </w:tc>
        <w:tc>
          <w:tcPr>
            <w:tcW w:w="2410" w:type="dxa"/>
          </w:tcPr>
          <w:p w:rsidR="00000000" w:rsidRDefault="00F36EF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3"/>
        <w:gridCol w:w="1223"/>
        <w:gridCol w:w="1029"/>
        <w:gridCol w:w="1164"/>
        <w:gridCol w:w="1060"/>
        <w:gridCol w:w="1164"/>
        <w:gridCol w:w="1044"/>
        <w:gridCol w:w="1148"/>
        <w:gridCol w:w="106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523" w:type="dxa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UNVANI</w:t>
            </w:r>
          </w:p>
        </w:tc>
        <w:tc>
          <w:tcPr>
            <w:tcW w:w="2252" w:type="dxa"/>
            <w:gridSpan w:val="2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 GRUBU</w:t>
            </w:r>
          </w:p>
        </w:tc>
        <w:tc>
          <w:tcPr>
            <w:tcW w:w="2224" w:type="dxa"/>
            <w:gridSpan w:val="2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 GRUBU</w:t>
            </w:r>
          </w:p>
        </w:tc>
        <w:tc>
          <w:tcPr>
            <w:tcW w:w="2208" w:type="dxa"/>
            <w:gridSpan w:val="2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 GRUBU</w:t>
            </w:r>
          </w:p>
        </w:tc>
        <w:tc>
          <w:tcPr>
            <w:tcW w:w="2211" w:type="dxa"/>
            <w:gridSpan w:val="2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1523" w:type="dxa"/>
            <w:tcBorders>
              <w:top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SHAREHOLDERS</w:t>
            </w:r>
          </w:p>
        </w:tc>
        <w:tc>
          <w:tcPr>
            <w:tcW w:w="2252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A</w:t>
            </w:r>
          </w:p>
        </w:tc>
        <w:tc>
          <w:tcPr>
            <w:tcW w:w="2224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B</w:t>
            </w:r>
          </w:p>
        </w:tc>
        <w:tc>
          <w:tcPr>
            <w:tcW w:w="2208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 C</w:t>
            </w:r>
          </w:p>
        </w:tc>
        <w:tc>
          <w:tcPr>
            <w:tcW w:w="2211" w:type="dxa"/>
            <w:gridSpan w:val="2"/>
            <w:tcBorders>
              <w:top w:val="nil"/>
              <w:bottom w:val="single" w:sz="4" w:space="0" w:color="auto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61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16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1523" w:type="dxa"/>
            <w:vMerge w:val="restart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23" w:type="dxa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29" w:type="dxa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64" w:type="dxa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60" w:type="dxa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64" w:type="dxa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44" w:type="dxa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  <w:tc>
          <w:tcPr>
            <w:tcW w:w="1148" w:type="dxa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</w:t>
            </w:r>
          </w:p>
        </w:tc>
        <w:tc>
          <w:tcPr>
            <w:tcW w:w="1063" w:type="dxa"/>
            <w:tcBorders>
              <w:bottom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1523" w:type="dxa"/>
            <w:vMerge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23" w:type="dxa"/>
            <w:tcBorders>
              <w:top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29" w:type="dxa"/>
            <w:tcBorders>
              <w:top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64" w:type="dxa"/>
            <w:tcBorders>
              <w:top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60" w:type="dxa"/>
            <w:tcBorders>
              <w:top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  <w:tc>
          <w:tcPr>
            <w:tcW w:w="1164" w:type="dxa"/>
            <w:tcBorders>
              <w:top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44" w:type="dxa"/>
            <w:tcBorders>
              <w:top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48" w:type="dxa"/>
            <w:tcBorders>
              <w:top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</w:p>
        </w:tc>
        <w:tc>
          <w:tcPr>
            <w:tcW w:w="1063" w:type="dxa"/>
            <w:tcBorders>
              <w:top w:val="nil"/>
            </w:tcBorders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335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6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23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</w:tc>
        <w:tc>
          <w:tcPr>
            <w:tcW w:w="1223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18,595,153.24</w:t>
            </w:r>
          </w:p>
        </w:tc>
        <w:tc>
          <w:tcPr>
            <w:tcW w:w="1029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39,02</w:t>
            </w:r>
          </w:p>
        </w:tc>
        <w:tc>
          <w:tcPr>
            <w:tcW w:w="1164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40,256,481.33</w:t>
            </w:r>
          </w:p>
        </w:tc>
        <w:tc>
          <w:tcPr>
            <w:tcW w:w="1060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90,10</w:t>
            </w:r>
          </w:p>
        </w:tc>
        <w:tc>
          <w:tcPr>
            <w:tcW w:w="1164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44,949,579.43</w:t>
            </w:r>
          </w:p>
        </w:tc>
        <w:tc>
          <w:tcPr>
            <w:tcW w:w="1044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50,30</w:t>
            </w:r>
          </w:p>
        </w:tc>
        <w:tc>
          <w:tcPr>
            <w:tcW w:w="1148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103,801,214</w:t>
            </w:r>
          </w:p>
        </w:tc>
        <w:tc>
          <w:tcPr>
            <w:tcW w:w="1063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23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223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29,062,028.38</w:t>
            </w:r>
          </w:p>
        </w:tc>
        <w:tc>
          <w:tcPr>
            <w:tcW w:w="1029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60,98</w:t>
            </w:r>
          </w:p>
        </w:tc>
        <w:tc>
          <w:tcPr>
            <w:tcW w:w="1164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4,422,126.46</w:t>
            </w:r>
          </w:p>
        </w:tc>
        <w:tc>
          <w:tcPr>
            <w:tcW w:w="1060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9,90</w:t>
            </w:r>
          </w:p>
        </w:tc>
        <w:tc>
          <w:tcPr>
            <w:tcW w:w="1164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44,407,636.16</w:t>
            </w:r>
          </w:p>
        </w:tc>
        <w:tc>
          <w:tcPr>
            <w:tcW w:w="1044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49,70</w:t>
            </w:r>
          </w:p>
        </w:tc>
        <w:tc>
          <w:tcPr>
            <w:tcW w:w="1148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77,891,791</w:t>
            </w:r>
          </w:p>
        </w:tc>
        <w:tc>
          <w:tcPr>
            <w:tcW w:w="1063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center" w:pos="1489"/>
                <w:tab w:val="left" w:pos="1702"/>
                <w:tab w:val="left" w:pos="4537"/>
                <w:tab w:val="left" w:pos="6237"/>
                <w:tab w:val="left" w:pos="6663"/>
                <w:tab w:val="left" w:pos="8789"/>
              </w:tabs>
              <w:ind w:right="-8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523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(TOTAL)</w:t>
            </w:r>
          </w:p>
        </w:tc>
        <w:tc>
          <w:tcPr>
            <w:tcW w:w="1223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47,657,181.62</w:t>
            </w:r>
          </w:p>
        </w:tc>
        <w:tc>
          <w:tcPr>
            <w:tcW w:w="1029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64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44,678</w:t>
            </w:r>
            <w:r>
              <w:rPr>
                <w:rFonts w:ascii="Arial" w:hAnsi="Arial"/>
                <w:b/>
                <w:sz w:val="16"/>
              </w:rPr>
              <w:t>,607.79</w:t>
            </w:r>
          </w:p>
        </w:tc>
        <w:tc>
          <w:tcPr>
            <w:tcW w:w="1060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64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89,357,215.59</w:t>
            </w:r>
          </w:p>
        </w:tc>
        <w:tc>
          <w:tcPr>
            <w:tcW w:w="1044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148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181,693,005</w:t>
            </w:r>
          </w:p>
        </w:tc>
        <w:tc>
          <w:tcPr>
            <w:tcW w:w="1063" w:type="dxa"/>
            <w:vAlign w:val="center"/>
          </w:tcPr>
          <w:p w:rsidR="00000000" w:rsidRDefault="00F36EF1">
            <w:pPr>
              <w:framePr w:hSpace="141" w:wrap="around" w:vAnchor="text" w:hAnchor="margin" w:xAlign="center" w:y="296"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36E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EF1"/>
    <w:rsid w:val="00F3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0B603-9153-4CC8-8352-21FCD831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2006-04-28T13:52:00Z</cp:lastPrinted>
  <dcterms:created xsi:type="dcterms:W3CDTF">2022-09-01T21:34:00Z</dcterms:created>
  <dcterms:modified xsi:type="dcterms:W3CDTF">2022-09-01T21:34:00Z</dcterms:modified>
</cp:coreProperties>
</file>