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04D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AKBANK T.A.Ş.</w:t>
            </w:r>
          </w:p>
        </w:tc>
      </w:tr>
    </w:tbl>
    <w:p w:rsidR="00000000" w:rsidRDefault="006404D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4.LEVENT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BELİĞ 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M.HİKME</w:t>
            </w:r>
            <w:r>
              <w:rPr>
                <w:rFonts w:ascii="Arial" w:hAnsi="Arial"/>
                <w:sz w:val="16"/>
              </w:rPr>
              <w:t>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0212-269 73 83 – 269 77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</w:t>
            </w:r>
            <w:r>
              <w:rPr>
                <w:rFonts w:ascii="Arial" w:hAnsi="Arial"/>
                <w:b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hizmet@akbank.com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2,500,000,000.-YTL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1,800,004,544.-YTL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</w:t>
            </w:r>
            <w:r>
              <w:rPr>
                <w:rFonts w:ascii="Arial" w:hAnsi="Arial"/>
                <w:sz w:val="16"/>
              </w:rPr>
              <w:t>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0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404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40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</w:t>
            </w:r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977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40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6404D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31,450,977,000</w:t>
            </w:r>
          </w:p>
        </w:tc>
        <w:tc>
          <w:tcPr>
            <w:tcW w:w="2977" w:type="dxa"/>
          </w:tcPr>
          <w:p w:rsidR="00000000" w:rsidRDefault="006404D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22,106,149,000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40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6404D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19,918,425,000</w:t>
            </w:r>
          </w:p>
        </w:tc>
        <w:tc>
          <w:tcPr>
            <w:tcW w:w="2977" w:type="dxa"/>
          </w:tcPr>
          <w:p w:rsidR="00000000" w:rsidRDefault="006404D9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12,939,200,000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40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Bank are given below.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DEĞİŞİM PROJESİ</w:t>
            </w:r>
          </w:p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HORIZONS PROJECT)</w:t>
            </w:r>
          </w:p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(Banka’nın şube ağının yenilenmesi ile ilgili 2003 yılından bu yana devam eden projedir.) (The project is related with renovation of the Bank’s branch network, started in year 2003.)</w:t>
            </w:r>
          </w:p>
        </w:tc>
        <w:tc>
          <w:tcPr>
            <w:tcW w:w="2043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17.04.2003-30.06.2006</w:t>
            </w: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223,312,056</w:t>
            </w: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162,796,737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VE DEPO İNŞAATLARI</w:t>
            </w:r>
          </w:p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(BRANCH AND STOREROOM BUILDINGS)</w:t>
            </w:r>
          </w:p>
        </w:tc>
        <w:tc>
          <w:tcPr>
            <w:tcW w:w="2043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01.11.2003-31.12.2006</w:t>
            </w: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45,652,110</w:t>
            </w: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22,089,960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YATIRIMLARI (MAINFRAME INVESTMENTS)</w:t>
            </w:r>
          </w:p>
        </w:tc>
        <w:tc>
          <w:tcPr>
            <w:tcW w:w="2043" w:type="dxa"/>
          </w:tcPr>
          <w:p w:rsidR="00000000" w:rsidRDefault="006404D9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31.01.2005–17.04.2007</w:t>
            </w: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27,213,672</w:t>
            </w: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19,393,862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404D9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MÜŞTERİ VE ŞUBE HİZMETLERİ PROJELE</w:t>
            </w:r>
            <w:r>
              <w:rPr>
                <w:rFonts w:ascii="Arial" w:hAnsi="Arial"/>
                <w:sz w:val="16"/>
              </w:rPr>
              <w:t>Rİ (CUSTOMER AND BRANCH SERVICES PROJECTS)</w:t>
            </w:r>
          </w:p>
        </w:tc>
        <w:tc>
          <w:tcPr>
            <w:tcW w:w="2043" w:type="dxa"/>
          </w:tcPr>
          <w:p w:rsidR="00000000" w:rsidRDefault="006404D9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03.01.2005–01.01.2007</w:t>
            </w: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3,214,998</w:t>
            </w: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452,883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404D9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SANTRALİ PROJESİ (TELEPHONE SANTRAL PROJECT)</w:t>
            </w:r>
          </w:p>
        </w:tc>
        <w:tc>
          <w:tcPr>
            <w:tcW w:w="2043" w:type="dxa"/>
          </w:tcPr>
          <w:p w:rsidR="00000000" w:rsidRDefault="006404D9">
            <w:pPr>
              <w:tabs>
                <w:tab w:val="left" w:pos="181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15.03.2004-15.03.2006</w:t>
            </w:r>
          </w:p>
        </w:tc>
        <w:tc>
          <w:tcPr>
            <w:tcW w:w="2214" w:type="dxa"/>
          </w:tcPr>
          <w:p w:rsidR="00000000" w:rsidRDefault="006404D9">
            <w:pPr>
              <w:tabs>
                <w:tab w:val="left" w:pos="2154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670,350</w:t>
            </w:r>
          </w:p>
        </w:tc>
        <w:tc>
          <w:tcPr>
            <w:tcW w:w="1843" w:type="dxa"/>
          </w:tcPr>
          <w:p w:rsidR="00000000" w:rsidRDefault="006404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2,299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0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BANK PLC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164,856,606.-YTL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K FİNANSAL KİRALAMA A.Ş.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97,991,406.-YTL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MENKUL DEĞERLER A.Ş.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81,360,000.-YTL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N.V.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81,340,000.-YTL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EMEKLİLİK A.Ş.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26,820,000.-YTL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ORTAKLIĞI A.Ş.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19,267,786.-YTL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PORTFÖY YÖNETİMİ A.Ş.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</w:rPr>
              <w:t>592,000.-YTL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0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GLOBAL FUNDİNG B.V.</w:t>
            </w:r>
          </w:p>
        </w:tc>
        <w:tc>
          <w:tcPr>
            <w:tcW w:w="2304" w:type="dxa"/>
          </w:tcPr>
          <w:p w:rsidR="00000000" w:rsidRDefault="006404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29,282.-YTL</w:t>
            </w:r>
          </w:p>
        </w:tc>
        <w:tc>
          <w:tcPr>
            <w:tcW w:w="2342" w:type="dxa"/>
          </w:tcPr>
          <w:p w:rsidR="00000000" w:rsidRDefault="006404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404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40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0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404D9">
      <w:pPr>
        <w:jc w:val="center"/>
        <w:rPr>
          <w:rFonts w:ascii="Arial" w:hAnsi="Arial"/>
          <w:sz w:val="16"/>
        </w:rPr>
      </w:pPr>
    </w:p>
    <w:p w:rsidR="00000000" w:rsidRDefault="006404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04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40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04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40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404D9">
      <w:pPr>
        <w:rPr>
          <w:rFonts w:ascii="Arial" w:hAnsi="Arial"/>
          <w:sz w:val="16"/>
        </w:rPr>
      </w:pP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HACI ÖMER SABANCI HOLDİNG A.Ş.</w:t>
      </w:r>
      <w:r>
        <w:rPr>
          <w:rFonts w:ascii="Arial" w:hAnsi="Arial"/>
          <w:sz w:val="16"/>
        </w:rPr>
        <w:tab/>
        <w:t xml:space="preserve"> 616,180,184.05</w:t>
      </w:r>
      <w:r>
        <w:rPr>
          <w:rFonts w:ascii="Arial" w:hAnsi="Arial"/>
          <w:sz w:val="16"/>
        </w:rPr>
        <w:tab/>
        <w:t xml:space="preserve">        34.23</w:t>
      </w: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SUZAN SABANCI DİNÇER</w:t>
      </w:r>
      <w:r>
        <w:rPr>
          <w:rFonts w:ascii="Arial" w:hAnsi="Arial"/>
          <w:sz w:val="16"/>
        </w:rPr>
        <w:tab/>
        <w:t xml:space="preserve">   41,805,100.80</w:t>
      </w:r>
      <w:r>
        <w:rPr>
          <w:rFonts w:ascii="Arial" w:hAnsi="Arial"/>
          <w:sz w:val="16"/>
        </w:rPr>
        <w:tab/>
        <w:t xml:space="preserve">          2.32</w:t>
      </w: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AKSİGORTA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119,160,262.80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6.62</w:t>
      </w: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EXSA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sz w:val="16"/>
        </w:rPr>
        <w:t xml:space="preserve">    39,858,052.96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2.21</w:t>
      </w:r>
    </w:p>
    <w:p w:rsidR="00000000" w:rsidRDefault="006404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DİĞER (Others)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983,000,943,39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54.62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04D9"/>
    <w:rsid w:val="0064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E608C5-2E9E-4D69-9797-962E2BF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zmet@ak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3913</CharactersWithSpaces>
  <SharedDoc>false</SharedDoc>
  <HLinks>
    <vt:vector size="6" baseType="variant">
      <vt:variant>
        <vt:i4>3801110</vt:i4>
      </vt:variant>
      <vt:variant>
        <vt:i4>0</vt:i4>
      </vt:variant>
      <vt:variant>
        <vt:i4>0</vt:i4>
      </vt:variant>
      <vt:variant>
        <vt:i4>5</vt:i4>
      </vt:variant>
      <vt:variant>
        <vt:lpwstr>mailto:hizmet@akbank.com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2006-05-08T14:34:00Z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1000364470</vt:i4>
  </property>
  <property fmtid="{D5CDD505-2E9C-101B-9397-08002B2CF9AE}" pid="3" name="_EmailSubject">
    <vt:lpwstr>SYB</vt:lpwstr>
  </property>
  <property fmtid="{D5CDD505-2E9C-101B-9397-08002B2CF9AE}" pid="4" name="_AuthorEmail">
    <vt:lpwstr>Ertan.Buyuksaatci@akbank.com</vt:lpwstr>
  </property>
  <property fmtid="{D5CDD505-2E9C-101B-9397-08002B2CF9AE}" pid="5" name="_AuthorEmailDisplayName">
    <vt:lpwstr>Ertan Büyüksaatçi (Mali Kor.Uls.Rap.Grb)</vt:lpwstr>
  </property>
  <property fmtid="{D5CDD505-2E9C-101B-9397-08002B2CF9AE}" pid="6" name="_ReviewingToolsShownOnce">
    <vt:lpwstr/>
  </property>
</Properties>
</file>