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445">
            <w:pPr>
              <w:pStyle w:val="Heading2"/>
            </w:pPr>
            <w:r>
              <w:t>AK YATIRIM ORTAKLIĞI A.Ş.</w:t>
            </w:r>
          </w:p>
        </w:tc>
      </w:tr>
    </w:tbl>
    <w:p w:rsidR="00000000" w:rsidRDefault="00C8444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18.09.1998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Manegement)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HAZİNE OPERASYON BİNASI KAT.1 SABANCI CENTER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(Deputy General Manager)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AKKOYUNLU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MEVLÜT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ÖZBEK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BAHADIR ÇAKMAKLI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SEDEF FATOŞ KORKMAZ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YALÇINKAYA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( 0 212 ) 385 27 90-91-92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( 0 212 ) 270 96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akyo@akbank.com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44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(Natinal Market)</w:t>
            </w:r>
          </w:p>
        </w:tc>
      </w:tr>
    </w:tbl>
    <w:p w:rsidR="00000000" w:rsidRDefault="00C84445">
      <w:pPr>
        <w:pStyle w:val="BodyText"/>
        <w:rPr>
          <w:sz w:val="16"/>
        </w:rPr>
      </w:pPr>
    </w:p>
    <w:p w:rsidR="00000000" w:rsidRDefault="00C84445">
      <w:pPr>
        <w:pStyle w:val="BodyText"/>
        <w:rPr>
          <w:sz w:val="16"/>
        </w:rPr>
      </w:pPr>
    </w:p>
    <w:p w:rsidR="00000000" w:rsidRDefault="00C84445">
      <w:pPr>
        <w:pStyle w:val="BodyText"/>
        <w:rPr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1417"/>
        <w:gridCol w:w="32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417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</w:tcPr>
          <w:p w:rsidR="00000000" w:rsidRDefault="00C844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</w:t>
            </w:r>
            <w:r>
              <w:rPr>
                <w:rFonts w:ascii="Arial" w:hAnsi="Arial"/>
                <w:i/>
                <w:sz w:val="16"/>
              </w:rPr>
              <w:t>f 31.12.2005 is shown below.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"/>
        <w:gridCol w:w="277"/>
        <w:gridCol w:w="73"/>
        <w:gridCol w:w="1905"/>
        <w:gridCol w:w="1418"/>
        <w:gridCol w:w="1421"/>
        <w:gridCol w:w="9"/>
        <w:gridCol w:w="1269"/>
        <w:gridCol w:w="850"/>
        <w:gridCol w:w="10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12" w:type="dxa"/>
            <w:gridSpan w:val="4"/>
          </w:tcPr>
          <w:p w:rsidR="00000000" w:rsidRDefault="00C84445">
            <w:pPr>
              <w:rPr>
                <w:rFonts w:ascii="Arial" w:hAnsi="Arial"/>
                <w:sz w:val="16"/>
              </w:rPr>
            </w:pPr>
          </w:p>
          <w:p w:rsidR="00000000" w:rsidRDefault="00C84445">
            <w:pPr>
              <w:rPr>
                <w:rFonts w:ascii="Arial" w:hAnsi="Arial"/>
                <w:sz w:val="16"/>
              </w:rPr>
            </w:pPr>
          </w:p>
          <w:p w:rsidR="00000000" w:rsidRDefault="00C84445">
            <w:pPr>
              <w:rPr>
                <w:rFonts w:ascii="Arial" w:hAnsi="Arial"/>
                <w:sz w:val="16"/>
              </w:rPr>
            </w:pPr>
          </w:p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(Nominal Value)</w:t>
            </w: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MALİYETİ (YTL)</w:t>
            </w: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Cost) (YTL)</w:t>
            </w: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Market Value) (YTL)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(%) (Group)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(%) 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7" w:type="dxa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I</w:t>
            </w:r>
          </w:p>
        </w:tc>
        <w:tc>
          <w:tcPr>
            <w:tcW w:w="2255" w:type="dxa"/>
            <w:gridSpan w:val="3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HİSSE SENETLERİ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4.787.764</w:t>
            </w: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31.142.905</w:t>
            </w: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36.567.286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100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74,02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7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5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  <w:p w:rsidR="00000000" w:rsidRDefault="00C8444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2.132.360</w:t>
            </w:r>
          </w:p>
        </w:tc>
        <w:tc>
          <w:tcPr>
            <w:tcW w:w="1430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13.445.700</w:t>
            </w:r>
          </w:p>
        </w:tc>
        <w:tc>
          <w:tcPr>
            <w:tcW w:w="1269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15.706.347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42,95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7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5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ANA SANAYİİ </w:t>
            </w:r>
            <w:r>
              <w:rPr>
                <w:rFonts w:ascii="Arial" w:hAnsi="Arial"/>
                <w:i/>
                <w:sz w:val="16"/>
              </w:rPr>
              <w:t>(Basic metal industries)</w:t>
            </w:r>
          </w:p>
          <w:p w:rsidR="00000000" w:rsidRDefault="00C84445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1430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1.074.571</w:t>
            </w:r>
          </w:p>
        </w:tc>
        <w:tc>
          <w:tcPr>
            <w:tcW w:w="1269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1.335.000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3,65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7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5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</w:t>
            </w:r>
          </w:p>
          <w:p w:rsidR="00000000" w:rsidRDefault="00C8444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(Holdings and Investman Companies)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830.001</w:t>
            </w:r>
          </w:p>
        </w:tc>
        <w:tc>
          <w:tcPr>
            <w:tcW w:w="1430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5.895.454</w:t>
            </w:r>
          </w:p>
        </w:tc>
        <w:tc>
          <w:tcPr>
            <w:tcW w:w="1269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6.630.206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18,13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7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5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VE İNŞAAT MALZEMELERİ</w:t>
            </w:r>
          </w:p>
          <w:p w:rsidR="00000000" w:rsidRDefault="00C8444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(Buildings and building materials)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430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333.000</w:t>
            </w:r>
          </w:p>
        </w:tc>
        <w:tc>
          <w:tcPr>
            <w:tcW w:w="1269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336.600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7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5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LASTİK KAUÇUK</w:t>
            </w:r>
          </w:p>
          <w:p w:rsidR="00000000" w:rsidRDefault="00C8444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(Manifacture of Chemicals and Chemical Petroleum, Rubber and Plastic Products)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105.4</w:t>
            </w:r>
            <w:r>
              <w:rPr>
                <w:rFonts w:ascii="Arial" w:hAnsi="Arial"/>
                <w:sz w:val="16"/>
              </w:rPr>
              <w:t>03</w:t>
            </w:r>
          </w:p>
        </w:tc>
        <w:tc>
          <w:tcPr>
            <w:tcW w:w="1430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4.190.990</w:t>
            </w:r>
          </w:p>
        </w:tc>
        <w:tc>
          <w:tcPr>
            <w:tcW w:w="1269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4.377.876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11,97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7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05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C8444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1.100.000</w:t>
            </w:r>
          </w:p>
        </w:tc>
        <w:tc>
          <w:tcPr>
            <w:tcW w:w="1430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2.919.627</w:t>
            </w:r>
          </w:p>
        </w:tc>
        <w:tc>
          <w:tcPr>
            <w:tcW w:w="1269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4.070.000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11,13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7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5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  <w:p w:rsidR="00000000" w:rsidRDefault="00C8444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(Insurance Companies)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</w:t>
            </w:r>
          </w:p>
        </w:tc>
        <w:tc>
          <w:tcPr>
            <w:tcW w:w="1430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1.090.038</w:t>
            </w:r>
          </w:p>
        </w:tc>
        <w:tc>
          <w:tcPr>
            <w:tcW w:w="1269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1.285.000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3,51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7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05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 SANAYİ</w:t>
            </w:r>
          </w:p>
          <w:p w:rsidR="00000000" w:rsidRDefault="00C8444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(Non-Metalic Mineral </w:t>
            </w:r>
            <w:r>
              <w:rPr>
                <w:rFonts w:ascii="Arial" w:hAnsi="Arial"/>
                <w:i/>
                <w:sz w:val="16"/>
              </w:rPr>
              <w:t>Product)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1430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1.304.107</w:t>
            </w:r>
          </w:p>
        </w:tc>
        <w:tc>
          <w:tcPr>
            <w:tcW w:w="1269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1.790.000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4,90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7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05" w:type="dxa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ULAŞTIRMA, HABERLEŞME DEPOLAMA</w:t>
            </w:r>
          </w:p>
          <w:p w:rsidR="00000000" w:rsidRDefault="00C8444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(Transportation, communication and storage)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125.001</w:t>
            </w:r>
          </w:p>
        </w:tc>
        <w:tc>
          <w:tcPr>
            <w:tcW w:w="1430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889.418</w:t>
            </w:r>
          </w:p>
        </w:tc>
        <w:tc>
          <w:tcPr>
            <w:tcW w:w="1269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1.036.257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2,83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4" w:type="dxa"/>
            <w:gridSpan w:val="2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1978" w:type="dxa"/>
            <w:gridSpan w:val="2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BORÇLANMA  SENETLERİ</w:t>
            </w:r>
            <w:r>
              <w:rPr>
                <w:rFonts w:ascii="Arial" w:hAnsi="Arial"/>
                <w:i/>
                <w:sz w:val="16"/>
              </w:rPr>
              <w:t xml:space="preserve"> (Dept securities) 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10.500.000</w:t>
            </w: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9.292.705</w:t>
            </w: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9.334.378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4" w:type="dxa"/>
            <w:gridSpan w:val="2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</w:t>
            </w:r>
          </w:p>
        </w:tc>
        <w:tc>
          <w:tcPr>
            <w:tcW w:w="1978" w:type="dxa"/>
            <w:gridSpan w:val="2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3.498.725</w:t>
            </w: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3.495.000</w:t>
            </w: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3.498.725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4" w:type="dxa"/>
            <w:gridSpan w:val="2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</w:t>
            </w:r>
          </w:p>
        </w:tc>
        <w:tc>
          <w:tcPr>
            <w:tcW w:w="1978" w:type="dxa"/>
            <w:gridSpan w:val="2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TAKASBANK PARA PİYASASI </w:t>
            </w:r>
            <w:r>
              <w:rPr>
                <w:rFonts w:ascii="Arial" w:hAnsi="Arial"/>
                <w:i/>
                <w:sz w:val="16"/>
              </w:rPr>
              <w:t>(Takasbank money market)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4" w:type="dxa"/>
            <w:gridSpan w:val="2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78" w:type="dxa"/>
            <w:gridSpan w:val="2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2" w:type="dxa"/>
            <w:gridSpan w:val="4"/>
          </w:tcPr>
          <w:p w:rsidR="00000000" w:rsidRDefault="00C844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PORTFOY TOPLAM DEĞERİ (I+II+III+VI </w:t>
            </w:r>
            <w:r>
              <w:rPr>
                <w:rFonts w:ascii="Arial" w:hAnsi="Arial"/>
                <w:i/>
                <w:sz w:val="16"/>
              </w:rPr>
              <w:t>(Total portfolio value)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18.786.490</w:t>
            </w: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49.930.610</w:t>
            </w: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49.400.389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C844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2" w:type="dxa"/>
            <w:gridSpan w:val="4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</w:t>
            </w:r>
            <w:r>
              <w:rPr>
                <w:rFonts w:ascii="Arial" w:hAnsi="Arial"/>
                <w:sz w:val="16"/>
              </w:rPr>
              <w:t xml:space="preserve">AZIR DEĞERLER </w:t>
            </w: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2" w:type="dxa"/>
            <w:gridSpan w:val="4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PORTFOY </w:t>
            </w:r>
            <w:r>
              <w:rPr>
                <w:rFonts w:ascii="Arial" w:hAnsi="Arial"/>
                <w:i/>
                <w:sz w:val="16"/>
              </w:rPr>
              <w:t>(Total portfolio)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49.400.409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2" w:type="dxa"/>
            <w:gridSpan w:val="4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ALACAKLAR </w:t>
            </w: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1.337.594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2" w:type="dxa"/>
            <w:gridSpan w:val="4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AKTİFLER </w:t>
            </w: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6.793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2" w:type="dxa"/>
            <w:gridSpan w:val="4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BORÇLAR </w:t>
            </w:r>
            <w:r>
              <w:rPr>
                <w:rFonts w:ascii="Arial" w:hAnsi="Arial"/>
                <w:i/>
                <w:sz w:val="16"/>
              </w:rPr>
              <w:t>(Depts)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1.858.404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2" w:type="dxa"/>
            <w:gridSpan w:val="4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</w:t>
            </w:r>
            <w:r>
              <w:rPr>
                <w:rFonts w:ascii="Arial" w:hAnsi="Arial"/>
                <w:i/>
                <w:sz w:val="16"/>
              </w:rPr>
              <w:t xml:space="preserve"> (Total assets)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48.886.392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2" w:type="dxa"/>
            <w:gridSpan w:val="4"/>
          </w:tcPr>
          <w:p w:rsidR="00000000" w:rsidRDefault="00C844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</w:t>
            </w:r>
            <w:r>
              <w:rPr>
                <w:rFonts w:ascii="Arial" w:hAnsi="Arial"/>
                <w:sz w:val="16"/>
              </w:rPr>
              <w:t xml:space="preserve">TOPLAM PAY SAYISI </w:t>
            </w:r>
            <w:r>
              <w:rPr>
                <w:rFonts w:ascii="Arial" w:hAnsi="Arial"/>
                <w:i/>
                <w:sz w:val="16"/>
              </w:rPr>
              <w:t>(Total value/total number of shares)</w:t>
            </w:r>
          </w:p>
        </w:tc>
        <w:tc>
          <w:tcPr>
            <w:tcW w:w="1418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8" w:type="dxa"/>
            <w:gridSpan w:val="2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</w:t>
            </w:r>
          </w:p>
        </w:tc>
        <w:tc>
          <w:tcPr>
            <w:tcW w:w="850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2" w:type="dxa"/>
          </w:tcPr>
          <w:p w:rsidR="00000000" w:rsidRDefault="00C84445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3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</w:t>
            </w:r>
            <w:r>
              <w:rPr>
                <w:rFonts w:ascii="Arial" w:hAnsi="Arial"/>
                <w:b/>
                <w:color w:val="000000"/>
                <w:sz w:val="16"/>
              </w:rPr>
              <w:t>vanı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1 - AKBANK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8.207.326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TOPLAM /  TOTAL ( 1 )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8.207.326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45.60</w:t>
            </w:r>
          </w:p>
        </w:tc>
      </w:tr>
    </w:tbl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Görevli Pay Sahibi Kişiler </w:t>
            </w:r>
          </w:p>
        </w:tc>
        <w:tc>
          <w:tcPr>
            <w:tcW w:w="1843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</w:t>
            </w:r>
            <w:r>
              <w:rPr>
                <w:rFonts w:ascii="Arial" w:hAnsi="Arial"/>
                <w:i/>
                <w:sz w:val="16"/>
              </w:rPr>
              <w:t>who have responsibilites at the company’s manegement or audit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MEVLÜT AYDEMİR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TURGAY ÖZBEK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TOPLAM /  TOTAL ( 2 )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183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</w:t>
            </w:r>
            <w:r>
              <w:rPr>
                <w:rFonts w:ascii="Arial" w:hAnsi="Arial"/>
                <w:sz w:val="16"/>
              </w:rPr>
              <w:t>k Genel Müdürü, Genel Müdür Yardımcısı, Bölüm Müdürü yada Benzeri Yetki ve Sorumluluk Veren Diğer Ünvanlara Sahip Görevlerdeki Ortaklar</w:t>
            </w:r>
          </w:p>
        </w:tc>
        <w:tc>
          <w:tcPr>
            <w:tcW w:w="1843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working for the company as general menager, assistant general menager, director etc.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</w:t>
            </w:r>
            <w:r>
              <w:rPr>
                <w:rFonts w:ascii="Arial" w:hAnsi="Arial"/>
                <w:b/>
                <w:color w:val="000000"/>
                <w:sz w:val="16"/>
              </w:rPr>
              <w:t>nı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TOPLAM /  TOTAL ( 2 )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Alt Başlıklarında Belirtilen Hissedarlar ile Birinci Dereceden Akrabalık İlişkisi Bulunan Pay Sahibi Ki</w:t>
            </w:r>
            <w:r>
              <w:rPr>
                <w:rFonts w:ascii="Arial" w:hAnsi="Arial"/>
                <w:sz w:val="16"/>
              </w:rPr>
              <w:t>şiler</w:t>
            </w:r>
          </w:p>
        </w:tc>
        <w:tc>
          <w:tcPr>
            <w:tcW w:w="1843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firf degree relatives of the shareholders in subtitles (A), (B) or (C)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TOPLAM /  TOTAL ( 3 )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%10’dan Az Paya Sahip Olmakla Birlikte (A) Alt Başlığında Belirtilen Tüzel Kişi Ortaklar İle  Aynı Holding, Grup Yada Topluluk Bünyesinde Bulunan Tüzel Kişi Ortaklar</w:t>
            </w:r>
          </w:p>
        </w:tc>
        <w:tc>
          <w:tcPr>
            <w:tcW w:w="1843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</w:t>
            </w:r>
            <w:r>
              <w:rPr>
                <w:rFonts w:ascii="Arial" w:hAnsi="Arial"/>
                <w:i/>
                <w:sz w:val="16"/>
              </w:rPr>
              <w:t>apital or voting rights but are a part of the same Holding, Group or Conglomerate with the shareholders in subtitle (A)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TOPLAM /  TOTAL ( 4 )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843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Halka açık kısım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9.792.491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</w:t>
            </w:r>
            <w:r>
              <w:rPr>
                <w:rFonts w:ascii="Arial" w:hAnsi="Arial"/>
                <w:color w:val="000000"/>
                <w:sz w:val="16"/>
              </w:rPr>
              <w:t>M /  TOTAL ( 5 )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9.729.491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54.40</w:t>
            </w:r>
          </w:p>
        </w:tc>
      </w:tr>
    </w:tbl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843" w:type="dxa"/>
          </w:tcPr>
          <w:p w:rsidR="00000000" w:rsidRDefault="00C844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C844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84445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1+2+3+4+5</w:t>
            </w: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18.000.000</w:t>
            </w: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00000" w:rsidRDefault="00C844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4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C844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84445">
      <w:pPr>
        <w:jc w:val="both"/>
        <w:rPr>
          <w:rFonts w:ascii="Arial" w:hAnsi="Arial"/>
          <w:sz w:val="16"/>
        </w:rPr>
      </w:pPr>
    </w:p>
    <w:p w:rsidR="00000000" w:rsidRDefault="00C844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4445">
      <w:pPr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4445"/>
    <w:rsid w:val="00C8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06A49-7B11-4F1D-9174-D6D817BB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yo@ak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5560</CharactersWithSpaces>
  <SharedDoc>false</SharedDoc>
  <HLinks>
    <vt:vector size="6" baseType="variant">
      <vt:variant>
        <vt:i4>5570658</vt:i4>
      </vt:variant>
      <vt:variant>
        <vt:i4>0</vt:i4>
      </vt:variant>
      <vt:variant>
        <vt:i4>0</vt:i4>
      </vt:variant>
      <vt:variant>
        <vt:i4>5</vt:i4>
      </vt:variant>
      <vt:variant>
        <vt:lpwstr>mailto:akyo@akbank.com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2006-05-03T15:53:00Z</cp:lastPrinted>
  <dcterms:created xsi:type="dcterms:W3CDTF">2022-09-01T21:34:00Z</dcterms:created>
  <dcterms:modified xsi:type="dcterms:W3CDTF">2022-09-01T21:34:00Z</dcterms:modified>
</cp:coreProperties>
</file>