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35B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ALCATEL TELETAŞ TELEKOMÜNİKASYON ENDÜSTRİ TİCARET A.Ş.</w:t>
            </w:r>
          </w:p>
        </w:tc>
      </w:tr>
    </w:tbl>
    <w:p w:rsidR="00000000" w:rsidRDefault="003B35B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08/09/1983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ŞİRKETİN FAALİYET KONUSU, TELEFON SANTRALLERİ VE TRANSMİSYON CİHAZLARI BAŞTA OLMAK ÜZERE TELEKOMÜNİKASYON TEÇHİZATI ÜRETİMİ VE SATIŞ</w:t>
            </w:r>
            <w:r>
              <w:rPr>
                <w:rFonts w:ascii="Arial" w:hAnsi="Arial"/>
                <w:sz w:val="16"/>
              </w:rPr>
              <w:t>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SCOPE OF ACTIVITY OF THE COMPANY COMPRISES OF PRODUCTION AND SALE OF TELECOMMUNOCATOIN EQUIPMENT CONSISTING MAINLY OF TELEPHONE EXCHANGES AND TRANSMISSION EQUIPMENT.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CAD. 1. ESENŞEHİR, Y.DUDULLU,</w:t>
            </w:r>
            <w:r>
              <w:rPr>
                <w:rFonts w:ascii="Arial" w:hAnsi="Arial"/>
                <w:sz w:val="16"/>
              </w:rPr>
              <w:t xml:space="preserve"> 81260 ISTANBUL</w:t>
            </w:r>
          </w:p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HATİBOĞLU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KURULU       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LÜTFİ YENE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ÖZGÜR REMZİ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DOMINIQUE DE LA GENARDIERE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FREDERIC</w:t>
            </w:r>
            <w:r>
              <w:rPr>
                <w:rFonts w:ascii="Arial" w:hAnsi="Arial"/>
                <w:sz w:val="16"/>
              </w:rPr>
              <w:t xml:space="preserve"> BORIS ROSE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MICHEL JEAN YVES A. MAITRE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OLIVE GASTON PICARD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LOIC YVES ARMEL LEGROUEC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0 216 579 20 00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0 216 420 75 43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iletisim.grubu@alcatel.com.tr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</w:t>
            </w:r>
            <w:r>
              <w:rPr>
                <w:rFonts w:ascii="Arial" w:hAnsi="Arial"/>
                <w:b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35B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Transmisyon Sistemleri     (Sistem)</w:t>
            </w:r>
          </w:p>
          <w:p w:rsidR="00000000" w:rsidRDefault="003B35B1">
            <w:pPr>
              <w:pStyle w:val="Heading3"/>
              <w:rPr>
                <w:rFonts w:ascii="Arial" w:hAnsi="Arial"/>
              </w:rPr>
            </w:pPr>
          </w:p>
        </w:tc>
        <w:tc>
          <w:tcPr>
            <w:tcW w:w="806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(hat)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B35B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SM Baz istasyon (Adet)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Transmission Systems (System)</w:t>
            </w:r>
          </w:p>
        </w:tc>
        <w:tc>
          <w:tcPr>
            <w:tcW w:w="806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Exchange (Line)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B35B1">
            <w:pPr>
              <w:pStyle w:val="Heading3"/>
              <w:rPr>
                <w:rFonts w:ascii="Arial" w:hAnsi="Arial"/>
                <w:i/>
                <w:u w:val="single"/>
              </w:rPr>
            </w:pPr>
            <w:r>
              <w:rPr>
                <w:rFonts w:ascii="Arial" w:hAnsi="Arial"/>
              </w:rPr>
              <w:t>GSM base stations (Unit)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696</w:t>
            </w:r>
          </w:p>
        </w:tc>
        <w:tc>
          <w:tcPr>
            <w:tcW w:w="806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80.104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196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696</w:t>
            </w:r>
          </w:p>
        </w:tc>
        <w:tc>
          <w:tcPr>
            <w:tcW w:w="806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985.940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</w:t>
            </w:r>
          </w:p>
        </w:tc>
        <w:tc>
          <w:tcPr>
            <w:tcW w:w="1908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271</w:t>
            </w:r>
          </w:p>
        </w:tc>
        <w:tc>
          <w:tcPr>
            <w:tcW w:w="818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B35B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35B1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Kartlı Telefon (Adet)</w:t>
            </w:r>
          </w:p>
        </w:tc>
        <w:tc>
          <w:tcPr>
            <w:tcW w:w="953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35B1">
            <w:pPr>
              <w:pStyle w:val="Heading4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Cardphones (Unit)</w:t>
            </w:r>
          </w:p>
        </w:tc>
        <w:tc>
          <w:tcPr>
            <w:tcW w:w="953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</w:t>
            </w:r>
          </w:p>
        </w:tc>
        <w:tc>
          <w:tcPr>
            <w:tcW w:w="953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691</w:t>
            </w:r>
          </w:p>
        </w:tc>
        <w:tc>
          <w:tcPr>
            <w:tcW w:w="953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p w:rsidR="00000000" w:rsidRDefault="003B35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35B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Transmisyon Sistemleri     (Sistem)</w:t>
            </w:r>
          </w:p>
          <w:p w:rsidR="00000000" w:rsidRDefault="003B35B1">
            <w:pPr>
              <w:pStyle w:val="Heading3"/>
              <w:rPr>
                <w:rFonts w:ascii="Arial" w:hAnsi="Arial"/>
              </w:rPr>
            </w:pPr>
          </w:p>
        </w:tc>
        <w:tc>
          <w:tcPr>
            <w:tcW w:w="199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(hat)</w:t>
            </w:r>
          </w:p>
        </w:tc>
        <w:tc>
          <w:tcPr>
            <w:tcW w:w="1908" w:type="dxa"/>
          </w:tcPr>
          <w:p w:rsidR="00000000" w:rsidRDefault="003B35B1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GSM Baz istasyon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Transmission Systems (System)</w:t>
            </w:r>
          </w:p>
        </w:tc>
        <w:tc>
          <w:tcPr>
            <w:tcW w:w="199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Exchange (Line)</w:t>
            </w:r>
          </w:p>
        </w:tc>
        <w:tc>
          <w:tcPr>
            <w:tcW w:w="1908" w:type="dxa"/>
          </w:tcPr>
          <w:p w:rsidR="00000000" w:rsidRDefault="003B35B1">
            <w:pPr>
              <w:pStyle w:val="Heading3"/>
              <w:rPr>
                <w:rFonts w:ascii="Arial" w:hAnsi="Arial"/>
                <w:i/>
                <w:u w:val="single"/>
              </w:rPr>
            </w:pPr>
            <w:r>
              <w:rPr>
                <w:rFonts w:ascii="Arial" w:hAnsi="Arial"/>
                <w:i/>
              </w:rPr>
              <w:t>GSM base stations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696</w:t>
            </w:r>
          </w:p>
        </w:tc>
        <w:tc>
          <w:tcPr>
            <w:tcW w:w="1990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80.104</w:t>
            </w:r>
          </w:p>
        </w:tc>
        <w:tc>
          <w:tcPr>
            <w:tcW w:w="1908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696</w:t>
            </w:r>
          </w:p>
        </w:tc>
        <w:tc>
          <w:tcPr>
            <w:tcW w:w="1990" w:type="dxa"/>
          </w:tcPr>
          <w:p w:rsidR="00000000" w:rsidRDefault="003B35B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1.000.900</w:t>
            </w:r>
          </w:p>
        </w:tc>
        <w:tc>
          <w:tcPr>
            <w:tcW w:w="1908" w:type="dxa"/>
          </w:tcPr>
          <w:p w:rsidR="00000000" w:rsidRDefault="003B35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35B1">
            <w:pPr>
              <w:pStyle w:val="Heading4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Kartlı Telefon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35B1">
            <w:pPr>
              <w:pStyle w:val="Heading4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Cardphones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B35B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3B35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121.600.000</w:t>
            </w:r>
          </w:p>
        </w:tc>
        <w:tc>
          <w:tcPr>
            <w:tcW w:w="2410" w:type="dxa"/>
          </w:tcPr>
          <w:p w:rsidR="00000000" w:rsidRDefault="003B35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</w:t>
            </w:r>
          </w:p>
        </w:tc>
        <w:tc>
          <w:tcPr>
            <w:tcW w:w="1559" w:type="dxa"/>
          </w:tcPr>
          <w:p w:rsidR="00000000" w:rsidRDefault="003B35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12.775.000</w:t>
            </w:r>
          </w:p>
        </w:tc>
        <w:tc>
          <w:tcPr>
            <w:tcW w:w="2269" w:type="dxa"/>
          </w:tcPr>
          <w:p w:rsidR="00000000" w:rsidRDefault="003B35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35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B35B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99.700.000</w:t>
            </w:r>
          </w:p>
        </w:tc>
        <w:tc>
          <w:tcPr>
            <w:tcW w:w="2410" w:type="dxa"/>
          </w:tcPr>
          <w:p w:rsidR="00000000" w:rsidRDefault="003B35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</w:t>
            </w:r>
          </w:p>
        </w:tc>
        <w:tc>
          <w:tcPr>
            <w:tcW w:w="1559" w:type="dxa"/>
          </w:tcPr>
          <w:p w:rsidR="00000000" w:rsidRDefault="003B35B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15.441.000</w:t>
            </w:r>
          </w:p>
        </w:tc>
        <w:tc>
          <w:tcPr>
            <w:tcW w:w="2269" w:type="dxa"/>
          </w:tcPr>
          <w:p w:rsidR="00000000" w:rsidRDefault="003B35B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</w:p>
        </w:tc>
      </w:tr>
    </w:tbl>
    <w:p w:rsidR="00000000" w:rsidRDefault="003B35B1">
      <w:pPr>
        <w:rPr>
          <w:rFonts w:ascii="Arial" w:hAnsi="Arial"/>
          <w:b/>
          <w:sz w:val="16"/>
          <w:u w:val="single"/>
        </w:rPr>
      </w:pPr>
    </w:p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35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35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35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35B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B35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B35B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3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>Alcatel N.V.</w:t>
            </w:r>
          </w:p>
        </w:tc>
        <w:tc>
          <w:tcPr>
            <w:tcW w:w="1892" w:type="dxa"/>
          </w:tcPr>
          <w:p w:rsidR="00000000" w:rsidRDefault="003B35B1">
            <w:pPr>
              <w:suppressAutoHyphens/>
              <w:jc w:val="right"/>
              <w:rPr>
                <w:rFonts w:ascii="Arial" w:hAnsi="Arial"/>
                <w:spacing w:val="-3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>14.300.000</w:t>
            </w:r>
          </w:p>
        </w:tc>
        <w:tc>
          <w:tcPr>
            <w:tcW w:w="2410" w:type="dxa"/>
          </w:tcPr>
          <w:p w:rsidR="00000000" w:rsidRDefault="003B35B1">
            <w:pPr>
              <w:suppressAutoHyphens/>
              <w:jc w:val="right"/>
              <w:rPr>
                <w:rFonts w:ascii="Arial" w:hAnsi="Arial"/>
                <w:spacing w:val="-3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35B1">
            <w:pPr>
              <w:suppressAutoHyphens/>
              <w:rPr>
                <w:rFonts w:ascii="Arial" w:hAnsi="Arial"/>
                <w:spacing w:val="-3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>Diğer (Others)</w:t>
            </w:r>
          </w:p>
        </w:tc>
        <w:tc>
          <w:tcPr>
            <w:tcW w:w="1892" w:type="dxa"/>
          </w:tcPr>
          <w:p w:rsidR="00000000" w:rsidRDefault="003B35B1">
            <w:pPr>
              <w:suppressAutoHyphens/>
              <w:ind w:right="16"/>
              <w:jc w:val="right"/>
              <w:rPr>
                <w:rFonts w:ascii="Arial" w:hAnsi="Arial"/>
                <w:spacing w:val="-3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>7.700.000</w:t>
            </w:r>
          </w:p>
        </w:tc>
        <w:tc>
          <w:tcPr>
            <w:tcW w:w="2410" w:type="dxa"/>
          </w:tcPr>
          <w:p w:rsidR="00000000" w:rsidRDefault="003B35B1">
            <w:pPr>
              <w:suppressAutoHyphens/>
              <w:jc w:val="right"/>
              <w:rPr>
                <w:rFonts w:ascii="Arial" w:hAnsi="Arial"/>
                <w:spacing w:val="-3"/>
                <w:sz w:val="16"/>
              </w:rPr>
            </w:pPr>
            <w:r>
              <w:rPr>
                <w:rFonts w:ascii="Arial" w:hAnsi="Arial"/>
                <w:spacing w:val="-3"/>
                <w:sz w:val="16"/>
              </w:rPr>
              <w:t>35</w:t>
            </w:r>
          </w:p>
        </w:tc>
      </w:tr>
    </w:tbl>
    <w:p w:rsidR="00000000" w:rsidRDefault="003B35B1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Ligh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35B1"/>
    <w:rsid w:val="003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772CD-2589-4DCF-A08A-6B4ECD3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FuturaLight" w:hAnsi="FuturaLight"/>
      <w:b/>
      <w:bCs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FuturaLight" w:hAnsi="FuturaLight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letisim.grubu@alcate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2006-05-08T14:06:00Z</cp:lastPrinted>
  <dcterms:created xsi:type="dcterms:W3CDTF">2022-09-01T21:35:00Z</dcterms:created>
  <dcterms:modified xsi:type="dcterms:W3CDTF">2022-09-01T21:35:00Z</dcterms:modified>
</cp:coreProperties>
</file>