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0517">
            <w:pPr>
              <w:pStyle w:val="Heading2"/>
              <w:framePr w:hSpace="141" w:wrap="around" w:vAnchor="text" w:hAnchor="margin" w:y="-47"/>
            </w:pPr>
            <w:r>
              <w:t>ALKİM ALKALİ KİMYA A.Ş.</w:t>
            </w:r>
          </w:p>
        </w:tc>
      </w:tr>
    </w:tbl>
    <w:p w:rsidR="00000000" w:rsidRDefault="0081051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SODYUM SÜLFAT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SODIUM SULPHATE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İNÖNÜ CADDESİ NO:15 TAKSİM/İSTANBUL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</w:t>
            </w:r>
            <w:r>
              <w:rPr>
                <w:rFonts w:ascii="Arial" w:hAnsi="Arial"/>
                <w:b/>
                <w:color w:val="000000"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M.REHA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A.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A.HALUK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ÖZAY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ÖNEL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MİTHAT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292 22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252 76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alkim@alkim.com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051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24.725.000,00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10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0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STOCK EXCHANGE NATIONAL MARKET</w:t>
            </w:r>
          </w:p>
        </w:tc>
      </w:tr>
    </w:tbl>
    <w:p w:rsidR="00000000" w:rsidRDefault="008105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0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</w:t>
            </w:r>
            <w:r>
              <w:rPr>
                <w:rFonts w:ascii="Arial" w:hAnsi="Arial"/>
                <w:sz w:val="16"/>
              </w:rPr>
              <w:t>ile üretim bilgileri aşağıda gösterilmiştir.</w:t>
            </w:r>
          </w:p>
        </w:tc>
        <w:tc>
          <w:tcPr>
            <w:tcW w:w="1134" w:type="dxa"/>
          </w:tcPr>
          <w:p w:rsidR="00000000" w:rsidRDefault="00810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0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10517">
      <w:pPr>
        <w:rPr>
          <w:rFonts w:ascii="Arial" w:hAnsi="Arial"/>
          <w:sz w:val="16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50"/>
        <w:gridCol w:w="549"/>
        <w:gridCol w:w="160"/>
        <w:gridCol w:w="1246"/>
        <w:gridCol w:w="979"/>
        <w:gridCol w:w="82"/>
        <w:gridCol w:w="806"/>
        <w:gridCol w:w="306"/>
        <w:gridCol w:w="803"/>
        <w:gridCol w:w="881"/>
        <w:gridCol w:w="223"/>
        <w:gridCol w:w="595"/>
        <w:gridCol w:w="208"/>
        <w:gridCol w:w="1103"/>
        <w:gridCol w:w="597"/>
        <w:gridCol w:w="251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455"/>
        </w:trPr>
        <w:tc>
          <w:tcPr>
            <w:tcW w:w="799" w:type="dxa"/>
            <w:gridSpan w:val="2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979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0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94" w:type="dxa"/>
            <w:gridSpan w:val="3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 (Ton)</w:t>
            </w:r>
          </w:p>
        </w:tc>
        <w:tc>
          <w:tcPr>
            <w:tcW w:w="803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0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04" w:type="dxa"/>
            <w:gridSpan w:val="2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tip(Ton)</w:t>
            </w:r>
          </w:p>
        </w:tc>
        <w:tc>
          <w:tcPr>
            <w:tcW w:w="803" w:type="dxa"/>
            <w:gridSpan w:val="2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0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03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Tuz (Ton)</w:t>
            </w:r>
          </w:p>
        </w:tc>
        <w:tc>
          <w:tcPr>
            <w:tcW w:w="848" w:type="dxa"/>
            <w:gridSpan w:val="2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0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475"/>
        </w:trPr>
        <w:tc>
          <w:tcPr>
            <w:tcW w:w="799" w:type="dxa"/>
            <w:gridSpan w:val="2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Crystal(Tons)</w:t>
            </w:r>
          </w:p>
        </w:tc>
        <w:tc>
          <w:tcPr>
            <w:tcW w:w="979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94" w:type="dxa"/>
            <w:gridSpan w:val="3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fined Type (Tons)</w:t>
            </w:r>
          </w:p>
        </w:tc>
        <w:tc>
          <w:tcPr>
            <w:tcW w:w="803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04" w:type="dxa"/>
            <w:gridSpan w:val="2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Type (Tons)</w:t>
            </w:r>
          </w:p>
        </w:tc>
        <w:tc>
          <w:tcPr>
            <w:tcW w:w="803" w:type="dxa"/>
            <w:gridSpan w:val="2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03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Salt (Tons)</w:t>
            </w:r>
          </w:p>
        </w:tc>
        <w:tc>
          <w:tcPr>
            <w:tcW w:w="848" w:type="dxa"/>
            <w:gridSpan w:val="2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381"/>
        </w:trPr>
        <w:tc>
          <w:tcPr>
            <w:tcW w:w="799" w:type="dxa"/>
            <w:gridSpan w:val="2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406" w:type="dxa"/>
            <w:gridSpan w:val="2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664.289</w:t>
            </w:r>
          </w:p>
        </w:tc>
        <w:tc>
          <w:tcPr>
            <w:tcW w:w="979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94" w:type="dxa"/>
            <w:gridSpan w:val="3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226.005</w:t>
            </w:r>
          </w:p>
        </w:tc>
        <w:tc>
          <w:tcPr>
            <w:tcW w:w="803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104" w:type="dxa"/>
            <w:gridSpan w:val="2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18.382</w:t>
            </w:r>
          </w:p>
        </w:tc>
        <w:tc>
          <w:tcPr>
            <w:tcW w:w="803" w:type="dxa"/>
            <w:gridSpan w:val="2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103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106.844</w:t>
            </w:r>
          </w:p>
        </w:tc>
        <w:tc>
          <w:tcPr>
            <w:tcW w:w="848" w:type="dxa"/>
            <w:gridSpan w:val="2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trHeight w:val="416"/>
        </w:trPr>
        <w:tc>
          <w:tcPr>
            <w:tcW w:w="799" w:type="dxa"/>
            <w:gridSpan w:val="2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406" w:type="dxa"/>
            <w:gridSpan w:val="2"/>
            <w:vAlign w:val="center"/>
          </w:tcPr>
          <w:p w:rsidR="00000000" w:rsidRDefault="00810517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562.797</w:t>
            </w:r>
          </w:p>
        </w:tc>
        <w:tc>
          <w:tcPr>
            <w:tcW w:w="979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194" w:type="dxa"/>
            <w:gridSpan w:val="3"/>
            <w:vAlign w:val="center"/>
          </w:tcPr>
          <w:p w:rsidR="00000000" w:rsidRDefault="0081051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211.344</w:t>
            </w:r>
          </w:p>
        </w:tc>
        <w:tc>
          <w:tcPr>
            <w:tcW w:w="803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104" w:type="dxa"/>
            <w:gridSpan w:val="2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32.965</w:t>
            </w:r>
          </w:p>
        </w:tc>
        <w:tc>
          <w:tcPr>
            <w:tcW w:w="803" w:type="dxa"/>
            <w:gridSpan w:val="2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103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104.619</w:t>
            </w:r>
          </w:p>
        </w:tc>
        <w:tc>
          <w:tcPr>
            <w:tcW w:w="848" w:type="dxa"/>
            <w:gridSpan w:val="2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50" w:type="dxa"/>
          <w:cantSplit/>
        </w:trPr>
        <w:tc>
          <w:tcPr>
            <w:tcW w:w="709" w:type="dxa"/>
            <w:gridSpan w:val="2"/>
          </w:tcPr>
          <w:p w:rsidR="00000000" w:rsidRDefault="0081051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  <w:gridSpan w:val="3"/>
          </w:tcPr>
          <w:p w:rsidR="00000000" w:rsidRDefault="0081051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81051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  <w:gridSpan w:val="3"/>
          </w:tcPr>
          <w:p w:rsidR="00000000" w:rsidRDefault="0081051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81051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gridSpan w:val="3"/>
          </w:tcPr>
          <w:p w:rsidR="00000000" w:rsidRDefault="0081051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81051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81051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1051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</w:t>
      </w:r>
      <w:r>
        <w:rPr>
          <w:rFonts w:ascii="Arial" w:hAnsi="Arial"/>
          <w:i/>
          <w:sz w:val="16"/>
        </w:rPr>
        <w:t>tion Rate</w:t>
      </w: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0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10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0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01"/>
        <w:gridCol w:w="2551"/>
        <w:gridCol w:w="2693"/>
        <w:gridCol w:w="269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101" w:type="dxa"/>
            <w:vAlign w:val="center"/>
          </w:tcPr>
          <w:p w:rsidR="00000000" w:rsidRDefault="00810517">
            <w:pPr>
              <w:framePr w:hSpace="141" w:wrap="around" w:vAnchor="text" w:hAnchor="margin" w:y="9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810517">
            <w:pPr>
              <w:framePr w:hSpace="141" w:wrap="around" w:vAnchor="text" w:hAnchor="margin" w:y="9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Tip(Ton)</w:t>
            </w:r>
          </w:p>
        </w:tc>
        <w:tc>
          <w:tcPr>
            <w:tcW w:w="2693" w:type="dxa"/>
            <w:vAlign w:val="center"/>
          </w:tcPr>
          <w:p w:rsidR="00000000" w:rsidRDefault="00810517">
            <w:pPr>
              <w:framePr w:hSpace="141" w:wrap="around" w:vAnchor="text" w:hAnchor="margin" w:y="9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Tip (Ton)</w:t>
            </w:r>
          </w:p>
        </w:tc>
        <w:tc>
          <w:tcPr>
            <w:tcW w:w="2694" w:type="dxa"/>
            <w:vAlign w:val="center"/>
          </w:tcPr>
          <w:p w:rsidR="00000000" w:rsidRDefault="00810517">
            <w:pPr>
              <w:framePr w:hSpace="141" w:wrap="around" w:vAnchor="text" w:hAnchor="margin" w:y="9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Tuz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101" w:type="dxa"/>
            <w:vAlign w:val="center"/>
          </w:tcPr>
          <w:p w:rsidR="00000000" w:rsidRDefault="00810517">
            <w:pPr>
              <w:framePr w:hSpace="141" w:wrap="around" w:vAnchor="text" w:hAnchor="margin" w:y="9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810517">
            <w:pPr>
              <w:framePr w:hSpace="141" w:wrap="around" w:vAnchor="text" w:hAnchor="margin" w:y="9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Rafined Type(Tons)</w:t>
            </w:r>
          </w:p>
        </w:tc>
        <w:tc>
          <w:tcPr>
            <w:tcW w:w="2693" w:type="dxa"/>
            <w:vAlign w:val="center"/>
          </w:tcPr>
          <w:p w:rsidR="00000000" w:rsidRDefault="00810517">
            <w:pPr>
              <w:framePr w:hSpace="141" w:wrap="around" w:vAnchor="text" w:hAnchor="margin" w:y="9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Light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Type (Tons)</w:t>
            </w:r>
          </w:p>
        </w:tc>
        <w:tc>
          <w:tcPr>
            <w:tcW w:w="2694" w:type="dxa"/>
            <w:vAlign w:val="center"/>
          </w:tcPr>
          <w:p w:rsidR="00000000" w:rsidRDefault="00810517">
            <w:pPr>
              <w:framePr w:hSpace="141" w:wrap="around" w:vAnchor="text" w:hAnchor="margin" w:y="9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1101" w:type="dxa"/>
            <w:vAlign w:val="center"/>
          </w:tcPr>
          <w:p w:rsidR="00000000" w:rsidRDefault="00810517">
            <w:pPr>
              <w:framePr w:hSpace="141" w:wrap="around" w:vAnchor="text" w:hAnchor="margin" w:y="9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51" w:type="dxa"/>
            <w:vAlign w:val="center"/>
          </w:tcPr>
          <w:p w:rsidR="00000000" w:rsidRDefault="00810517">
            <w:pPr>
              <w:framePr w:hSpace="141" w:wrap="around" w:vAnchor="text" w:hAnchor="margin" w:y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224.214</w:t>
            </w:r>
          </w:p>
        </w:tc>
        <w:tc>
          <w:tcPr>
            <w:tcW w:w="2693" w:type="dxa"/>
            <w:vAlign w:val="center"/>
          </w:tcPr>
          <w:p w:rsidR="00000000" w:rsidRDefault="00810517">
            <w:pPr>
              <w:framePr w:hSpace="141" w:wrap="around" w:vAnchor="text" w:hAnchor="margin" w:y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18.443</w:t>
            </w:r>
          </w:p>
        </w:tc>
        <w:tc>
          <w:tcPr>
            <w:tcW w:w="2694" w:type="dxa"/>
            <w:vAlign w:val="center"/>
          </w:tcPr>
          <w:p w:rsidR="00000000" w:rsidRDefault="00810517">
            <w:pPr>
              <w:framePr w:hSpace="141" w:wrap="around" w:vAnchor="text" w:hAnchor="margin" w:y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1101" w:type="dxa"/>
            <w:vAlign w:val="center"/>
          </w:tcPr>
          <w:p w:rsidR="00000000" w:rsidRDefault="00810517">
            <w:pPr>
              <w:framePr w:hSpace="141" w:wrap="around" w:vAnchor="text" w:hAnchor="margin" w:y="9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51" w:type="dxa"/>
            <w:vAlign w:val="center"/>
          </w:tcPr>
          <w:p w:rsidR="00000000" w:rsidRDefault="00810517">
            <w:pPr>
              <w:framePr w:hSpace="141" w:wrap="around" w:vAnchor="text" w:hAnchor="margin" w:y="98"/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215.356</w:t>
            </w:r>
          </w:p>
        </w:tc>
        <w:tc>
          <w:tcPr>
            <w:tcW w:w="2693" w:type="dxa"/>
            <w:vAlign w:val="center"/>
          </w:tcPr>
          <w:p w:rsidR="00000000" w:rsidRDefault="00810517">
            <w:pPr>
              <w:framePr w:hSpace="141" w:wrap="around" w:vAnchor="text" w:hAnchor="margin" w:y="98"/>
              <w:tabs>
                <w:tab w:val="left" w:pos="2444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33.939</w:t>
            </w:r>
          </w:p>
        </w:tc>
        <w:tc>
          <w:tcPr>
            <w:tcW w:w="2694" w:type="dxa"/>
            <w:vAlign w:val="center"/>
          </w:tcPr>
          <w:p w:rsidR="00000000" w:rsidRDefault="00810517">
            <w:pPr>
              <w:framePr w:hSpace="141" w:wrap="around" w:vAnchor="text" w:hAnchor="margin" w:y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62.834</w:t>
            </w:r>
          </w:p>
        </w:tc>
      </w:tr>
    </w:tbl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0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10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0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</w:t>
            </w:r>
            <w:r>
              <w:rPr>
                <w:rFonts w:ascii="Arial" w:hAnsi="Arial"/>
                <w:i/>
                <w:sz w:val="16"/>
              </w:rPr>
              <w:t>last two years  are given below.</w:t>
            </w:r>
          </w:p>
        </w:tc>
      </w:tr>
    </w:tbl>
    <w:p w:rsidR="00000000" w:rsidRDefault="00810517">
      <w:pPr>
        <w:rPr>
          <w:rFonts w:ascii="Arial" w:hAnsi="Arial"/>
          <w:sz w:val="16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17"/>
        <w:gridCol w:w="2410"/>
        <w:gridCol w:w="1984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817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İthalat (YTL)</w:t>
            </w:r>
          </w:p>
        </w:tc>
        <w:tc>
          <w:tcPr>
            <w:tcW w:w="1984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Maliyetler İçindeki Payı(%)</w:t>
            </w:r>
          </w:p>
        </w:tc>
        <w:tc>
          <w:tcPr>
            <w:tcW w:w="1701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İhracat (YTL)</w:t>
            </w:r>
          </w:p>
        </w:tc>
        <w:tc>
          <w:tcPr>
            <w:tcW w:w="2410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817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Imports ($)</w:t>
            </w:r>
          </w:p>
        </w:tc>
        <w:tc>
          <w:tcPr>
            <w:tcW w:w="1984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Proportion In Costs(%)</w:t>
            </w:r>
          </w:p>
        </w:tc>
        <w:tc>
          <w:tcPr>
            <w:tcW w:w="1701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Exports ($)</w:t>
            </w:r>
          </w:p>
        </w:tc>
        <w:tc>
          <w:tcPr>
            <w:tcW w:w="2410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817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410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84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1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5.312.141,44 YTL</w:t>
            </w:r>
          </w:p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3.988.564,18 $</w:t>
            </w:r>
          </w:p>
        </w:tc>
        <w:tc>
          <w:tcPr>
            <w:tcW w:w="2410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17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410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84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1" w:type="dxa"/>
            <w:vAlign w:val="center"/>
          </w:tcPr>
          <w:p w:rsidR="00000000" w:rsidRDefault="00810517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7.943.467,88 YTL</w:t>
            </w:r>
            <w:r>
              <w:rPr>
                <w:rFonts w:ascii="Arial" w:hAnsi="Arial"/>
                <w:sz w:val="16"/>
              </w:rPr>
              <w:br/>
              <w:t>5.598.322 $</w:t>
            </w:r>
          </w:p>
        </w:tc>
        <w:tc>
          <w:tcPr>
            <w:tcW w:w="2410" w:type="dxa"/>
            <w:vAlign w:val="center"/>
          </w:tcPr>
          <w:p w:rsidR="00000000" w:rsidRDefault="00810517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25</w:t>
            </w:r>
          </w:p>
        </w:tc>
      </w:tr>
    </w:tbl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10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1051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10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tbl>
      <w:tblPr>
        <w:tblW w:w="0" w:type="auto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505"/>
        <w:gridCol w:w="2127"/>
        <w:gridCol w:w="184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3505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Devam Eden Yatırımlar</w:t>
            </w:r>
          </w:p>
        </w:tc>
        <w:tc>
          <w:tcPr>
            <w:tcW w:w="2127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Başlangıç - Bitiş Tarihle</w:t>
            </w:r>
            <w:r>
              <w:rPr>
                <w:rFonts w:ascii="Arial" w:hAnsi="Arial"/>
                <w:b/>
                <w:i/>
                <w:sz w:val="16"/>
              </w:rPr>
              <w:t>ri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Yatırım Tutarı</w:t>
            </w:r>
          </w:p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(YTL)</w:t>
            </w:r>
          </w:p>
        </w:tc>
        <w:tc>
          <w:tcPr>
            <w:tcW w:w="1843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Gerçekleşen Tutar (YTL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05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Continuing Investments</w:t>
            </w:r>
          </w:p>
        </w:tc>
        <w:tc>
          <w:tcPr>
            <w:tcW w:w="2127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  <w:p w:rsidR="00000000" w:rsidRDefault="00810517">
            <w:pPr>
              <w:pStyle w:val="Heading3"/>
            </w:pPr>
            <w:r>
              <w:t>Estimated Ending Date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 Inv.</w:t>
            </w:r>
          </w:p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3505" w:type="dxa"/>
            <w:vAlign w:val="center"/>
          </w:tcPr>
          <w:p w:rsidR="00000000" w:rsidRDefault="00810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CİHANBEYLİ RAFİNE SODYUM SÜLFAT FABRİKASI YATIRIMI</w:t>
            </w:r>
          </w:p>
        </w:tc>
        <w:tc>
          <w:tcPr>
            <w:tcW w:w="2127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10.07.2005/30.06.2006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6.500.000,00</w:t>
            </w:r>
          </w:p>
        </w:tc>
        <w:tc>
          <w:tcPr>
            <w:tcW w:w="1843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1.233.567,5</w:t>
            </w: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3505" w:type="dxa"/>
            <w:vAlign w:val="center"/>
          </w:tcPr>
          <w:p w:rsidR="00000000" w:rsidRDefault="00810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HAVUZ İÇİ YOL VE SET YAPIMI</w:t>
            </w:r>
          </w:p>
        </w:tc>
        <w:tc>
          <w:tcPr>
            <w:tcW w:w="2127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08.11.2005/30.05.2006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</w:t>
            </w:r>
          </w:p>
        </w:tc>
        <w:tc>
          <w:tcPr>
            <w:tcW w:w="1843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116.638,14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3505" w:type="dxa"/>
            <w:vAlign w:val="center"/>
          </w:tcPr>
          <w:p w:rsidR="00000000" w:rsidRDefault="00810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AFBB KAZAN REVİZYONU</w:t>
            </w:r>
          </w:p>
        </w:tc>
        <w:tc>
          <w:tcPr>
            <w:tcW w:w="2127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01.12.2005/30.05.2006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180.000,00</w:t>
            </w:r>
          </w:p>
        </w:tc>
        <w:tc>
          <w:tcPr>
            <w:tcW w:w="1843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95.065,40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3505" w:type="dxa"/>
            <w:vAlign w:val="center"/>
          </w:tcPr>
          <w:p w:rsidR="00000000" w:rsidRDefault="00810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TUZ HAVUZLARI ENERJİ NAKİL HATTI YAPIMI</w:t>
            </w:r>
          </w:p>
        </w:tc>
        <w:tc>
          <w:tcPr>
            <w:tcW w:w="2127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04.02.2005/30.04.2006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843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14.057,49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3505" w:type="dxa"/>
            <w:vAlign w:val="center"/>
          </w:tcPr>
          <w:p w:rsidR="00000000" w:rsidRDefault="00810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T.E.V. BİNA TADİLAT VE DEK</w:t>
            </w:r>
            <w:r>
              <w:rPr>
                <w:rFonts w:ascii="Arial" w:hAnsi="Arial"/>
                <w:sz w:val="16"/>
              </w:rPr>
              <w:t>ORASYON</w:t>
            </w:r>
          </w:p>
        </w:tc>
        <w:tc>
          <w:tcPr>
            <w:tcW w:w="2127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20.12.2005/28.02.2006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15.000,00</w:t>
            </w:r>
          </w:p>
        </w:tc>
        <w:tc>
          <w:tcPr>
            <w:tcW w:w="1843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13.946,95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505" w:type="dxa"/>
            <w:vAlign w:val="center"/>
          </w:tcPr>
          <w:p w:rsidR="00000000" w:rsidRDefault="00810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SAHİL ÖN BUHARLAŞMA HVZ. MENFEZ YAPIMI</w:t>
            </w:r>
          </w:p>
        </w:tc>
        <w:tc>
          <w:tcPr>
            <w:tcW w:w="2127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01.12.2005/30.06.2006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13.000,00</w:t>
            </w:r>
          </w:p>
        </w:tc>
        <w:tc>
          <w:tcPr>
            <w:tcW w:w="1843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505" w:type="dxa"/>
            <w:vAlign w:val="center"/>
          </w:tcPr>
          <w:p w:rsidR="00000000" w:rsidRDefault="00810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AÇIK SAHA TUZ HAVUZLARI 2.POMPA İSTASYONU YAPIMI</w:t>
            </w:r>
          </w:p>
        </w:tc>
        <w:tc>
          <w:tcPr>
            <w:tcW w:w="2127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01.12.2005/30.06.2006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13.000,00</w:t>
            </w:r>
          </w:p>
        </w:tc>
        <w:tc>
          <w:tcPr>
            <w:tcW w:w="1843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505" w:type="dxa"/>
            <w:vAlign w:val="center"/>
          </w:tcPr>
          <w:p w:rsidR="00000000" w:rsidRDefault="00810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AÇIKSAHA TÜVENAN YÜKLEME BANDI</w:t>
            </w:r>
          </w:p>
        </w:tc>
        <w:tc>
          <w:tcPr>
            <w:tcW w:w="2127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</w:t>
            </w:r>
            <w:r>
              <w:rPr>
                <w:rFonts w:ascii="Arial" w:hAnsi="Arial"/>
                <w:sz w:val="16"/>
              </w:rPr>
              <w:t>.12.2005/28.02.2006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1.000,00</w:t>
            </w:r>
          </w:p>
        </w:tc>
        <w:tc>
          <w:tcPr>
            <w:tcW w:w="1843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</w:t>
            </w:r>
          </w:p>
        </w:tc>
      </w:tr>
    </w:tbl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0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10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0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tbl>
      <w:tblPr>
        <w:tblW w:w="0" w:type="auto"/>
        <w:tblInd w:w="-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21"/>
        <w:gridCol w:w="232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4621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</w:t>
            </w:r>
            <w:r>
              <w:rPr>
                <w:rFonts w:ascii="Arial" w:hAnsi="Arial"/>
                <w:b/>
                <w:sz w:val="16"/>
              </w:rPr>
              <w:t>ler</w:t>
            </w:r>
          </w:p>
        </w:tc>
        <w:tc>
          <w:tcPr>
            <w:tcW w:w="2325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410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4621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25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Capital</w:t>
            </w:r>
          </w:p>
        </w:tc>
        <w:tc>
          <w:tcPr>
            <w:tcW w:w="2410" w:type="dxa"/>
            <w:vAlign w:val="center"/>
          </w:tcPr>
          <w:p w:rsidR="00000000" w:rsidRDefault="00810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4621" w:type="dxa"/>
            <w:vAlign w:val="center"/>
          </w:tcPr>
          <w:p w:rsidR="00000000" w:rsidRDefault="00810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ALKİM KAĞIT SAN.VE TİC.AŞ.</w:t>
            </w:r>
          </w:p>
        </w:tc>
        <w:tc>
          <w:tcPr>
            <w:tcW w:w="2325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41.962.500,00 YTL.</w:t>
            </w:r>
          </w:p>
        </w:tc>
        <w:tc>
          <w:tcPr>
            <w:tcW w:w="2410" w:type="dxa"/>
            <w:vAlign w:val="center"/>
          </w:tcPr>
          <w:p w:rsidR="00000000" w:rsidRDefault="00810517">
            <w:pPr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4621" w:type="dxa"/>
            <w:vAlign w:val="center"/>
          </w:tcPr>
          <w:p w:rsidR="00000000" w:rsidRDefault="00810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ALKİM SİGORTA ARC.HİZM.LTD.ŞTİ.</w:t>
            </w:r>
          </w:p>
        </w:tc>
        <w:tc>
          <w:tcPr>
            <w:tcW w:w="2325" w:type="dxa"/>
            <w:vAlign w:val="center"/>
          </w:tcPr>
          <w:p w:rsidR="00000000" w:rsidRDefault="008105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10.000,00 YTL.</w:t>
            </w:r>
          </w:p>
        </w:tc>
        <w:tc>
          <w:tcPr>
            <w:tcW w:w="2410" w:type="dxa"/>
            <w:vAlign w:val="center"/>
          </w:tcPr>
          <w:p w:rsidR="00000000" w:rsidRDefault="00810517">
            <w:pPr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</w:tbl>
    <w:p w:rsidR="00000000" w:rsidRDefault="00810517">
      <w:pPr>
        <w:rPr>
          <w:rFonts w:ascii="Arial" w:hAnsi="Arial"/>
          <w:color w:val="FF0000"/>
          <w:sz w:val="16"/>
        </w:rPr>
      </w:pPr>
    </w:p>
    <w:p w:rsidR="00000000" w:rsidRDefault="00810517">
      <w:pPr>
        <w:rPr>
          <w:rFonts w:ascii="Arial" w:hAnsi="Arial"/>
          <w:color w:val="FF0000"/>
          <w:sz w:val="16"/>
        </w:rPr>
      </w:pPr>
    </w:p>
    <w:p w:rsidR="00000000" w:rsidRDefault="0081051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0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810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0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10517">
      <w:pPr>
        <w:rPr>
          <w:rFonts w:ascii="Arial" w:hAnsi="Arial"/>
          <w:sz w:val="16"/>
        </w:rPr>
      </w:pPr>
    </w:p>
    <w:p w:rsidR="00000000" w:rsidRDefault="00810517">
      <w:pPr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1842"/>
        <w:gridCol w:w="205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450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05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450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05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50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CİHAT KORA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3.677.843,75</w:t>
            </w:r>
          </w:p>
        </w:tc>
        <w:tc>
          <w:tcPr>
            <w:tcW w:w="205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450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M.REHA KORA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2.905.</w:t>
            </w:r>
            <w:r>
              <w:rPr>
                <w:rFonts w:ascii="Arial" w:hAnsi="Arial"/>
                <w:sz w:val="16"/>
              </w:rPr>
              <w:t>187,50</w:t>
            </w:r>
          </w:p>
        </w:tc>
        <w:tc>
          <w:tcPr>
            <w:tcW w:w="205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450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A.KORA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6.611.111,95</w:t>
            </w:r>
          </w:p>
        </w:tc>
        <w:tc>
          <w:tcPr>
            <w:tcW w:w="205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450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A.HALUK KORA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2.423.050,00</w:t>
            </w:r>
          </w:p>
        </w:tc>
        <w:tc>
          <w:tcPr>
            <w:tcW w:w="205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450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( 7 ORTAK)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3.559.913,30</w:t>
            </w:r>
          </w:p>
        </w:tc>
        <w:tc>
          <w:tcPr>
            <w:tcW w:w="205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450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 KISIM)</w:t>
            </w:r>
          </w:p>
        </w:tc>
        <w:tc>
          <w:tcPr>
            <w:tcW w:w="1842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5.547.887,50</w:t>
            </w:r>
          </w:p>
        </w:tc>
        <w:tc>
          <w:tcPr>
            <w:tcW w:w="205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450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24.725.000,00</w:t>
            </w:r>
          </w:p>
        </w:tc>
        <w:tc>
          <w:tcPr>
            <w:tcW w:w="2053" w:type="dxa"/>
            <w:vAlign w:val="center"/>
          </w:tcPr>
          <w:p w:rsidR="00000000" w:rsidRDefault="00810517">
            <w:pPr>
              <w:framePr w:hSpace="141" w:wrap="around" w:vAnchor="text" w:hAnchor="margin" w:xAlign="right" w:y="11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810517">
      <w:pPr>
        <w:jc w:val="both"/>
        <w:rPr>
          <w:rFonts w:ascii="Arial" w:hAnsi="Arial"/>
          <w:sz w:val="16"/>
        </w:rPr>
      </w:pPr>
    </w:p>
    <w:p w:rsidR="00000000" w:rsidRDefault="00810517">
      <w:pPr>
        <w:pStyle w:val="BodyText3"/>
        <w:rPr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0517"/>
    <w:rsid w:val="0081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96A2E-1517-4B0A-BE47-F9437977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kim@alki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4554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mailto:alkim@alkim.com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2006-04-28T13:15:00Z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-1813554174</vt:i4>
  </property>
  <property fmtid="{D5CDD505-2E9C-101B-9397-08002B2CF9AE}" pid="3" name="_EmailSubject">
    <vt:lpwstr>SYB</vt:lpwstr>
  </property>
  <property fmtid="{D5CDD505-2E9C-101B-9397-08002B2CF9AE}" pid="4" name="_AuthorEmail">
    <vt:lpwstr>b.akyol@alkim.com</vt:lpwstr>
  </property>
  <property fmtid="{D5CDD505-2E9C-101B-9397-08002B2CF9AE}" pid="5" name="_AuthorEmailDisplayName">
    <vt:lpwstr>Bekir Akyol</vt:lpwstr>
  </property>
  <property fmtid="{D5CDD505-2E9C-101B-9397-08002B2CF9AE}" pid="6" name="_PreviousAdHocReviewCycleID">
    <vt:i4>1889053484</vt:i4>
  </property>
  <property fmtid="{D5CDD505-2E9C-101B-9397-08002B2CF9AE}" pid="7" name="_ReviewingToolsShownOnce">
    <vt:lpwstr/>
  </property>
</Properties>
</file>