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10A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BOROVA YAPI ENDÜSTRİSİ A.Ş.</w:t>
            </w:r>
          </w:p>
        </w:tc>
      </w:tr>
    </w:tbl>
    <w:p w:rsidR="00000000" w:rsidRDefault="00E210A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İŞLERİ, GENEL MÜTEAHHİTLİK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CADDESİ NO:33 ,  34810 KAVACIK-BEYKOZ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YURDACAN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4250500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0216 4250498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</w:rPr>
                <w:t>borova@borova.com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20.000.000.-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  <w:lang w:val="tr-TR"/>
              </w:rPr>
              <w:t>19.819.687.-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210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E210A1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E210A1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E210A1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E210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417"/>
        <w:gridCol w:w="1693"/>
        <w:gridCol w:w="1559"/>
        <w:gridCol w:w="11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Proje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417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İşveren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(Employer)</w:t>
            </w:r>
          </w:p>
        </w:tc>
        <w:tc>
          <w:tcPr>
            <w:tcW w:w="1693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Tutarı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Amount of the project)</w:t>
            </w:r>
          </w:p>
        </w:tc>
        <w:tc>
          <w:tcPr>
            <w:tcW w:w="1559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Tarihi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(Beginning Date)</w:t>
            </w:r>
          </w:p>
        </w:tc>
        <w:tc>
          <w:tcPr>
            <w:tcW w:w="1142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Bitiş Tarihi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(Ending 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  <w:vAlign w:val="center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DÜZCE, KAYNAŞLI, GÖLYAKA CUMAYERİ İKMAL İNŞAATLARI</w:t>
            </w:r>
          </w:p>
          <w:p w:rsidR="00000000" w:rsidRDefault="00E210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(COMPLETION OF OUTSTANDING WORKS IN DUZCE/KAYNASLI/ GOLYAKA-CUMAYERİ)</w:t>
            </w:r>
          </w:p>
        </w:tc>
        <w:tc>
          <w:tcPr>
            <w:tcW w:w="1417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BAŞBAKANLIK PROJE UYGULAMA BİRİMİ</w:t>
            </w:r>
          </w:p>
        </w:tc>
        <w:tc>
          <w:tcPr>
            <w:tcW w:w="1693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11.877.871.- YTL</w:t>
            </w:r>
          </w:p>
        </w:tc>
        <w:tc>
          <w:tcPr>
            <w:tcW w:w="1559" w:type="dxa"/>
            <w:vAlign w:val="center"/>
          </w:tcPr>
          <w:p w:rsidR="00000000" w:rsidRDefault="00E210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29/08/2003</w:t>
            </w:r>
          </w:p>
        </w:tc>
        <w:tc>
          <w:tcPr>
            <w:tcW w:w="1142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28/05/2004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E210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FMV IŞIK OKULLARI İKT. İŞLETMESİ ERENKÖY</w:t>
            </w:r>
            <w:r>
              <w:rPr>
                <w:rFonts w:ascii="Arial" w:hAnsi="Arial"/>
                <w:sz w:val="16"/>
              </w:rPr>
              <w:t xml:space="preserve"> KAMPÜSÜ LİSE VE İLKÖGRETİM İNŞ.</w:t>
            </w:r>
          </w:p>
          <w:p w:rsidR="00000000" w:rsidRDefault="00E210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(ISIK SCHOOLLS ERENKOY CAMPUS, HIGHSCHOOL&amp;ELEMENTARY SCHOOL)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FEVZİYE MEKTEPLERİ VAKFI</w:t>
            </w:r>
          </w:p>
        </w:tc>
        <w:tc>
          <w:tcPr>
            <w:tcW w:w="1693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5.680.178.- YTL</w:t>
            </w:r>
          </w:p>
        </w:tc>
        <w:tc>
          <w:tcPr>
            <w:tcW w:w="1559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05/05/2004</w:t>
            </w:r>
          </w:p>
        </w:tc>
        <w:tc>
          <w:tcPr>
            <w:tcW w:w="1142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31/12/2004</w:t>
            </w:r>
          </w:p>
        </w:tc>
      </w:tr>
    </w:tbl>
    <w:p w:rsidR="00000000" w:rsidRDefault="00E210A1">
      <w:pPr>
        <w:rPr>
          <w:rFonts w:ascii="Arial" w:hAnsi="Arial"/>
          <w:sz w:val="16"/>
        </w:rPr>
      </w:pPr>
    </w:p>
    <w:p w:rsidR="00000000" w:rsidRDefault="00E210A1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E210A1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9"/>
        <w:gridCol w:w="1693"/>
        <w:gridCol w:w="1554"/>
        <w:gridCol w:w="1423"/>
        <w:gridCol w:w="1134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E210A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E210A1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693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(Sub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ject)</w:t>
            </w:r>
          </w:p>
        </w:tc>
        <w:tc>
          <w:tcPr>
            <w:tcW w:w="1554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423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E210A1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134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project)</w:t>
            </w:r>
          </w:p>
        </w:tc>
        <w:tc>
          <w:tcPr>
            <w:tcW w:w="1276" w:type="dxa"/>
          </w:tcPr>
          <w:p w:rsidR="00000000" w:rsidRDefault="00E210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E210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E210A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ASTORIA KEMPINSKI RESIDENCES </w:t>
            </w:r>
            <w:r>
              <w:rPr>
                <w:rFonts w:ascii="Arial" w:hAnsi="Arial"/>
                <w:i/>
                <w:sz w:val="16"/>
              </w:rPr>
              <w:t>(ASTORIA KEMPINSKI RESIDENCES)</w:t>
            </w:r>
          </w:p>
          <w:p w:rsidR="00000000" w:rsidRDefault="00E210A1">
            <w:pPr>
              <w:rPr>
                <w:rFonts w:ascii="Arial" w:hAnsi="Arial"/>
                <w:sz w:val="16"/>
              </w:rPr>
            </w:pPr>
          </w:p>
        </w:tc>
        <w:tc>
          <w:tcPr>
            <w:tcW w:w="1693" w:type="dxa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 İNŞAAT, ELEKTRİK, MEKANİK VE DEKORASYON İŞLERİ</w:t>
            </w:r>
          </w:p>
        </w:tc>
        <w:tc>
          <w:tcPr>
            <w:tcW w:w="1554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01/01/2006- 31/12/2006</w:t>
            </w:r>
          </w:p>
        </w:tc>
        <w:tc>
          <w:tcPr>
            <w:tcW w:w="1423" w:type="dxa"/>
            <w:vAlign w:val="center"/>
          </w:tcPr>
          <w:p w:rsidR="00000000" w:rsidRDefault="00E210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1.690.000.- USD</w:t>
            </w:r>
          </w:p>
        </w:tc>
        <w:tc>
          <w:tcPr>
            <w:tcW w:w="1134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  <w:vAlign w:val="center"/>
          </w:tcPr>
          <w:p w:rsidR="00000000" w:rsidRDefault="00E210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</w:tr>
    </w:tbl>
    <w:p w:rsidR="00000000" w:rsidRDefault="00E210A1">
      <w:pPr>
        <w:rPr>
          <w:rFonts w:ascii="Arial" w:hAnsi="Arial"/>
          <w:sz w:val="16"/>
        </w:rPr>
      </w:pPr>
    </w:p>
    <w:p w:rsidR="00000000" w:rsidRDefault="00E210A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10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10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10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E210A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10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210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10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210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210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ENERJİ A.Ş.</w:t>
            </w:r>
          </w:p>
        </w:tc>
        <w:tc>
          <w:tcPr>
            <w:tcW w:w="2299" w:type="dxa"/>
          </w:tcPr>
          <w:p w:rsidR="00000000" w:rsidRDefault="00E210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979.107.64.- YTL</w:t>
            </w:r>
          </w:p>
        </w:tc>
        <w:tc>
          <w:tcPr>
            <w:tcW w:w="2342" w:type="dxa"/>
          </w:tcPr>
          <w:p w:rsidR="00000000" w:rsidRDefault="00E210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43</w:t>
            </w:r>
          </w:p>
        </w:tc>
      </w:tr>
    </w:tbl>
    <w:p w:rsidR="00000000" w:rsidRDefault="00E210A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10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</w:t>
            </w:r>
            <w:r>
              <w:rPr>
                <w:rFonts w:ascii="Arial" w:hAnsi="Arial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E210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10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210A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210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E210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10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210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E210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  <w:tc>
          <w:tcPr>
            <w:tcW w:w="1892" w:type="dxa"/>
          </w:tcPr>
          <w:p w:rsidR="00000000" w:rsidRDefault="00E210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2.325.477</w:t>
            </w:r>
          </w:p>
        </w:tc>
        <w:tc>
          <w:tcPr>
            <w:tcW w:w="1985" w:type="dxa"/>
          </w:tcPr>
          <w:p w:rsidR="00000000" w:rsidRDefault="00E210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</w:t>
            </w:r>
            <w:r>
              <w:rPr>
                <w:rFonts w:ascii="Arial" w:hAnsi="Arial"/>
                <w:color w:val="000000"/>
                <w:sz w:val="16"/>
              </w:rPr>
              <w:t xml:space="preserve"> UZUNOVA</w:t>
            </w:r>
          </w:p>
        </w:tc>
        <w:tc>
          <w:tcPr>
            <w:tcW w:w="1892" w:type="dxa"/>
          </w:tcPr>
          <w:p w:rsidR="00000000" w:rsidRDefault="00E210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4.005.352</w:t>
            </w:r>
          </w:p>
        </w:tc>
        <w:tc>
          <w:tcPr>
            <w:tcW w:w="1985" w:type="dxa"/>
          </w:tcPr>
          <w:p w:rsidR="00000000" w:rsidRDefault="00E210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HOLDİNG A.Ş.</w:t>
            </w:r>
          </w:p>
        </w:tc>
        <w:tc>
          <w:tcPr>
            <w:tcW w:w="1892" w:type="dxa"/>
          </w:tcPr>
          <w:p w:rsidR="00000000" w:rsidRDefault="00E210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139.895</w:t>
            </w:r>
          </w:p>
        </w:tc>
        <w:tc>
          <w:tcPr>
            <w:tcW w:w="1985" w:type="dxa"/>
          </w:tcPr>
          <w:p w:rsidR="00000000" w:rsidRDefault="00E210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10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E210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13.348.963</w:t>
            </w:r>
          </w:p>
        </w:tc>
        <w:tc>
          <w:tcPr>
            <w:tcW w:w="1985" w:type="dxa"/>
          </w:tcPr>
          <w:p w:rsidR="00000000" w:rsidRDefault="00E210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10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Total)</w:t>
            </w:r>
          </w:p>
        </w:tc>
        <w:tc>
          <w:tcPr>
            <w:tcW w:w="1892" w:type="dxa"/>
          </w:tcPr>
          <w:p w:rsidR="00000000" w:rsidRDefault="00E210A1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19.819.687</w:t>
            </w:r>
          </w:p>
        </w:tc>
        <w:tc>
          <w:tcPr>
            <w:tcW w:w="1985" w:type="dxa"/>
          </w:tcPr>
          <w:p w:rsidR="00000000" w:rsidRDefault="00E210A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210A1">
      <w:pPr>
        <w:jc w:val="both"/>
        <w:rPr>
          <w:rFonts w:ascii="Arial" w:hAnsi="Arial"/>
          <w:sz w:val="16"/>
        </w:rPr>
      </w:pPr>
    </w:p>
    <w:p w:rsidR="00000000" w:rsidRDefault="00E210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210A1">
      <w:pPr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426" w:left="1418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31E"/>
    <w:multiLevelType w:val="singleLevel"/>
    <w:tmpl w:val="FC0605E0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10041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10A1"/>
    <w:rsid w:val="00E2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81A2D-06BF-49BB-9A6D-A32DB604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rova@boro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2945</CharactersWithSpaces>
  <SharedDoc>false</SharedDoc>
  <HLinks>
    <vt:vector size="6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mailto:borova@borova.com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2006-06-06T19:52:00Z</cp:lastPrinted>
  <dcterms:created xsi:type="dcterms:W3CDTF">2022-09-01T21:35:00Z</dcterms:created>
  <dcterms:modified xsi:type="dcterms:W3CDTF">2022-09-01T21:35:00Z</dcterms:modified>
</cp:coreProperties>
</file>