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7BD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BURÇELİK-BURSA ÇELİK DÖKÜM SANAYİ A.Ş.</w:t>
            </w:r>
          </w:p>
        </w:tc>
      </w:tr>
    </w:tbl>
    <w:p w:rsidR="00000000" w:rsidRDefault="00237BD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07.Feb.1968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</w:t>
            </w:r>
            <w:r>
              <w:rPr>
                <w:rFonts w:ascii="Arial" w:hAnsi="Arial"/>
                <w:b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DEMİRCİGİL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ÖNDER ORHANER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  <w:r>
              <w:rPr>
                <w:rFonts w:ascii="Arial" w:hAnsi="Arial"/>
                <w:sz w:val="16"/>
              </w:rPr>
              <w:t xml:space="preserve">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burcelik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burcelik.com.tr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72 - 149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01.Sep.2004 – 31.Aug.2006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>648.000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</w:t>
            </w:r>
            <w:r>
              <w:rPr>
                <w:rFonts w:ascii="Arial" w:hAnsi="Arial"/>
                <w:b/>
                <w:sz w:val="16"/>
              </w:rPr>
              <w:t>CI MAKİNALARI (ADET)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2.782</w:t>
            </w:r>
          </w:p>
        </w:tc>
        <w:tc>
          <w:tcPr>
            <w:tcW w:w="806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2.714</w:t>
            </w:r>
          </w:p>
        </w:tc>
        <w:tc>
          <w:tcPr>
            <w:tcW w:w="806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  <w:tc>
          <w:tcPr>
            <w:tcW w:w="818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237BD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37BD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2.367</w:t>
            </w:r>
          </w:p>
        </w:tc>
        <w:tc>
          <w:tcPr>
            <w:tcW w:w="1990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2.134</w:t>
            </w:r>
          </w:p>
        </w:tc>
        <w:tc>
          <w:tcPr>
            <w:tcW w:w="1990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237B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</w:t>
            </w:r>
            <w:r>
              <w:rPr>
                <w:rFonts w:ascii="Arial" w:hAnsi="Arial"/>
                <w:i/>
                <w:sz w:val="16"/>
              </w:rPr>
              <w:t>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37B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987.622-YTL     736.042-USD</w:t>
            </w:r>
          </w:p>
        </w:tc>
        <w:tc>
          <w:tcPr>
            <w:tcW w:w="2410" w:type="dxa"/>
          </w:tcPr>
          <w:p w:rsidR="00000000" w:rsidRDefault="00237B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</w:t>
            </w:r>
          </w:p>
        </w:tc>
        <w:tc>
          <w:tcPr>
            <w:tcW w:w="1559" w:type="dxa"/>
          </w:tcPr>
          <w:p w:rsidR="00000000" w:rsidRDefault="00237B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7.410.146-YTL       4.566.853-USD</w:t>
            </w:r>
          </w:p>
        </w:tc>
        <w:tc>
          <w:tcPr>
            <w:tcW w:w="2269" w:type="dxa"/>
          </w:tcPr>
          <w:p w:rsidR="00000000" w:rsidRDefault="00237B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37B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</w:t>
            </w:r>
            <w:r>
              <w:rPr>
                <w:rFonts w:ascii="Arial" w:hAnsi="Arial"/>
                <w:sz w:val="16"/>
              </w:rPr>
              <w:t>505-YTL</w:t>
            </w:r>
          </w:p>
          <w:p w:rsidR="00000000" w:rsidRDefault="00237B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462.339,52 USD</w:t>
            </w:r>
          </w:p>
        </w:tc>
        <w:tc>
          <w:tcPr>
            <w:tcW w:w="2410" w:type="dxa"/>
          </w:tcPr>
          <w:p w:rsidR="00000000" w:rsidRDefault="00237B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%4,29</w:t>
            </w:r>
          </w:p>
        </w:tc>
        <w:tc>
          <w:tcPr>
            <w:tcW w:w="1559" w:type="dxa"/>
          </w:tcPr>
          <w:p w:rsidR="00000000" w:rsidRDefault="00237BD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6.856.211-YTL</w:t>
            </w:r>
          </w:p>
          <w:p w:rsidR="00000000" w:rsidRDefault="00237BD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5.108.569-USD</w:t>
            </w:r>
          </w:p>
        </w:tc>
        <w:tc>
          <w:tcPr>
            <w:tcW w:w="2269" w:type="dxa"/>
          </w:tcPr>
          <w:p w:rsidR="00000000" w:rsidRDefault="00237B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%37</w:t>
            </w:r>
          </w:p>
        </w:tc>
      </w:tr>
    </w:tbl>
    <w:p w:rsidR="00000000" w:rsidRDefault="00237BD4">
      <w:pPr>
        <w:rPr>
          <w:rFonts w:ascii="Arial" w:hAnsi="Arial"/>
          <w:b/>
          <w:sz w:val="16"/>
          <w:u w:val="single"/>
        </w:rPr>
      </w:pPr>
    </w:p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7BD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BD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Yatırım </w:t>
            </w:r>
            <w:r>
              <w:rPr>
                <w:rFonts w:ascii="Arial" w:hAnsi="Arial"/>
                <w:b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MODERNİZASYON</w:t>
            </w:r>
          </w:p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(CAPACITY IMPROVEMENT AND MODERNIZASYON)</w:t>
            </w:r>
          </w:p>
        </w:tc>
        <w:tc>
          <w:tcPr>
            <w:tcW w:w="2043" w:type="dxa"/>
          </w:tcPr>
          <w:p w:rsidR="00000000" w:rsidRDefault="00237BD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12.04.2004-12.04.200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214" w:type="dxa"/>
          </w:tcPr>
          <w:p w:rsidR="00000000" w:rsidRDefault="00237BD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2.250.183</w:t>
            </w:r>
          </w:p>
        </w:tc>
        <w:tc>
          <w:tcPr>
            <w:tcW w:w="1843" w:type="dxa"/>
          </w:tcPr>
          <w:p w:rsidR="00000000" w:rsidRDefault="00237BD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37BD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37BD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7BD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37BD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37BD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7BD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İştirakler/BAĞLI ORTAKLAR</w:t>
            </w:r>
          </w:p>
        </w:tc>
        <w:tc>
          <w:tcPr>
            <w:tcW w:w="2304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</w:t>
            </w:r>
            <w:r>
              <w:rPr>
                <w:rFonts w:ascii="Arial" w:hAnsi="Arial"/>
                <w:b/>
                <w:sz w:val="16"/>
              </w:rPr>
              <w:t>ermayesi</w:t>
            </w:r>
          </w:p>
        </w:tc>
        <w:tc>
          <w:tcPr>
            <w:tcW w:w="2342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VANA SAN.VE TİC.A.Ş.</w:t>
            </w:r>
          </w:p>
        </w:tc>
        <w:tc>
          <w:tcPr>
            <w:tcW w:w="2304" w:type="dxa"/>
          </w:tcPr>
          <w:p w:rsidR="00000000" w:rsidRDefault="00237B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2.887.500.-YTL</w:t>
            </w:r>
          </w:p>
        </w:tc>
        <w:tc>
          <w:tcPr>
            <w:tcW w:w="2342" w:type="dxa"/>
          </w:tcPr>
          <w:p w:rsidR="00000000" w:rsidRDefault="00237B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DIŞ TİC.LTD.ŞTİ.</w:t>
            </w:r>
          </w:p>
        </w:tc>
        <w:tc>
          <w:tcPr>
            <w:tcW w:w="2304" w:type="dxa"/>
          </w:tcPr>
          <w:p w:rsidR="00000000" w:rsidRDefault="00237B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25.000.-YTL</w:t>
            </w:r>
          </w:p>
        </w:tc>
        <w:tc>
          <w:tcPr>
            <w:tcW w:w="2342" w:type="dxa"/>
          </w:tcPr>
          <w:p w:rsidR="00000000" w:rsidRDefault="00237BD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37BD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237BD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37B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237BD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237B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B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7B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7BD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37B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237B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KÖMÜRCÜOĞLU AŞ.</w:t>
            </w:r>
          </w:p>
        </w:tc>
        <w:tc>
          <w:tcPr>
            <w:tcW w:w="1892" w:type="dxa"/>
          </w:tcPr>
          <w:p w:rsidR="00000000" w:rsidRDefault="00237BD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345.060.-YTL</w:t>
            </w:r>
          </w:p>
        </w:tc>
        <w:tc>
          <w:tcPr>
            <w:tcW w:w="2410" w:type="dxa"/>
          </w:tcPr>
          <w:p w:rsidR="00000000" w:rsidRDefault="00237BD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53,250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SER</w:t>
            </w:r>
            <w:r>
              <w:rPr>
                <w:rFonts w:ascii="Arial" w:hAnsi="Arial"/>
                <w:sz w:val="16"/>
              </w:rPr>
              <w:t>DAROĞLU</w:t>
            </w:r>
          </w:p>
        </w:tc>
        <w:tc>
          <w:tcPr>
            <w:tcW w:w="1892" w:type="dxa"/>
          </w:tcPr>
          <w:p w:rsidR="00000000" w:rsidRDefault="00237B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1.350.-YTL</w:t>
            </w:r>
          </w:p>
        </w:tc>
        <w:tc>
          <w:tcPr>
            <w:tcW w:w="2410" w:type="dxa"/>
          </w:tcPr>
          <w:p w:rsidR="00000000" w:rsidRDefault="00237B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237B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301.590.-YTL</w:t>
            </w:r>
          </w:p>
        </w:tc>
        <w:tc>
          <w:tcPr>
            <w:tcW w:w="2410" w:type="dxa"/>
          </w:tcPr>
          <w:p w:rsidR="00000000" w:rsidRDefault="00237B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7B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237B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648.000.-YTL</w:t>
            </w:r>
          </w:p>
        </w:tc>
        <w:tc>
          <w:tcPr>
            <w:tcW w:w="2410" w:type="dxa"/>
          </w:tcPr>
          <w:p w:rsidR="00000000" w:rsidRDefault="00237BD4">
            <w:pPr>
              <w:ind w:right="49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37BD4">
      <w:pPr>
        <w:jc w:val="both"/>
        <w:rPr>
          <w:rFonts w:ascii="Arial" w:hAnsi="Arial"/>
          <w:sz w:val="16"/>
        </w:rPr>
      </w:pPr>
    </w:p>
    <w:p w:rsidR="00000000" w:rsidRDefault="00237B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7BD4"/>
    <w:rsid w:val="002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B07A3-124B-4A60-8FCC-F19CD3C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BURÇELİK-BURSA ÇELİK DÖKÜM SANAYİ A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BURÇELİK-BURSA ÇELİK DÖKÜM SANAYİ A</dc:title>
  <dc:subject/>
  <dc:creator>Muhasebe</dc:creator>
  <cp:keywords/>
  <cp:lastModifiedBy>ozgursheker@gmail.com</cp:lastModifiedBy>
  <cp:revision>2</cp:revision>
  <cp:lastPrinted>2006-05-11T19:16:00Z</cp:lastPrinted>
  <dcterms:created xsi:type="dcterms:W3CDTF">2022-09-01T21:35:00Z</dcterms:created>
  <dcterms:modified xsi:type="dcterms:W3CDTF">2022-09-01T21:35:00Z</dcterms:modified>
</cp:coreProperties>
</file>