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pStyle w:val="Heading2"/>
            </w:pPr>
            <w:r>
              <w:t>ÇİMBETON HAZIRBETON VE PREFABRİK YAPI ELEMANLARI SANAYİ VE TİCARET A.Ş.</w:t>
            </w:r>
          </w:p>
        </w:tc>
      </w:tr>
    </w:tbl>
    <w:p w:rsidR="00000000" w:rsidRDefault="00A4541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RİCCARDO NİCOLİNİ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 )</w:t>
            </w:r>
          </w:p>
        </w:tc>
        <w:tc>
          <w:tcPr>
            <w:tcW w:w="142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quantity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diference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% )</w:t>
            </w:r>
          </w:p>
        </w:tc>
        <w:tc>
          <w:tcPr>
            <w:tcW w:w="113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9,3               </w:t>
            </w:r>
          </w:p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14.1               </w:t>
            </w:r>
          </w:p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4541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541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</w:t>
      </w:r>
      <w:r>
        <w:rPr>
          <w:rFonts w:ascii="Arial" w:hAnsi="Arial"/>
          <w:i/>
          <w:sz w:val="16"/>
        </w:rPr>
        <w:t>ate</w:t>
      </w:r>
      <w:proofErr w:type="spellEnd"/>
    </w:p>
    <w:p w:rsidR="00000000" w:rsidRDefault="00A45412">
      <w:pPr>
        <w:rPr>
          <w:rFonts w:ascii="Arial" w:hAnsi="Arial"/>
          <w:sz w:val="16"/>
        </w:rPr>
      </w:pPr>
    </w:p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miktarındaki değişim bilgileri aşağıda gösterilmiştir.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quantity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difference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9,4</w:t>
            </w:r>
          </w:p>
        </w:tc>
        <w:tc>
          <w:tcPr>
            <w:tcW w:w="199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14.1</w:t>
            </w:r>
          </w:p>
        </w:tc>
        <w:tc>
          <w:tcPr>
            <w:tcW w:w="1990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4541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rPr>
          <w:rFonts w:ascii="Arial" w:hAnsi="Arial"/>
          <w:color w:val="000000"/>
          <w:sz w:val="16"/>
        </w:rPr>
      </w:pPr>
    </w:p>
    <w:p w:rsidR="00000000" w:rsidRDefault="00A4541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 w:type="page"/>
      </w:r>
    </w:p>
    <w:p w:rsidR="00000000" w:rsidRDefault="00A4541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</w:t>
            </w:r>
          </w:p>
        </w:tc>
        <w:tc>
          <w:tcPr>
            <w:tcW w:w="1527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386.935-YTL</w:t>
            </w:r>
          </w:p>
        </w:tc>
        <w:tc>
          <w:tcPr>
            <w:tcW w:w="2269" w:type="dxa"/>
          </w:tcPr>
          <w:p w:rsidR="00000000" w:rsidRDefault="00A454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288.585-$</w:t>
            </w:r>
          </w:p>
        </w:tc>
        <w:tc>
          <w:tcPr>
            <w:tcW w:w="2269" w:type="dxa"/>
          </w:tcPr>
          <w:p w:rsidR="00000000" w:rsidRDefault="00A454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</w:t>
            </w:r>
          </w:p>
        </w:tc>
        <w:tc>
          <w:tcPr>
            <w:tcW w:w="1527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562.932.YTL</w:t>
            </w:r>
          </w:p>
        </w:tc>
        <w:tc>
          <w:tcPr>
            <w:tcW w:w="2269" w:type="dxa"/>
          </w:tcPr>
          <w:p w:rsidR="00000000" w:rsidRDefault="00A454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454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4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419.441-$</w:t>
            </w:r>
          </w:p>
        </w:tc>
        <w:tc>
          <w:tcPr>
            <w:tcW w:w="2269" w:type="dxa"/>
          </w:tcPr>
          <w:p w:rsidR="00000000" w:rsidRDefault="00A454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54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541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454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</w:t>
            </w:r>
            <w:r>
              <w:rPr>
                <w:rFonts w:ascii="Arial" w:hAnsi="Arial"/>
                <w:b/>
                <w:color w:val="000000"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45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45412">
            <w:pPr>
              <w:pStyle w:val="Heading3"/>
            </w:pPr>
            <w:r>
              <w:t>YOKTUR</w:t>
            </w:r>
          </w:p>
        </w:tc>
        <w:tc>
          <w:tcPr>
            <w:tcW w:w="2043" w:type="dxa"/>
          </w:tcPr>
          <w:p w:rsidR="00000000" w:rsidRDefault="00A4541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4541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4541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45412">
            <w:pPr>
              <w:pStyle w:val="Heading1"/>
              <w:rPr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A4541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4541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4541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</w:t>
            </w:r>
            <w:proofErr w:type="spellEnd"/>
          </w:p>
        </w:tc>
        <w:tc>
          <w:tcPr>
            <w:tcW w:w="2338" w:type="dxa"/>
          </w:tcPr>
          <w:p w:rsidR="00000000" w:rsidRDefault="00A45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ÇİMENTAŞ T.A.Ş.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ÇİMENTO 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299" w:type="dxa"/>
          </w:tcPr>
          <w:p w:rsidR="00000000" w:rsidRDefault="00A45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541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0,048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31.03.2005 tarihi itibariyle başlıca ortakla</w:t>
            </w:r>
            <w:r>
              <w:rPr>
                <w:rFonts w:ascii="Arial" w:hAnsi="Arial"/>
                <w:b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as of 31.03.2005,  </w:t>
            </w:r>
            <w:proofErr w:type="spellStart"/>
            <w:r>
              <w:rPr>
                <w:rFonts w:ascii="Arial" w:hAnsi="Arial"/>
                <w:b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below.</w:t>
            </w:r>
            <w:proofErr w:type="spellEnd"/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</w:t>
            </w:r>
            <w:r>
              <w:rPr>
                <w:rFonts w:ascii="Arial" w:hAnsi="Arial"/>
                <w:sz w:val="16"/>
              </w:rPr>
              <w:t xml:space="preserve">aklar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persons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more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%10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audit</w:t>
            </w:r>
            <w:proofErr w:type="spellEnd"/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</w:t>
            </w:r>
            <w:r>
              <w:rPr>
                <w:rFonts w:ascii="Arial" w:hAnsi="Arial"/>
                <w:sz w:val="16"/>
              </w:rPr>
              <w:t xml:space="preserve">rtaklar </w:t>
            </w:r>
          </w:p>
        </w:tc>
        <w:tc>
          <w:tcPr>
            <w:tcW w:w="1177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working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assistant</w:t>
            </w:r>
            <w:proofErr w:type="spellEnd"/>
            <w:r>
              <w:rPr>
                <w:rFonts w:ascii="Arial" w:hAnsi="Arial"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director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etc.</w:t>
            </w:r>
            <w:proofErr w:type="spellEnd"/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4541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degree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relatives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subtitles</w:t>
            </w:r>
            <w:proofErr w:type="spellEnd"/>
            <w:r>
              <w:rPr>
                <w:rFonts w:ascii="Arial" w:hAnsi="Arial"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C)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</w:t>
            </w:r>
            <w:r>
              <w:rPr>
                <w:rFonts w:ascii="Arial" w:hAnsi="Arial"/>
                <w:sz w:val="16"/>
              </w:rPr>
              <w:t xml:space="preserve">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less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sz w:val="16"/>
              </w:rPr>
              <w:t>part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same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with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</w:t>
            </w:r>
            <w:r>
              <w:rPr>
                <w:rFonts w:ascii="Arial" w:hAnsi="Arial"/>
                <w:sz w:val="16"/>
              </w:rPr>
              <w:t>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proofErr w:type="spellEnd"/>
            <w:r>
              <w:rPr>
                <w:rFonts w:ascii="Arial" w:hAnsi="Arial"/>
                <w:sz w:val="16"/>
              </w:rPr>
              <w:t xml:space="preserve"> (A)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publicly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owned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free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floating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</w:tbl>
    <w:p w:rsidR="00000000" w:rsidRDefault="00A45412">
      <w:pPr>
        <w:ind w:right="-1231"/>
        <w:rPr>
          <w:rFonts w:ascii="Arial" w:hAnsi="Arial"/>
          <w:sz w:val="16"/>
        </w:rPr>
      </w:pPr>
    </w:p>
    <w:p w:rsidR="00000000" w:rsidRDefault="00A4541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4541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4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4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412"/>
    <w:rsid w:val="00A4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F452B-D29D-4920-B5BC-B90E63E4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2006-05-03T17:51:00Z</cp:lastPrinted>
  <dcterms:created xsi:type="dcterms:W3CDTF">2022-09-01T21:35:00Z</dcterms:created>
  <dcterms:modified xsi:type="dcterms:W3CDTF">2022-09-01T21:35:00Z</dcterms:modified>
</cp:coreProperties>
</file>