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ÇİMENTAŞ İZMİR ÇİMENTO FABRİKASI TÜRK A.Ş.</w:t>
            </w:r>
          </w:p>
        </w:tc>
      </w:tr>
    </w:tbl>
    <w:p w:rsidR="00000000" w:rsidRDefault="0026017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 AND CEMENT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CADDESİ NO.4 IŞIKKENT-İZMİR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KEMALPAŞA STR</w:t>
            </w:r>
            <w:r>
              <w:rPr>
                <w:rFonts w:ascii="Arial" w:hAnsi="Arial"/>
                <w:sz w:val="16"/>
              </w:rPr>
              <w:t>EET NI.4 IŞIKKENT-İZMİR-TURKEY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WALTER MONTEVECCHI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FRANCESCO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FRANCESCO GAETANO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ALESSANDRO CALTAGIRONE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FABIO GERA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MARIO CILIBERTO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RICCARDO NICOLINI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MASSIMILIANO CAPECE MINUTOLO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+90.232.472 10 50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+90.232.472 10 55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</w:t>
            </w:r>
            <w:r>
              <w:rPr>
                <w:rFonts w:ascii="Arial" w:hAnsi="Arial"/>
                <w:sz w:val="16"/>
              </w:rPr>
              <w:t>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MANUFACTUR</w:t>
            </w:r>
            <w:r>
              <w:rPr>
                <w:rFonts w:ascii="Arial" w:hAnsi="Arial"/>
                <w:sz w:val="16"/>
              </w:rPr>
              <w:t>ERS EMPLOYERS'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75.000.000-YTL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</w:t>
            </w:r>
            <w:r>
              <w:rPr>
                <w:rFonts w:ascii="Arial" w:hAnsi="Arial"/>
                <w:sz w:val="16"/>
              </w:rPr>
              <w:t>retim miktarındaki değişim bilgileri aşağıda gösterilmiştir.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quantity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difference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KLİNKER </w:t>
            </w:r>
          </w:p>
        </w:tc>
        <w:tc>
          <w:tcPr>
            <w:tcW w:w="806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81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06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1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2307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(15,00)</w:t>
            </w:r>
          </w:p>
        </w:tc>
        <w:tc>
          <w:tcPr>
            <w:tcW w:w="806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(10,8)</w:t>
            </w:r>
          </w:p>
        </w:tc>
        <w:tc>
          <w:tcPr>
            <w:tcW w:w="818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2,08</w:t>
            </w:r>
          </w:p>
        </w:tc>
        <w:tc>
          <w:tcPr>
            <w:tcW w:w="806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</w:t>
            </w:r>
          </w:p>
        </w:tc>
        <w:tc>
          <w:tcPr>
            <w:tcW w:w="818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6017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miktarındaki değişim bilgileri aşağıda gösterilmiştir.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quantity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difference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</w:t>
            </w:r>
            <w:r>
              <w:rPr>
                <w:rFonts w:ascii="Arial" w:hAnsi="Arial"/>
                <w:i/>
                <w:sz w:val="16"/>
              </w:rPr>
              <w:t>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990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  <w:proofErr w:type="spellEnd"/>
          </w:p>
        </w:tc>
        <w:tc>
          <w:tcPr>
            <w:tcW w:w="1990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(12,03)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13,22</w:t>
            </w:r>
          </w:p>
        </w:tc>
        <w:tc>
          <w:tcPr>
            <w:tcW w:w="1990" w:type="dxa"/>
          </w:tcPr>
          <w:p w:rsidR="00000000" w:rsidRDefault="0026017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52" w:type="dxa"/>
          </w:tcPr>
          <w:p w:rsidR="00000000" w:rsidRDefault="0026017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24.492.546-YTL</w:t>
            </w:r>
          </w:p>
        </w:tc>
        <w:tc>
          <w:tcPr>
            <w:tcW w:w="2268" w:type="dxa"/>
          </w:tcPr>
          <w:p w:rsidR="00000000" w:rsidRDefault="00260172">
            <w:pPr>
              <w:ind w:right="395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28.379.006-YTL</w:t>
            </w:r>
          </w:p>
        </w:tc>
        <w:tc>
          <w:tcPr>
            <w:tcW w:w="2268" w:type="dxa"/>
          </w:tcPr>
          <w:p w:rsidR="00000000" w:rsidRDefault="0026017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26017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17.865.000-$</w:t>
            </w:r>
          </w:p>
        </w:tc>
        <w:tc>
          <w:tcPr>
            <w:tcW w:w="2268" w:type="dxa"/>
          </w:tcPr>
          <w:p w:rsidR="00000000" w:rsidRDefault="0026017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21.357.505-$</w:t>
            </w:r>
          </w:p>
        </w:tc>
        <w:tc>
          <w:tcPr>
            <w:tcW w:w="2268" w:type="dxa"/>
          </w:tcPr>
          <w:p w:rsidR="00000000" w:rsidRDefault="0026017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04 </w:t>
            </w:r>
          </w:p>
        </w:tc>
        <w:tc>
          <w:tcPr>
            <w:tcW w:w="1952" w:type="dxa"/>
          </w:tcPr>
          <w:p w:rsidR="00000000" w:rsidRDefault="0026017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6.883.356.-YTL</w:t>
            </w:r>
          </w:p>
        </w:tc>
        <w:tc>
          <w:tcPr>
            <w:tcW w:w="2268" w:type="dxa"/>
          </w:tcPr>
          <w:p w:rsidR="00000000" w:rsidRDefault="00260172">
            <w:pPr>
              <w:ind w:right="395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44.035.860.-YTL</w:t>
            </w:r>
          </w:p>
        </w:tc>
        <w:tc>
          <w:tcPr>
            <w:tcW w:w="2268" w:type="dxa"/>
          </w:tcPr>
          <w:p w:rsidR="00000000" w:rsidRDefault="00260172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26017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5.128.795.-$</w:t>
            </w:r>
          </w:p>
        </w:tc>
        <w:tc>
          <w:tcPr>
            <w:tcW w:w="2268" w:type="dxa"/>
          </w:tcPr>
          <w:p w:rsidR="00000000" w:rsidRDefault="0026017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32.811.162.-$</w:t>
            </w:r>
          </w:p>
        </w:tc>
        <w:tc>
          <w:tcPr>
            <w:tcW w:w="2268" w:type="dxa"/>
          </w:tcPr>
          <w:p w:rsidR="00000000" w:rsidRDefault="0026017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60172">
      <w:pPr>
        <w:rPr>
          <w:rFonts w:ascii="Arial" w:hAnsi="Arial"/>
          <w:b/>
          <w:sz w:val="16"/>
          <w:u w:val="single"/>
        </w:rPr>
      </w:pPr>
    </w:p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6017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017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</w:t>
            </w:r>
            <w:r>
              <w:rPr>
                <w:rFonts w:ascii="Arial" w:hAnsi="Arial"/>
                <w:b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601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</w:t>
      </w:r>
    </w:p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</w:t>
            </w:r>
            <w:r>
              <w:rPr>
                <w:rFonts w:ascii="Arial" w:hAnsi="Arial"/>
                <w:sz w:val="16"/>
              </w:rPr>
              <w:t xml:space="preserve">rak sermayesi içindeki payı aşağıda gösterilmektedir. 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601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</w:t>
            </w:r>
            <w:r>
              <w:rPr>
                <w:rFonts w:ascii="Arial" w:hAnsi="Arial"/>
                <w:sz w:val="16"/>
              </w:rPr>
              <w:t>MBETON A.Ş.</w:t>
            </w:r>
          </w:p>
        </w:tc>
        <w:tc>
          <w:tcPr>
            <w:tcW w:w="2299" w:type="dxa"/>
          </w:tcPr>
          <w:p w:rsidR="00000000" w:rsidRDefault="0026017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KARS ÇİMENTO A.Ş.</w:t>
            </w:r>
          </w:p>
        </w:tc>
        <w:tc>
          <w:tcPr>
            <w:tcW w:w="2299" w:type="dxa"/>
          </w:tcPr>
          <w:p w:rsidR="00000000" w:rsidRDefault="0026017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A.Ş.</w:t>
            </w:r>
          </w:p>
        </w:tc>
        <w:tc>
          <w:tcPr>
            <w:tcW w:w="2299" w:type="dxa"/>
          </w:tcPr>
          <w:p w:rsidR="00000000" w:rsidRDefault="0026017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YAPITEK A.Ş.</w:t>
            </w:r>
          </w:p>
        </w:tc>
        <w:tc>
          <w:tcPr>
            <w:tcW w:w="2299" w:type="dxa"/>
          </w:tcPr>
          <w:p w:rsidR="00000000" w:rsidRDefault="0026017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BAKIRÇAY ÇİMENTO A.Ş.</w:t>
            </w:r>
          </w:p>
        </w:tc>
        <w:tc>
          <w:tcPr>
            <w:tcW w:w="2299" w:type="dxa"/>
          </w:tcPr>
          <w:p w:rsidR="00000000" w:rsidRDefault="0026017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0,000002</w:t>
            </w:r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</w:t>
            </w:r>
            <w:r>
              <w:rPr>
                <w:rFonts w:ascii="Arial" w:hAnsi="Arial"/>
                <w:i/>
                <w:sz w:val="16"/>
              </w:rPr>
              <w:t>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6017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6017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601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2601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INTERCEM S.A.</w:t>
            </w:r>
          </w:p>
        </w:tc>
        <w:tc>
          <w:tcPr>
            <w:tcW w:w="1892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24.564.672</w:t>
            </w:r>
          </w:p>
        </w:tc>
        <w:tc>
          <w:tcPr>
            <w:tcW w:w="2410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CEMENTIR </w:t>
            </w:r>
            <w:proofErr w:type="spellStart"/>
            <w:r>
              <w:rPr>
                <w:rFonts w:ascii="Arial" w:hAnsi="Arial"/>
                <w:sz w:val="16"/>
              </w:rPr>
              <w:t>S.p.A</w:t>
            </w:r>
            <w:proofErr w:type="spellEnd"/>
          </w:p>
        </w:tc>
        <w:tc>
          <w:tcPr>
            <w:tcW w:w="1892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5.985.000</w:t>
            </w:r>
          </w:p>
        </w:tc>
        <w:tc>
          <w:tcPr>
            <w:tcW w:w="2410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410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601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31.500.000</w:t>
            </w:r>
          </w:p>
        </w:tc>
        <w:tc>
          <w:tcPr>
            <w:tcW w:w="2410" w:type="dxa"/>
          </w:tcPr>
          <w:p w:rsidR="00000000" w:rsidRDefault="0026017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260172">
      <w:pPr>
        <w:jc w:val="both"/>
        <w:rPr>
          <w:rFonts w:ascii="Arial" w:hAnsi="Arial"/>
          <w:sz w:val="16"/>
        </w:rPr>
      </w:pPr>
    </w:p>
    <w:p w:rsidR="00000000" w:rsidRDefault="0026017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31.03.2</w:t>
            </w:r>
            <w:r>
              <w:rPr>
                <w:rFonts w:ascii="Arial" w:hAnsi="Arial"/>
                <w:b/>
                <w:sz w:val="16"/>
              </w:rPr>
              <w:t xml:space="preserve">005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their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equity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as of 31.03.2005,  </w:t>
            </w:r>
            <w:proofErr w:type="spellStart"/>
            <w:r>
              <w:rPr>
                <w:rFonts w:ascii="Arial" w:hAnsi="Arial"/>
                <w:b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below.</w:t>
            </w:r>
            <w:proofErr w:type="spellEnd"/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</w:t>
            </w:r>
            <w:r>
              <w:rPr>
                <w:rFonts w:ascii="Arial" w:hAnsi="Arial"/>
                <w:sz w:val="16"/>
              </w:rPr>
              <w:t xml:space="preserve">10'una Sahip Gerçek ve Tüzel Kişi Ortaklar 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legal </w:t>
            </w:r>
            <w:proofErr w:type="spellStart"/>
            <w:r>
              <w:rPr>
                <w:rFonts w:ascii="Arial" w:hAnsi="Arial"/>
                <w:sz w:val="16"/>
              </w:rPr>
              <w:t>persons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more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%10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INTERCEM S.A.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  <w:r>
              <w:rPr>
                <w:rFonts w:ascii="Arial" w:hAnsi="Arial"/>
                <w:sz w:val="16"/>
              </w:rPr>
              <w:t>.564.672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CEMENTIR </w:t>
            </w:r>
            <w:proofErr w:type="spellStart"/>
            <w:r>
              <w:rPr>
                <w:rFonts w:ascii="Arial" w:hAnsi="Arial"/>
                <w:sz w:val="16"/>
              </w:rPr>
              <w:t>S.p.A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</w:t>
            </w:r>
          </w:p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responsibilities</w:t>
            </w:r>
            <w:proofErr w:type="spellEnd"/>
            <w:r>
              <w:rPr>
                <w:rFonts w:ascii="Arial" w:hAnsi="Arial"/>
                <w:sz w:val="16"/>
              </w:rPr>
              <w:t xml:space="preserve"> at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audit</w:t>
            </w:r>
            <w:proofErr w:type="spellEnd"/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pStyle w:val="Heading3"/>
              <w:rPr>
                <w:rFonts w:ascii="Arial" w:hAnsi="Arial"/>
                <w:color w:val="auto"/>
                <w:sz w:val="16"/>
              </w:rPr>
            </w:pPr>
            <w:proofErr w:type="spellStart"/>
            <w:r>
              <w:rPr>
                <w:rFonts w:ascii="Arial" w:hAnsi="Arial"/>
                <w:color w:val="auto"/>
                <w:sz w:val="16"/>
              </w:rPr>
              <w:t>Amount</w:t>
            </w:r>
            <w:proofErr w:type="spellEnd"/>
            <w:r>
              <w:rPr>
                <w:rFonts w:ascii="Arial" w:hAnsi="Arial"/>
                <w:color w:val="auto"/>
                <w:sz w:val="16"/>
              </w:rPr>
              <w:t xml:space="preserve"> (Y</w:t>
            </w:r>
            <w:r>
              <w:rPr>
                <w:rFonts w:ascii="Arial" w:hAnsi="Arial"/>
                <w:color w:val="auto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lastRenderedPageBreak/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</w:t>
            </w:r>
            <w:r>
              <w:rPr>
                <w:rFonts w:ascii="Arial" w:hAnsi="Arial"/>
                <w:sz w:val="16"/>
              </w:rPr>
              <w:t xml:space="preserve">Sahip Görevlerdeki Ortaklar </w:t>
            </w:r>
          </w:p>
        </w:tc>
        <w:tc>
          <w:tcPr>
            <w:tcW w:w="1177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working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as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assistant</w:t>
            </w:r>
            <w:proofErr w:type="spellEnd"/>
            <w:r>
              <w:rPr>
                <w:rFonts w:ascii="Arial" w:hAnsi="Arial"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director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etc.</w:t>
            </w:r>
            <w:proofErr w:type="spellEnd"/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6017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degree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relatives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</w:t>
            </w:r>
            <w:r>
              <w:rPr>
                <w:rFonts w:ascii="Arial" w:hAnsi="Arial"/>
                <w:sz w:val="16"/>
              </w:rPr>
              <w:t>s</w:t>
            </w:r>
            <w:proofErr w:type="spellEnd"/>
            <w:r>
              <w:rPr>
                <w:rFonts w:ascii="Arial" w:hAnsi="Arial"/>
                <w:sz w:val="16"/>
              </w:rPr>
              <w:t xml:space="preserve"> (A), (B)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(C)</w:t>
            </w: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</w:t>
            </w:r>
            <w:r>
              <w:rPr>
                <w:rFonts w:ascii="Arial" w:hAnsi="Arial"/>
                <w:sz w:val="16"/>
              </w:rPr>
              <w:t xml:space="preserve">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less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10%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  <w:r>
              <w:rPr>
                <w:rFonts w:ascii="Arial" w:hAnsi="Arial"/>
                <w:sz w:val="16"/>
              </w:rPr>
              <w:t xml:space="preserve"> but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a </w:t>
            </w:r>
            <w:proofErr w:type="spellStart"/>
            <w:r>
              <w:rPr>
                <w:rFonts w:ascii="Arial" w:hAnsi="Arial"/>
                <w:sz w:val="16"/>
              </w:rPr>
              <w:t>part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same</w:t>
            </w:r>
            <w:proofErr w:type="spellEnd"/>
            <w:r>
              <w:rPr>
                <w:rFonts w:ascii="Arial" w:hAnsi="Arial"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Conglomerate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wit</w:t>
            </w:r>
            <w:r>
              <w:rPr>
                <w:rFonts w:ascii="Arial" w:hAnsi="Arial"/>
                <w:sz w:val="16"/>
              </w:rPr>
              <w:t>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</w:t>
            </w:r>
            <w:proofErr w:type="spellEnd"/>
            <w:r>
              <w:rPr>
                <w:rFonts w:ascii="Arial" w:hAnsi="Arial"/>
                <w:sz w:val="16"/>
              </w:rPr>
              <w:t xml:space="preserve"> (A)</w:t>
            </w: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503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public</w:t>
            </w:r>
            <w:r>
              <w:rPr>
                <w:rFonts w:ascii="Arial" w:hAnsi="Arial"/>
                <w:sz w:val="16"/>
              </w:rPr>
              <w:t>ly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owned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shares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free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floating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TAHMİNİ  800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950.32</w:t>
            </w: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</w:tbl>
    <w:p w:rsidR="00000000" w:rsidRDefault="00260172">
      <w:pPr>
        <w:ind w:right="-1231"/>
        <w:rPr>
          <w:rFonts w:ascii="Arial" w:hAnsi="Arial"/>
          <w:sz w:val="16"/>
        </w:rPr>
      </w:pPr>
    </w:p>
    <w:p w:rsidR="00000000" w:rsidRDefault="0026017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01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6017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jc w:val="both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31.500.000.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017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6017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6017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0172"/>
    <w:rsid w:val="0026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05F86-2716-4037-8993-59A7FEE6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820"/>
      <w:jc w:val="right"/>
      <w:outlineLvl w:val="3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2006-05-03T19:57:00Z</cp:lastPrinted>
  <dcterms:created xsi:type="dcterms:W3CDTF">2022-09-01T21:35:00Z</dcterms:created>
  <dcterms:modified xsi:type="dcterms:W3CDTF">2022-09-01T21:35:00Z</dcterms:modified>
</cp:coreProperties>
</file>