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4A7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ŞİRKETLER GRUBU HOLDİNG A.Ş.</w:t>
            </w:r>
          </w:p>
        </w:tc>
      </w:tr>
    </w:tbl>
    <w:p w:rsidR="00000000" w:rsidRDefault="006B4A7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22.09.1980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SİGORTACILIK, MEDYA, PAZARLAMA, TURİZM VE SANAYİ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ALTUNİZADE, OYMACI SOKAK NO:51 ÜSKÜDAR-iSTANBUL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TUFAN DARBAZ (GENEL KOORDİNATÖR)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VASFİYE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556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556 93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alpera@doganholding.com.tr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OPLU SÖZLEŞME YAPILMAMAKTADIR.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SENDİKAYA BAĞLI DEĞİLDİR.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2.000.000.00</w:t>
            </w:r>
            <w:r>
              <w:rPr>
                <w:color w:val="auto"/>
              </w:rPr>
              <w:t>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735.288.208.-YTL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B4A70">
      <w:pPr>
        <w:rPr>
          <w:rFonts w:ascii="Arial" w:hAnsi="Arial"/>
          <w:sz w:val="16"/>
        </w:rPr>
      </w:pPr>
    </w:p>
    <w:p w:rsidR="00000000" w:rsidRDefault="006B4A70">
      <w:pPr>
        <w:rPr>
          <w:rFonts w:ascii="Arial" w:hAnsi="Arial"/>
          <w:sz w:val="16"/>
        </w:rPr>
      </w:pPr>
    </w:p>
    <w:p w:rsidR="00000000" w:rsidRDefault="006B4A70">
      <w:pPr>
        <w:rPr>
          <w:rFonts w:ascii="Arial" w:hAnsi="Arial"/>
          <w:sz w:val="16"/>
        </w:rPr>
      </w:pPr>
    </w:p>
    <w:p w:rsidR="00000000" w:rsidRDefault="006B4A70">
      <w:pPr>
        <w:rPr>
          <w:rFonts w:ascii="Arial" w:hAnsi="Arial"/>
          <w:sz w:val="16"/>
        </w:rPr>
      </w:pPr>
    </w:p>
    <w:p w:rsidR="00000000" w:rsidRDefault="006B4A70">
      <w:pPr>
        <w:rPr>
          <w:rFonts w:ascii="Arial" w:hAnsi="Arial"/>
          <w:sz w:val="16"/>
        </w:rPr>
      </w:pPr>
    </w:p>
    <w:p w:rsidR="00000000" w:rsidRDefault="006B4A70">
      <w:pPr>
        <w:rPr>
          <w:rFonts w:ascii="Arial" w:hAnsi="Arial"/>
          <w:sz w:val="16"/>
        </w:rPr>
      </w:pPr>
    </w:p>
    <w:p w:rsidR="00000000" w:rsidRDefault="006B4A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6B4A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6B4A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6B4A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 participation revenues </w:t>
            </w:r>
            <w:r>
              <w:rPr>
                <w:rFonts w:ascii="Arial" w:hAnsi="Arial"/>
                <w:i/>
                <w:sz w:val="16"/>
              </w:rPr>
              <w:t>for the last two years is shown below.</w:t>
            </w:r>
          </w:p>
        </w:tc>
      </w:tr>
    </w:tbl>
    <w:p w:rsidR="00000000" w:rsidRDefault="006B4A7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B4A7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6B4A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6B4A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B4A7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6B4A7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6B4A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B4A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01.01.2005-31.12.2005</w:t>
            </w:r>
          </w:p>
        </w:tc>
        <w:tc>
          <w:tcPr>
            <w:tcW w:w="3119" w:type="dxa"/>
          </w:tcPr>
          <w:p w:rsidR="00000000" w:rsidRDefault="006B4A70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48.090.152</w:t>
            </w:r>
          </w:p>
        </w:tc>
        <w:tc>
          <w:tcPr>
            <w:tcW w:w="3543" w:type="dxa"/>
          </w:tcPr>
          <w:p w:rsidR="00000000" w:rsidRDefault="006B4A70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B4A7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01.05.2004-31.12.2004</w:t>
            </w:r>
          </w:p>
        </w:tc>
        <w:tc>
          <w:tcPr>
            <w:tcW w:w="3119" w:type="dxa"/>
          </w:tcPr>
          <w:p w:rsidR="00000000" w:rsidRDefault="006B4A70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34.754.921</w:t>
            </w:r>
          </w:p>
        </w:tc>
        <w:tc>
          <w:tcPr>
            <w:tcW w:w="3543" w:type="dxa"/>
          </w:tcPr>
          <w:p w:rsidR="00000000" w:rsidRDefault="006B4A70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B4A70">
      <w:pPr>
        <w:rPr>
          <w:rFonts w:ascii="Arial" w:hAnsi="Arial"/>
          <w:sz w:val="16"/>
        </w:rPr>
      </w:pPr>
    </w:p>
    <w:p w:rsidR="00000000" w:rsidRDefault="006B4A7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B4A7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4A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</w:t>
            </w:r>
            <w:r>
              <w:rPr>
                <w:rFonts w:ascii="Arial" w:hAnsi="Arial"/>
                <w:sz w:val="16"/>
              </w:rPr>
              <w:t xml:space="preserve">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B4A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4A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B4A7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 ve Bağlı Ortaklıklar</w:t>
            </w:r>
          </w:p>
        </w:tc>
        <w:tc>
          <w:tcPr>
            <w:tcW w:w="1915" w:type="dxa"/>
          </w:tcPr>
          <w:p w:rsidR="00000000" w:rsidRDefault="006B4A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6B4A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1915" w:type="dxa"/>
          </w:tcPr>
          <w:p w:rsidR="00000000" w:rsidRDefault="006B4A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B4A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İSEDAŞ İST.ELEK.DAĞ.SAN.VE TİC.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MİLLİYET HABER AJANSI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MİLLİYET VERLAG UND HANDELS GMBH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(EURO) 616.000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AJANSI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FACTORİNG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</w:t>
            </w:r>
            <w:r>
              <w:rPr>
                <w:rFonts w:ascii="Arial" w:hAnsi="Arial"/>
                <w:color w:val="000000"/>
                <w:sz w:val="16"/>
              </w:rPr>
              <w:t>260.000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 PETROL YATIRIMLARI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ALTERNATİF YAK. TOP. SATIŞ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GAZ İLETİM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MİLPA TİCARİ VE SINAİ ÜR.PAZ.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36.130.406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MİLTA TURİZM İŞLETMELERİ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2.314.814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OTOMO</w:t>
            </w:r>
            <w:r>
              <w:rPr>
                <w:rFonts w:ascii="Arial" w:hAnsi="Arial"/>
                <w:color w:val="000000"/>
                <w:sz w:val="16"/>
              </w:rPr>
              <w:t>BİLCİLİK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33.240.000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YAYIN HOLDİNG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576.021.048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ZİGANA ELEKTRİK DAĞITIM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ORGANİK ÜR.SAN.VE TİC.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29.725.000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 TELEKOMÜNİKASYON YATIRIMLARI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 DOĞAN YED.PAR.İM.VE TEK.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HALAT VE TEL SAN.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7.460.439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HAVACILIK SAN. VE TİC.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RAY SİGORTA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29.018.099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A.Ş.</w:t>
            </w:r>
          </w:p>
        </w:tc>
        <w:tc>
          <w:tcPr>
            <w:tcW w:w="1915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417.450.000</w:t>
            </w:r>
          </w:p>
        </w:tc>
        <w:tc>
          <w:tcPr>
            <w:tcW w:w="2342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92.73</w:t>
            </w:r>
          </w:p>
        </w:tc>
      </w:tr>
    </w:tbl>
    <w:p w:rsidR="00000000" w:rsidRDefault="006B4A70">
      <w:pPr>
        <w:rPr>
          <w:rFonts w:ascii="Arial" w:hAnsi="Arial"/>
          <w:color w:val="FF0000"/>
          <w:sz w:val="16"/>
        </w:rPr>
      </w:pPr>
    </w:p>
    <w:p w:rsidR="00000000" w:rsidRDefault="006B4A70">
      <w:pPr>
        <w:rPr>
          <w:rFonts w:ascii="Arial" w:hAnsi="Arial"/>
          <w:color w:val="FF0000"/>
          <w:sz w:val="16"/>
        </w:rPr>
      </w:pPr>
    </w:p>
    <w:p w:rsidR="00000000" w:rsidRDefault="006B4A7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4A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6B4A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4A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B4A7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4A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B4A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B4A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4A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B4A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B4A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B4A7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ADİLBEY HOLDİNG A.Ş.</w:t>
            </w:r>
          </w:p>
        </w:tc>
        <w:tc>
          <w:tcPr>
            <w:tcW w:w="1892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382.349.868</w:t>
            </w:r>
          </w:p>
        </w:tc>
        <w:tc>
          <w:tcPr>
            <w:tcW w:w="2410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56.694.341</w:t>
            </w:r>
          </w:p>
        </w:tc>
        <w:tc>
          <w:tcPr>
            <w:tcW w:w="2410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</w:t>
            </w: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AİLESİ</w:t>
            </w:r>
          </w:p>
        </w:tc>
        <w:tc>
          <w:tcPr>
            <w:tcW w:w="1892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42.707.937</w:t>
            </w:r>
          </w:p>
        </w:tc>
        <w:tc>
          <w:tcPr>
            <w:tcW w:w="2410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 VAKFI</w:t>
            </w:r>
          </w:p>
        </w:tc>
        <w:tc>
          <w:tcPr>
            <w:tcW w:w="1892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1.404.264</w:t>
            </w:r>
          </w:p>
        </w:tc>
        <w:tc>
          <w:tcPr>
            <w:tcW w:w="2410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BÖLÜM</w:t>
            </w:r>
          </w:p>
        </w:tc>
        <w:tc>
          <w:tcPr>
            <w:tcW w:w="1892" w:type="dxa"/>
          </w:tcPr>
          <w:p w:rsidR="00000000" w:rsidRDefault="006B4A70">
            <w:pPr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252.131.806</w:t>
            </w:r>
          </w:p>
        </w:tc>
        <w:tc>
          <w:tcPr>
            <w:tcW w:w="2410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4A7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B4A70">
            <w:pPr>
              <w:jc w:val="right"/>
              <w:rPr>
                <w:rFonts w:ascii="Arial" w:hAnsi="Arial"/>
                <w:b/>
                <w:color w:val="000000"/>
                <w:sz w:val="16"/>
                <w:u w:val="double"/>
              </w:rPr>
            </w:pPr>
            <w:r>
              <w:rPr>
                <w:rFonts w:ascii="Arial" w:hAnsi="Arial"/>
                <w:b/>
                <w:color w:val="000000"/>
                <w:sz w:val="16"/>
                <w:u w:val="double"/>
              </w:rPr>
              <w:t>735.288.208</w:t>
            </w:r>
          </w:p>
        </w:tc>
        <w:tc>
          <w:tcPr>
            <w:tcW w:w="2410" w:type="dxa"/>
          </w:tcPr>
          <w:p w:rsidR="00000000" w:rsidRDefault="006B4A7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  <w:u w:val="double"/>
              </w:rPr>
            </w:pPr>
            <w:r>
              <w:rPr>
                <w:rFonts w:ascii="Arial" w:hAnsi="Arial"/>
                <w:b/>
                <w:color w:val="000000"/>
                <w:sz w:val="16"/>
                <w:u w:val="double"/>
              </w:rPr>
              <w:t>100.00</w:t>
            </w:r>
          </w:p>
        </w:tc>
      </w:tr>
    </w:tbl>
    <w:p w:rsidR="00000000" w:rsidRDefault="006B4A70">
      <w:pPr>
        <w:jc w:val="both"/>
        <w:rPr>
          <w:rFonts w:ascii="Arial" w:hAnsi="Arial"/>
          <w:sz w:val="16"/>
        </w:rPr>
      </w:pPr>
    </w:p>
    <w:p w:rsidR="00000000" w:rsidRDefault="006B4A70">
      <w:pPr>
        <w:jc w:val="both"/>
        <w:rPr>
          <w:rFonts w:ascii="Arial" w:hAnsi="Arial"/>
          <w:sz w:val="16"/>
        </w:rPr>
      </w:pPr>
    </w:p>
    <w:p w:rsidR="00000000" w:rsidRDefault="006B4A70">
      <w:pPr>
        <w:jc w:val="both"/>
        <w:rPr>
          <w:rFonts w:ascii="Arial" w:hAnsi="Arial"/>
          <w:sz w:val="16"/>
        </w:rPr>
      </w:pPr>
    </w:p>
    <w:p w:rsidR="00000000" w:rsidRDefault="006B4A70">
      <w:pPr>
        <w:jc w:val="both"/>
        <w:rPr>
          <w:rFonts w:ascii="Arial" w:hAnsi="Arial"/>
          <w:sz w:val="16"/>
        </w:rPr>
      </w:pP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</w:t>
      </w:r>
      <w:r>
        <w:rPr>
          <w:rFonts w:ascii="Arial" w:hAnsi="Arial"/>
          <w:sz w:val="16"/>
        </w:rPr>
        <w:t xml:space="preserve">ık yönetim ve denetim organlarında görevli pay sahibi kişiler (ayrı ayrı), </w:t>
      </w: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</w:t>
      </w:r>
      <w:r>
        <w:rPr>
          <w:rFonts w:ascii="Arial" w:hAnsi="Arial"/>
          <w:sz w:val="16"/>
        </w:rPr>
        <w:t>şlıklarında belirtilen hissedarlar ile birinci dereceden akrabalık ilişkisi bulunan pay sahibi</w:t>
      </w: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</w:t>
      </w:r>
      <w:r>
        <w:rPr>
          <w:rFonts w:ascii="Arial" w:hAnsi="Arial"/>
          <w:sz w:val="16"/>
        </w:rPr>
        <w:t xml:space="preserve"> holding, grup yada topluluk bünyesinde bulunan tüzel kişi ortaklar ( ayrı ayrı )</w:t>
      </w: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B4A70">
      <w:pPr>
        <w:ind w:right="-1231"/>
        <w:rPr>
          <w:rFonts w:ascii="Arial" w:hAnsi="Arial"/>
          <w:sz w:val="16"/>
        </w:rPr>
      </w:pPr>
    </w:p>
    <w:p w:rsidR="00000000" w:rsidRDefault="006B4A70">
      <w:pPr>
        <w:ind w:right="-1231"/>
        <w:rPr>
          <w:rFonts w:ascii="Arial" w:hAnsi="Arial"/>
          <w:sz w:val="16"/>
        </w:rPr>
      </w:pPr>
    </w:p>
    <w:p w:rsidR="00000000" w:rsidRDefault="006B4A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B4A70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4A70"/>
    <w:rsid w:val="006B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E4996-9E5C-422D-A233-B02A3CDB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2006-05-03T14:35:00Z</cp:lastPrinted>
  <dcterms:created xsi:type="dcterms:W3CDTF">2022-09-01T21:35:00Z</dcterms:created>
  <dcterms:modified xsi:type="dcterms:W3CDTF">2022-09-01T21:35:00Z</dcterms:modified>
</cp:coreProperties>
</file>