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03C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EGEPLAST EGE PLASTİK TİCARET VE SANAYİ A.Ş.</w:t>
            </w:r>
          </w:p>
        </w:tc>
      </w:tr>
    </w:tbl>
    <w:p w:rsidR="00000000" w:rsidRDefault="000D03CA">
      <w:pPr>
        <w:pStyle w:val="CommentText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42"/>
        <w:gridCol w:w="5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12.JUN.1973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 MADDESİ PVC VE POLİETİLEN OLAN HER ÇEŞİT PLASTİK BORU,EK PARCALAR VE YEDEK PARCALARI İMALATI VE SATIŞI.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</w:t>
            </w:r>
            <w:r>
              <w:rPr>
                <w:rFonts w:ascii="Arial" w:hAnsi="Arial"/>
                <w:color w:val="000000"/>
                <w:sz w:val="16"/>
              </w:rPr>
              <w:t>RODUCTION AND SALES OF ALL KINDS OF PLASTIC PIPES,FITTİNGS AND SPARE PARTS MADE FROM PVC AND POLYETHYLENE.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sz w:val="16"/>
              </w:rPr>
              <w:t>KURULU</w:t>
            </w:r>
          </w:p>
          <w:p w:rsidR="00000000" w:rsidRDefault="000D0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  <w:p w:rsidR="00000000" w:rsidRDefault="000D0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SİBEL SİNEM ZORLU</w:t>
            </w:r>
          </w:p>
          <w:p w:rsidR="00000000" w:rsidRDefault="000D0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TEMO</w:t>
            </w:r>
          </w:p>
          <w:p w:rsidR="00000000" w:rsidRDefault="000D0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ŞENGÜN</w:t>
            </w:r>
          </w:p>
          <w:p w:rsidR="00000000" w:rsidRDefault="000D0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YÜKSEL</w:t>
            </w:r>
          </w:p>
          <w:p w:rsidR="00000000" w:rsidRDefault="000D03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01/07/2005 – 30/06/2007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</w:t>
            </w:r>
            <w:r>
              <w:rPr>
                <w:rFonts w:ascii="Arial" w:hAnsi="Arial"/>
                <w:b/>
                <w:color w:val="000000"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0D0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0D03CA">
      <w:pPr>
        <w:rPr>
          <w:rFonts w:ascii="Arial" w:hAnsi="Arial"/>
          <w:sz w:val="16"/>
        </w:rPr>
      </w:pPr>
    </w:p>
    <w:p w:rsidR="00000000" w:rsidRDefault="000D03CA">
      <w:pPr>
        <w:rPr>
          <w:rFonts w:ascii="Arial" w:hAnsi="Arial"/>
          <w:sz w:val="16"/>
        </w:rPr>
      </w:pPr>
    </w:p>
    <w:p w:rsidR="00000000" w:rsidRDefault="000D0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03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D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03C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D03C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D03C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b/>
                <w:i/>
                <w:sz w:val="16"/>
              </w:rPr>
              <w:t>he last two years are  shown below.</w:t>
            </w:r>
          </w:p>
        </w:tc>
      </w:tr>
    </w:tbl>
    <w:p w:rsidR="00000000" w:rsidRDefault="000D0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67"/>
        <w:gridCol w:w="1384"/>
        <w:gridCol w:w="992"/>
        <w:gridCol w:w="1276"/>
        <w:gridCol w:w="992"/>
        <w:gridCol w:w="1134"/>
        <w:gridCol w:w="993"/>
        <w:gridCol w:w="1275"/>
        <w:gridCol w:w="10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0D03CA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0D03CA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Extrution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İnjection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Compaund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Assembly</w:t>
            </w:r>
          </w:p>
          <w:p w:rsidR="00000000" w:rsidRDefault="000D03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04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15,644,355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317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1,010,355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20,329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8,670,436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12,772,858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317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40.98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801,331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16,351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9,752,024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78.73</w:t>
            </w:r>
          </w:p>
        </w:tc>
      </w:tr>
    </w:tbl>
    <w:p w:rsidR="00000000" w:rsidRDefault="000D03CA">
      <w:pPr>
        <w:rPr>
          <w:rFonts w:ascii="Arial" w:hAnsi="Arial"/>
          <w:sz w:val="16"/>
        </w:rPr>
      </w:pPr>
    </w:p>
    <w:p w:rsidR="00000000" w:rsidRDefault="000D03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D03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D03CA">
      <w:pPr>
        <w:pStyle w:val="CommentText"/>
        <w:rPr>
          <w:rFonts w:ascii="Arial" w:hAnsi="Arial"/>
          <w:sz w:val="16"/>
        </w:rPr>
      </w:pPr>
    </w:p>
    <w:p w:rsidR="00000000" w:rsidRDefault="000D0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03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</w:t>
            </w:r>
            <w:r>
              <w:rPr>
                <w:rFonts w:ascii="Arial" w:hAnsi="Arial"/>
                <w:b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0D0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03C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D03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12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Extrution(Kg)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İnjection(Kg)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Assembly(Kg)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18,396,784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1,161,070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20,329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88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9,214,957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3,680,215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1,037,030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16,351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D03CA">
            <w:pPr>
              <w:tabs>
                <w:tab w:val="decimal" w:pos="88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9,824,708</w:t>
            </w:r>
          </w:p>
        </w:tc>
      </w:tr>
    </w:tbl>
    <w:p w:rsidR="00000000" w:rsidRDefault="000D03CA">
      <w:pPr>
        <w:rPr>
          <w:rFonts w:ascii="Arial" w:hAnsi="Arial"/>
          <w:sz w:val="16"/>
        </w:rPr>
      </w:pPr>
    </w:p>
    <w:p w:rsidR="00000000" w:rsidRDefault="000D03CA">
      <w:pPr>
        <w:rPr>
          <w:rFonts w:ascii="Arial" w:hAnsi="Arial"/>
          <w:sz w:val="16"/>
        </w:rPr>
      </w:pPr>
    </w:p>
    <w:p w:rsidR="00000000" w:rsidRDefault="000D03CA">
      <w:pPr>
        <w:rPr>
          <w:rFonts w:ascii="Arial" w:hAnsi="Arial"/>
          <w:sz w:val="16"/>
        </w:rPr>
      </w:pPr>
    </w:p>
    <w:p w:rsidR="00000000" w:rsidRDefault="000D0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03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D03C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D03C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D03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(TL)CİF</w:t>
            </w:r>
          </w:p>
        </w:tc>
        <w:tc>
          <w:tcPr>
            <w:tcW w:w="1702" w:type="dxa"/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2126" w:type="dxa"/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702" w:type="dxa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52" w:type="dxa"/>
            <w:vAlign w:val="center"/>
          </w:tcPr>
          <w:p w:rsidR="00000000" w:rsidRDefault="000D03C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16,405,136,02</w:t>
            </w:r>
          </w:p>
          <w:p w:rsidR="00000000" w:rsidRDefault="000D03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11,532,498</w:t>
            </w:r>
          </w:p>
        </w:tc>
        <w:tc>
          <w:tcPr>
            <w:tcW w:w="1985" w:type="dxa"/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27.65</w:t>
            </w:r>
          </w:p>
        </w:tc>
        <w:tc>
          <w:tcPr>
            <w:tcW w:w="2126" w:type="dxa"/>
            <w:vAlign w:val="center"/>
          </w:tcPr>
          <w:p w:rsidR="00000000" w:rsidRDefault="000D03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18,234,223,37</w:t>
            </w:r>
          </w:p>
          <w:p w:rsidR="00000000" w:rsidRDefault="000D03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12,432,253 </w:t>
            </w:r>
          </w:p>
        </w:tc>
        <w:tc>
          <w:tcPr>
            <w:tcW w:w="1702" w:type="dxa"/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  <w:vAlign w:val="center"/>
          </w:tcPr>
          <w:p w:rsidR="00000000" w:rsidRDefault="000D03C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11,450,763.05</w:t>
            </w:r>
          </w:p>
          <w:p w:rsidR="00000000" w:rsidRDefault="000D03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8,518,645.33</w:t>
            </w:r>
          </w:p>
        </w:tc>
        <w:tc>
          <w:tcPr>
            <w:tcW w:w="1985" w:type="dxa"/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17.42</w:t>
            </w:r>
          </w:p>
        </w:tc>
        <w:tc>
          <w:tcPr>
            <w:tcW w:w="2126" w:type="dxa"/>
            <w:vAlign w:val="center"/>
          </w:tcPr>
          <w:p w:rsidR="00000000" w:rsidRDefault="000D03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10,185,220.56</w:t>
            </w:r>
          </w:p>
          <w:p w:rsidR="00000000" w:rsidRDefault="000D03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7,610,682.58 </w:t>
            </w:r>
          </w:p>
        </w:tc>
        <w:tc>
          <w:tcPr>
            <w:tcW w:w="1702" w:type="dxa"/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12,03</w:t>
            </w:r>
          </w:p>
        </w:tc>
      </w:tr>
    </w:tbl>
    <w:p w:rsidR="00000000" w:rsidRDefault="000D03CA">
      <w:pPr>
        <w:rPr>
          <w:rFonts w:ascii="Arial" w:hAnsi="Arial"/>
          <w:b/>
          <w:sz w:val="16"/>
          <w:u w:val="single"/>
        </w:rPr>
      </w:pPr>
    </w:p>
    <w:p w:rsidR="00000000" w:rsidRDefault="000D03CA">
      <w:pPr>
        <w:rPr>
          <w:rFonts w:ascii="Arial" w:hAnsi="Arial"/>
          <w:sz w:val="16"/>
        </w:rPr>
      </w:pPr>
    </w:p>
    <w:p w:rsidR="00000000" w:rsidRDefault="000D0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D03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D0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0D03C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D03C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D03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0D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D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0D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</w:t>
            </w:r>
            <w:r>
              <w:rPr>
                <w:rFonts w:ascii="Arial" w:hAnsi="Arial"/>
                <w:b/>
                <w:color w:val="000000"/>
                <w:sz w:val="16"/>
              </w:rPr>
              <w:t>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D0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  <w:gridSpan w:val="3"/>
            <w:vAlign w:val="center"/>
          </w:tcPr>
          <w:p w:rsidR="00000000" w:rsidRDefault="000D03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4" w:type="dxa"/>
            <w:vAlign w:val="center"/>
          </w:tcPr>
          <w:p w:rsidR="00000000" w:rsidRDefault="000D03C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  <w:gridSpan w:val="2"/>
            <w:vAlign w:val="center"/>
          </w:tcPr>
          <w:p w:rsidR="00000000" w:rsidRDefault="000D03CA">
            <w:pPr>
              <w:ind w:right="537"/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0D03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 başlıca iştirakleri ve iştirak sermayesi içi</w:t>
            </w:r>
            <w:r>
              <w:rPr>
                <w:rFonts w:ascii="Arial" w:hAnsi="Arial"/>
                <w:b/>
                <w:sz w:val="16"/>
              </w:rPr>
              <w:t xml:space="preserve">ndeki payı aşağıda gösterilmektedir. </w:t>
            </w:r>
          </w:p>
        </w:tc>
        <w:tc>
          <w:tcPr>
            <w:tcW w:w="1134" w:type="dxa"/>
          </w:tcPr>
          <w:p w:rsidR="00000000" w:rsidRDefault="000D03C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D03C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D03C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269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D0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9" w:type="dxa"/>
          </w:tcPr>
          <w:p w:rsidR="00000000" w:rsidRDefault="000D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D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D03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9" w:type="dxa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EGE YILDIZ PLASTİK </w:t>
            </w:r>
            <w:r>
              <w:rPr>
                <w:rFonts w:ascii="Arial" w:hAnsi="Arial"/>
                <w:color w:val="000000"/>
                <w:sz w:val="16"/>
              </w:rPr>
              <w:t>PAZL.TİÇ.VE SAN.A.Ş.</w:t>
            </w:r>
          </w:p>
        </w:tc>
        <w:tc>
          <w:tcPr>
            <w:tcW w:w="2269" w:type="dxa"/>
          </w:tcPr>
          <w:p w:rsidR="00000000" w:rsidRDefault="000D03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35,000,000.00 TL</w:t>
            </w:r>
          </w:p>
        </w:tc>
        <w:tc>
          <w:tcPr>
            <w:tcW w:w="2342" w:type="dxa"/>
          </w:tcPr>
          <w:p w:rsidR="00000000" w:rsidRDefault="000D03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PAMTUR A.Ş.</w:t>
            </w:r>
          </w:p>
        </w:tc>
        <w:tc>
          <w:tcPr>
            <w:tcW w:w="2269" w:type="dxa"/>
          </w:tcPr>
          <w:p w:rsidR="00000000" w:rsidRDefault="000D03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7,800,000.00 TL</w:t>
            </w:r>
          </w:p>
        </w:tc>
        <w:tc>
          <w:tcPr>
            <w:tcW w:w="2342" w:type="dxa"/>
          </w:tcPr>
          <w:p w:rsidR="00000000" w:rsidRDefault="000D03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D0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EGEPLAST</w:t>
            </w:r>
          </w:p>
        </w:tc>
        <w:tc>
          <w:tcPr>
            <w:tcW w:w="2269" w:type="dxa"/>
          </w:tcPr>
          <w:p w:rsidR="00000000" w:rsidRDefault="000D03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591,777.52  TL</w:t>
            </w:r>
          </w:p>
        </w:tc>
        <w:tc>
          <w:tcPr>
            <w:tcW w:w="2342" w:type="dxa"/>
          </w:tcPr>
          <w:p w:rsidR="00000000" w:rsidRDefault="000D03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0D03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110"/>
        <w:gridCol w:w="34"/>
        <w:gridCol w:w="1809"/>
        <w:gridCol w:w="33"/>
        <w:gridCol w:w="2094"/>
        <w:gridCol w:w="3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4110" w:type="dxa"/>
          </w:tcPr>
          <w:p w:rsidR="00000000" w:rsidRDefault="000D03CA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0D03CA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0D03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43" w:type="dxa"/>
            <w:gridSpan w:val="2"/>
          </w:tcPr>
          <w:p w:rsidR="00000000" w:rsidRDefault="000D03C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0D03C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D03C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D03C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b/>
                <w:i/>
                <w:sz w:val="16"/>
              </w:rPr>
              <w:t>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03CA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03CA">
            <w:pPr>
              <w:pStyle w:val="Heading3"/>
              <w:jc w:val="center"/>
              <w:rPr>
                <w:rFonts w:ascii="Arial" w:hAnsi="Arial"/>
                <w:sz w:val="16"/>
                <w:u w:val="none"/>
              </w:rPr>
            </w:pPr>
            <w:r>
              <w:rPr>
                <w:rFonts w:ascii="Arial" w:hAnsi="Arial"/>
                <w:sz w:val="16"/>
                <w:u w:val="none"/>
              </w:rPr>
              <w:t>Share Holders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0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D03C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M.Zorlu Holding A.Ş</w:t>
            </w:r>
          </w:p>
        </w:tc>
        <w:tc>
          <w:tcPr>
            <w:tcW w:w="1842" w:type="dxa"/>
            <w:gridSpan w:val="2"/>
          </w:tcPr>
          <w:p w:rsidR="00000000" w:rsidRDefault="000D03CA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9,525,071</w:t>
            </w:r>
          </w:p>
        </w:tc>
        <w:tc>
          <w:tcPr>
            <w:tcW w:w="2128" w:type="dxa"/>
            <w:gridSpan w:val="2"/>
          </w:tcPr>
          <w:p w:rsidR="00000000" w:rsidRDefault="000D03C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47.63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D03C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Ege Yıldız Plastik Paz.Tiç.ve San. A.Ş.</w:t>
            </w:r>
          </w:p>
        </w:tc>
        <w:tc>
          <w:tcPr>
            <w:tcW w:w="1842" w:type="dxa"/>
            <w:gridSpan w:val="2"/>
          </w:tcPr>
          <w:p w:rsidR="00000000" w:rsidRDefault="000D03CA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1,999,045</w:t>
            </w:r>
          </w:p>
        </w:tc>
        <w:tc>
          <w:tcPr>
            <w:tcW w:w="2128" w:type="dxa"/>
            <w:gridSpan w:val="2"/>
          </w:tcPr>
          <w:p w:rsidR="00000000" w:rsidRDefault="000D03C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9.99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D03C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Ayhan Serferaz Zorlu</w:t>
            </w:r>
          </w:p>
        </w:tc>
        <w:tc>
          <w:tcPr>
            <w:tcW w:w="1842" w:type="dxa"/>
            <w:gridSpan w:val="2"/>
          </w:tcPr>
          <w:p w:rsidR="00000000" w:rsidRDefault="000D03CA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1,207,602</w:t>
            </w:r>
          </w:p>
        </w:tc>
        <w:tc>
          <w:tcPr>
            <w:tcW w:w="2128" w:type="dxa"/>
            <w:gridSpan w:val="2"/>
          </w:tcPr>
          <w:p w:rsidR="00000000" w:rsidRDefault="000D03C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6.04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D03C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Kemal Zorlu</w:t>
            </w:r>
          </w:p>
        </w:tc>
        <w:tc>
          <w:tcPr>
            <w:tcW w:w="1842" w:type="dxa"/>
            <w:gridSpan w:val="2"/>
          </w:tcPr>
          <w:p w:rsidR="00000000" w:rsidRDefault="000D03CA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1,583,619</w:t>
            </w:r>
          </w:p>
        </w:tc>
        <w:tc>
          <w:tcPr>
            <w:tcW w:w="2128" w:type="dxa"/>
            <w:gridSpan w:val="2"/>
          </w:tcPr>
          <w:p w:rsidR="00000000" w:rsidRDefault="000D03C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7.92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D03C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Nafiz Zorlu</w:t>
            </w:r>
          </w:p>
        </w:tc>
        <w:tc>
          <w:tcPr>
            <w:tcW w:w="1842" w:type="dxa"/>
            <w:gridSpan w:val="2"/>
          </w:tcPr>
          <w:p w:rsidR="00000000" w:rsidRDefault="000D03CA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640,958</w:t>
            </w:r>
          </w:p>
        </w:tc>
        <w:tc>
          <w:tcPr>
            <w:tcW w:w="2128" w:type="dxa"/>
            <w:gridSpan w:val="2"/>
          </w:tcPr>
          <w:p w:rsidR="00000000" w:rsidRDefault="000D03C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3.21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D03CA">
            <w:pPr>
              <w:pStyle w:val="BodyText"/>
              <w:rPr>
                <w:b w:val="0"/>
                <w:color w:val="auto"/>
                <w:sz w:val="16"/>
                <w:u w:val="none"/>
                <w:lang w:val="tr-TR"/>
              </w:rPr>
            </w:pPr>
            <w:r>
              <w:rPr>
                <w:b w:val="0"/>
                <w:color w:val="auto"/>
                <w:sz w:val="16"/>
                <w:u w:val="none"/>
                <w:lang w:val="tr-TR"/>
              </w:rPr>
              <w:t>Halka Açık Kısım ve Diğerleri</w:t>
            </w:r>
          </w:p>
        </w:tc>
        <w:tc>
          <w:tcPr>
            <w:tcW w:w="1842" w:type="dxa"/>
            <w:gridSpan w:val="2"/>
          </w:tcPr>
          <w:p w:rsidR="00000000" w:rsidRDefault="000D03CA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5,043,705</w:t>
            </w:r>
          </w:p>
        </w:tc>
        <w:tc>
          <w:tcPr>
            <w:tcW w:w="2128" w:type="dxa"/>
            <w:gridSpan w:val="2"/>
          </w:tcPr>
          <w:p w:rsidR="00000000" w:rsidRDefault="000D03C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25.21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D03CA">
            <w:pPr>
              <w:pStyle w:val="BodyTex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TOPLAM</w:t>
            </w:r>
          </w:p>
        </w:tc>
        <w:tc>
          <w:tcPr>
            <w:tcW w:w="1842" w:type="dxa"/>
            <w:gridSpan w:val="2"/>
          </w:tcPr>
          <w:p w:rsidR="00000000" w:rsidRDefault="000D03CA">
            <w:pPr>
              <w:pStyle w:val="BodyText"/>
              <w:tabs>
                <w:tab w:val="decimal" w:pos="1167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20,000,000</w:t>
            </w:r>
          </w:p>
        </w:tc>
        <w:tc>
          <w:tcPr>
            <w:tcW w:w="2128" w:type="dxa"/>
            <w:gridSpan w:val="2"/>
          </w:tcPr>
          <w:p w:rsidR="00000000" w:rsidRDefault="000D03CA">
            <w:pPr>
              <w:pStyle w:val="BodyText"/>
              <w:tabs>
                <w:tab w:val="decimal" w:pos="1026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100.00</w:t>
            </w:r>
          </w:p>
        </w:tc>
      </w:tr>
    </w:tbl>
    <w:p w:rsidR="00000000" w:rsidRDefault="000D03C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2B94"/>
    <w:multiLevelType w:val="singleLevel"/>
    <w:tmpl w:val="0F6846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num w:numId="1" w16cid:durableId="165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03CA"/>
    <w:rsid w:val="000D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39C43-8714-4A6D-9FB9-2341D8E7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2006-04-27T20:40:00Z</cp:lastPrinted>
  <dcterms:created xsi:type="dcterms:W3CDTF">2022-09-01T21:35:00Z</dcterms:created>
  <dcterms:modified xsi:type="dcterms:W3CDTF">2022-09-01T21:35:00Z</dcterms:modified>
</cp:coreProperties>
</file>