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65AC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GÜNEŞ SİGORTA A.Ş.</w:t>
            </w:r>
          </w:p>
        </w:tc>
      </w:tr>
    </w:tbl>
    <w:p w:rsidR="00000000" w:rsidRDefault="00165AC5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17.09.1957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BEYAZIT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</w:t>
            </w:r>
            <w:r>
              <w:rPr>
                <w:rFonts w:ascii="Arial" w:hAnsi="Arial"/>
                <w:b/>
                <w:color w:val="000000"/>
                <w:sz w:val="16"/>
              </w:rPr>
              <w:t>d of Directors)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DURMAZ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AYHAN ÇEVİK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Jean-François LEMOUX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 Rene’de CHARETTE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0 212 355 65 65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0 212 355 64 64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</w:t>
            </w:r>
            <w:r>
              <w:rPr>
                <w:rFonts w:ascii="Arial" w:hAnsi="Arial"/>
                <w:b/>
                <w:color w:val="000000"/>
                <w:sz w:val="16"/>
              </w:rPr>
              <w:t>loyees)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 – 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BASS-BANKA VE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</w:t>
            </w:r>
            <w:r>
              <w:rPr>
                <w:rFonts w:ascii="Arial" w:hAnsi="Arial"/>
                <w:b/>
                <w:color w:val="000000"/>
                <w:sz w:val="16"/>
              </w:rPr>
              <w:t>ERMAYE TAVANI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C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65AC5">
      <w:pPr>
        <w:rPr>
          <w:rFonts w:ascii="Arial" w:hAnsi="Arial"/>
          <w:sz w:val="16"/>
        </w:rPr>
      </w:pPr>
    </w:p>
    <w:p w:rsidR="00000000" w:rsidRDefault="00165A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5A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</w:t>
            </w:r>
            <w:r>
              <w:rPr>
                <w:rFonts w:ascii="Arial" w:hAnsi="Arial"/>
                <w:i/>
                <w:sz w:val="16"/>
              </w:rPr>
              <w:t>l results of the company for the last two years are given below.</w:t>
            </w:r>
          </w:p>
        </w:tc>
      </w:tr>
    </w:tbl>
    <w:p w:rsidR="00000000" w:rsidRDefault="00165AC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694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694" w:type="dxa"/>
          <w:cantSplit/>
        </w:trPr>
        <w:tc>
          <w:tcPr>
            <w:tcW w:w="2694" w:type="dxa"/>
            <w:gridSpan w:val="2"/>
          </w:tcPr>
          <w:p w:rsidR="00000000" w:rsidRDefault="00165A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165AC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165A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694" w:type="dxa"/>
          <w:cantSplit/>
        </w:trPr>
        <w:tc>
          <w:tcPr>
            <w:tcW w:w="2694" w:type="dxa"/>
            <w:gridSpan w:val="2"/>
          </w:tcPr>
          <w:p w:rsidR="00000000" w:rsidRDefault="00165A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165AC5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165A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165AC5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165A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418" w:type="dxa"/>
          </w:tcPr>
          <w:p w:rsidR="00000000" w:rsidRDefault="00165A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567" w:type="dxa"/>
          </w:tcPr>
          <w:p w:rsidR="00000000" w:rsidRDefault="00165A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165A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134" w:type="dxa"/>
          </w:tcPr>
          <w:p w:rsidR="00000000" w:rsidRDefault="00165A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165A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22,83</w:t>
            </w:r>
          </w:p>
        </w:tc>
        <w:tc>
          <w:tcPr>
            <w:tcW w:w="1418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19,46</w:t>
            </w:r>
          </w:p>
        </w:tc>
        <w:tc>
          <w:tcPr>
            <w:tcW w:w="567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31,16</w:t>
            </w: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418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3,95</w:t>
            </w:r>
          </w:p>
        </w:tc>
        <w:tc>
          <w:tcPr>
            <w:tcW w:w="567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12,93</w:t>
            </w: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Motor.Araç.Mali Sorum.</w:t>
            </w:r>
          </w:p>
        </w:tc>
        <w:tc>
          <w:tcPr>
            <w:tcW w:w="1276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24,66</w:t>
            </w:r>
          </w:p>
        </w:tc>
        <w:tc>
          <w:tcPr>
            <w:tcW w:w="1418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25,58</w:t>
            </w:r>
          </w:p>
        </w:tc>
        <w:tc>
          <w:tcPr>
            <w:tcW w:w="567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24,21</w:t>
            </w: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36,99</w:t>
            </w:r>
          </w:p>
        </w:tc>
        <w:tc>
          <w:tcPr>
            <w:tcW w:w="1418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37,75</w:t>
            </w:r>
          </w:p>
        </w:tc>
        <w:tc>
          <w:tcPr>
            <w:tcW w:w="567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7,80</w:t>
            </w: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Kredi </w:t>
            </w:r>
            <w:r>
              <w:rPr>
                <w:rFonts w:ascii="Arial" w:hAnsi="Arial"/>
                <w:i/>
                <w:sz w:val="16"/>
              </w:rPr>
              <w:t>(Credt)</w:t>
            </w:r>
          </w:p>
        </w:tc>
        <w:tc>
          <w:tcPr>
            <w:tcW w:w="1276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418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  <w:tc>
          <w:tcPr>
            <w:tcW w:w="567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165AC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7,67</w:t>
            </w:r>
          </w:p>
        </w:tc>
        <w:tc>
          <w:tcPr>
            <w:tcW w:w="1418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8,35</w:t>
            </w:r>
          </w:p>
        </w:tc>
        <w:tc>
          <w:tcPr>
            <w:tcW w:w="567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17,33</w:t>
            </w: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(Agriculture)</w:t>
            </w:r>
          </w:p>
        </w:tc>
        <w:tc>
          <w:tcPr>
            <w:tcW w:w="1276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0,42</w:t>
            </w:r>
          </w:p>
        </w:tc>
        <w:tc>
          <w:tcPr>
            <w:tcW w:w="1418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  <w:tc>
          <w:tcPr>
            <w:tcW w:w="567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</w:t>
            </w:r>
            <w:r>
              <w:rPr>
                <w:rFonts w:ascii="Arial" w:hAnsi="Arial"/>
                <w:sz w:val="16"/>
              </w:rPr>
              <w:t>a (Legal Protech</w:t>
            </w:r>
          </w:p>
        </w:tc>
        <w:tc>
          <w:tcPr>
            <w:tcW w:w="1276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  <w:tc>
          <w:tcPr>
            <w:tcW w:w="1418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  <w:tc>
          <w:tcPr>
            <w:tcW w:w="567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2,66</w:t>
            </w: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Hastalık (Health)</w:t>
            </w:r>
          </w:p>
        </w:tc>
        <w:tc>
          <w:tcPr>
            <w:tcW w:w="1276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2,85</w:t>
            </w:r>
          </w:p>
        </w:tc>
        <w:tc>
          <w:tcPr>
            <w:tcW w:w="1418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3,96</w:t>
            </w:r>
          </w:p>
        </w:tc>
        <w:tc>
          <w:tcPr>
            <w:tcW w:w="567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3,50</w:t>
            </w:r>
          </w:p>
        </w:tc>
        <w:tc>
          <w:tcPr>
            <w:tcW w:w="1134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6,59</w:t>
            </w:r>
          </w:p>
        </w:tc>
      </w:tr>
    </w:tbl>
    <w:p w:rsidR="00000000" w:rsidRDefault="00165AC5">
      <w:pPr>
        <w:rPr>
          <w:rFonts w:ascii="Arial" w:hAnsi="Arial"/>
          <w:sz w:val="16"/>
        </w:rPr>
      </w:pPr>
    </w:p>
    <w:p w:rsidR="00000000" w:rsidRDefault="00165AC5">
      <w:pPr>
        <w:rPr>
          <w:rFonts w:ascii="Arial" w:hAnsi="Arial"/>
          <w:sz w:val="16"/>
        </w:rPr>
      </w:pPr>
    </w:p>
    <w:p w:rsidR="00000000" w:rsidRDefault="00165AC5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836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36" w:type="dxa"/>
          <w:cantSplit/>
        </w:trPr>
        <w:tc>
          <w:tcPr>
            <w:tcW w:w="2268" w:type="dxa"/>
            <w:gridSpan w:val="2"/>
          </w:tcPr>
          <w:p w:rsidR="00000000" w:rsidRDefault="00165AC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36" w:type="dxa"/>
          <w:cantSplit/>
        </w:trPr>
        <w:tc>
          <w:tcPr>
            <w:tcW w:w="2268" w:type="dxa"/>
            <w:gridSpan w:val="2"/>
          </w:tcPr>
          <w:p w:rsidR="00000000" w:rsidRDefault="00165AC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65AC5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165A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992" w:type="dxa"/>
          </w:tcPr>
          <w:p w:rsidR="00000000" w:rsidRDefault="00165A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65A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-4,28</w:t>
            </w:r>
          </w:p>
        </w:tc>
        <w:tc>
          <w:tcPr>
            <w:tcW w:w="992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22,87</w:t>
            </w:r>
          </w:p>
        </w:tc>
        <w:tc>
          <w:tcPr>
            <w:tcW w:w="992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Motor.Araç.Mali Sorum</w:t>
            </w:r>
          </w:p>
        </w:tc>
        <w:tc>
          <w:tcPr>
            <w:tcW w:w="1276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71,23</w:t>
            </w:r>
          </w:p>
        </w:tc>
        <w:tc>
          <w:tcPr>
            <w:tcW w:w="992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77,16</w:t>
            </w:r>
          </w:p>
        </w:tc>
        <w:tc>
          <w:tcPr>
            <w:tcW w:w="992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Kredi </w:t>
            </w:r>
            <w:r>
              <w:rPr>
                <w:rFonts w:ascii="Arial" w:hAnsi="Arial"/>
                <w:i/>
                <w:sz w:val="16"/>
              </w:rPr>
              <w:t>(Credt)</w:t>
            </w:r>
          </w:p>
        </w:tc>
        <w:tc>
          <w:tcPr>
            <w:tcW w:w="1276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992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65AC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</w:t>
            </w:r>
            <w:r>
              <w:rPr>
                <w:rFonts w:ascii="Arial" w:hAnsi="Arial"/>
                <w:sz w:val="16"/>
              </w:rPr>
              <w:t>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18,84</w:t>
            </w:r>
          </w:p>
        </w:tc>
        <w:tc>
          <w:tcPr>
            <w:tcW w:w="992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(Agriculture)</w:t>
            </w:r>
          </w:p>
        </w:tc>
        <w:tc>
          <w:tcPr>
            <w:tcW w:w="1276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59,79</w:t>
            </w:r>
          </w:p>
        </w:tc>
        <w:tc>
          <w:tcPr>
            <w:tcW w:w="992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Protech</w:t>
            </w:r>
          </w:p>
        </w:tc>
        <w:tc>
          <w:tcPr>
            <w:tcW w:w="1276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  <w:tc>
          <w:tcPr>
            <w:tcW w:w="992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Hastalık (Health)</w:t>
            </w:r>
          </w:p>
        </w:tc>
        <w:tc>
          <w:tcPr>
            <w:tcW w:w="1276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77,07</w:t>
            </w:r>
          </w:p>
        </w:tc>
        <w:tc>
          <w:tcPr>
            <w:tcW w:w="992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72,19</w:t>
            </w:r>
          </w:p>
        </w:tc>
      </w:tr>
    </w:tbl>
    <w:p w:rsidR="00000000" w:rsidRDefault="00165A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5A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conservation rates of the Company for </w:t>
            </w:r>
            <w:r>
              <w:rPr>
                <w:rFonts w:ascii="Arial" w:hAnsi="Arial"/>
                <w:i/>
                <w:sz w:val="16"/>
              </w:rPr>
              <w:t>the last two terms are given below.</w:t>
            </w:r>
          </w:p>
        </w:tc>
      </w:tr>
    </w:tbl>
    <w:p w:rsidR="00000000" w:rsidRDefault="00165AC5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93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65AC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165AC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2004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7,65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3,05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Motor.Araç.Mali Sorum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35,82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49,09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Kredi </w:t>
            </w:r>
            <w:r>
              <w:rPr>
                <w:rFonts w:ascii="Arial" w:hAnsi="Arial"/>
                <w:i/>
                <w:sz w:val="16"/>
              </w:rPr>
              <w:t>(Credt)</w:t>
            </w:r>
          </w:p>
        </w:tc>
        <w:tc>
          <w:tcPr>
            <w:tcW w:w="1080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080" w:type="dxa"/>
          </w:tcPr>
          <w:p w:rsidR="00000000" w:rsidRDefault="00165AC5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0,82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</w:t>
            </w:r>
            <w:r>
              <w:rPr>
                <w:rFonts w:ascii="Arial" w:hAnsi="Arial"/>
                <w:sz w:val="16"/>
              </w:rPr>
              <w:t>uksal Koruma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Hastalık 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1,70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98,92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1,08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080" w:type="dxa"/>
          </w:tcPr>
          <w:p w:rsidR="00000000" w:rsidRDefault="00165AC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65AC5">
      <w:pPr>
        <w:rPr>
          <w:rFonts w:ascii="Arial" w:hAnsi="Arial"/>
          <w:sz w:val="16"/>
        </w:rPr>
      </w:pPr>
    </w:p>
    <w:p w:rsidR="00000000" w:rsidRDefault="00165AC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65AC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65A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165AC5">
      <w:pPr>
        <w:rPr>
          <w:rFonts w:ascii="Arial" w:hAnsi="Arial"/>
          <w:sz w:val="16"/>
        </w:rPr>
      </w:pPr>
    </w:p>
    <w:p w:rsidR="00000000" w:rsidRDefault="00165AC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65AC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165A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65A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165A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165A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65A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165A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65A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165A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65A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165A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65AC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YATIRIMIN </w:t>
            </w:r>
            <w:r>
              <w:rPr>
                <w:rFonts w:ascii="Arial" w:hAnsi="Arial"/>
                <w:color w:val="FF0000"/>
                <w:sz w:val="16"/>
              </w:rPr>
              <w:t>TÜRKÇE KISA ADI</w:t>
            </w:r>
          </w:p>
          <w:p w:rsidR="00000000" w:rsidRDefault="00165AC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  <w:gridSpan w:val="3"/>
          </w:tcPr>
          <w:p w:rsidR="00000000" w:rsidRDefault="00165AC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65AC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165AC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65AC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165AC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65AC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165AC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165AC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165AC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65AC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165AC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165A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65AC5">
      <w:pPr>
        <w:rPr>
          <w:rFonts w:ascii="Arial" w:hAnsi="Arial"/>
          <w:sz w:val="16"/>
        </w:rPr>
      </w:pPr>
    </w:p>
    <w:p w:rsidR="00000000" w:rsidRDefault="00165AC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</w:t>
            </w:r>
            <w:r>
              <w:rPr>
                <w:rFonts w:ascii="Arial" w:hAnsi="Arial"/>
                <w:b/>
                <w:color w:val="000000"/>
                <w:sz w:val="16"/>
              </w:rPr>
              <w:t>rakler</w:t>
            </w:r>
          </w:p>
        </w:tc>
        <w:tc>
          <w:tcPr>
            <w:tcW w:w="2304" w:type="dxa"/>
          </w:tcPr>
          <w:p w:rsidR="00000000" w:rsidRDefault="00165A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65A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65A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65A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İstanbul Reasürans A.Ş.</w:t>
            </w:r>
          </w:p>
        </w:tc>
        <w:tc>
          <w:tcPr>
            <w:tcW w:w="2304" w:type="dxa"/>
          </w:tcPr>
          <w:p w:rsidR="00000000" w:rsidRDefault="00165AC5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200.000.-YTL</w:t>
            </w:r>
          </w:p>
        </w:tc>
        <w:tc>
          <w:tcPr>
            <w:tcW w:w="2342" w:type="dxa"/>
          </w:tcPr>
          <w:p w:rsidR="00000000" w:rsidRDefault="00165AC5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33.5753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Vakıf Emeklilik A.Ş.</w:t>
            </w:r>
          </w:p>
        </w:tc>
        <w:tc>
          <w:tcPr>
            <w:tcW w:w="2304" w:type="dxa"/>
          </w:tcPr>
          <w:p w:rsidR="00000000" w:rsidRDefault="00165AC5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26.500.000.-YTL</w:t>
            </w:r>
          </w:p>
        </w:tc>
        <w:tc>
          <w:tcPr>
            <w:tcW w:w="2342" w:type="dxa"/>
          </w:tcPr>
          <w:p w:rsidR="00000000" w:rsidRDefault="00165AC5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Taksim Otelcilik A.Ş.</w:t>
            </w:r>
          </w:p>
        </w:tc>
        <w:tc>
          <w:tcPr>
            <w:tcW w:w="2304" w:type="dxa"/>
          </w:tcPr>
          <w:p w:rsidR="00000000" w:rsidRDefault="00165AC5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90.000.000.-YTL</w:t>
            </w:r>
          </w:p>
        </w:tc>
        <w:tc>
          <w:tcPr>
            <w:tcW w:w="2342" w:type="dxa"/>
          </w:tcPr>
          <w:p w:rsidR="00000000" w:rsidRDefault="00165AC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Güneş Tur.Oto.End.ve </w:t>
            </w:r>
            <w:r>
              <w:rPr>
                <w:rFonts w:ascii="Arial" w:hAnsi="Arial"/>
                <w:b/>
                <w:sz w:val="16"/>
              </w:rPr>
              <w:t>Tic.A.Ş.</w:t>
            </w:r>
          </w:p>
        </w:tc>
        <w:tc>
          <w:tcPr>
            <w:tcW w:w="2304" w:type="dxa"/>
          </w:tcPr>
          <w:p w:rsidR="00000000" w:rsidRDefault="00165AC5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80.000.-YTL</w:t>
            </w:r>
          </w:p>
        </w:tc>
        <w:tc>
          <w:tcPr>
            <w:tcW w:w="2342" w:type="dxa"/>
          </w:tcPr>
          <w:p w:rsidR="00000000" w:rsidRDefault="00165AC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Restorasyon ve Ticaret A.Ş.</w:t>
            </w:r>
          </w:p>
        </w:tc>
        <w:tc>
          <w:tcPr>
            <w:tcW w:w="2304" w:type="dxa"/>
          </w:tcPr>
          <w:p w:rsidR="00000000" w:rsidRDefault="00165AC5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  <w:tc>
          <w:tcPr>
            <w:tcW w:w="2342" w:type="dxa"/>
          </w:tcPr>
          <w:p w:rsidR="00000000" w:rsidRDefault="00165AC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Finansal Kiralama A.Ş.</w:t>
            </w:r>
          </w:p>
        </w:tc>
        <w:tc>
          <w:tcPr>
            <w:tcW w:w="2304" w:type="dxa"/>
          </w:tcPr>
          <w:p w:rsidR="00000000" w:rsidRDefault="00165AC5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13.150.000.-YTL</w:t>
            </w:r>
          </w:p>
        </w:tc>
        <w:tc>
          <w:tcPr>
            <w:tcW w:w="2342" w:type="dxa"/>
          </w:tcPr>
          <w:p w:rsidR="00000000" w:rsidRDefault="00165AC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Sis.PazarYazı.Güv.Tem.Hiz.A.Ş.</w:t>
            </w:r>
          </w:p>
        </w:tc>
        <w:tc>
          <w:tcPr>
            <w:tcW w:w="2304" w:type="dxa"/>
          </w:tcPr>
          <w:p w:rsidR="00000000" w:rsidRDefault="00165AC5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3.000.000.-YTL</w:t>
            </w:r>
          </w:p>
        </w:tc>
        <w:tc>
          <w:tcPr>
            <w:tcW w:w="2342" w:type="dxa"/>
          </w:tcPr>
          <w:p w:rsidR="00000000" w:rsidRDefault="00165AC5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Menkul Kıymetler Yat. Ort. A.Ş.</w:t>
            </w:r>
          </w:p>
        </w:tc>
        <w:tc>
          <w:tcPr>
            <w:tcW w:w="2304" w:type="dxa"/>
          </w:tcPr>
          <w:p w:rsidR="00000000" w:rsidRDefault="00165AC5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2.550.000.-YTL</w:t>
            </w:r>
          </w:p>
        </w:tc>
        <w:tc>
          <w:tcPr>
            <w:tcW w:w="2342" w:type="dxa"/>
          </w:tcPr>
          <w:p w:rsidR="00000000" w:rsidRDefault="00165AC5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Deniz Finansal Kiralama A.Ş.</w:t>
            </w:r>
          </w:p>
        </w:tc>
        <w:tc>
          <w:tcPr>
            <w:tcW w:w="2304" w:type="dxa"/>
          </w:tcPr>
          <w:p w:rsidR="00000000" w:rsidRDefault="00165AC5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24.950.000.-YTL</w:t>
            </w:r>
          </w:p>
        </w:tc>
        <w:tc>
          <w:tcPr>
            <w:tcW w:w="2342" w:type="dxa"/>
          </w:tcPr>
          <w:p w:rsidR="00000000" w:rsidRDefault="00165AC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Girişim Sermayesi Yat. Ort. A.Ş.</w:t>
            </w:r>
          </w:p>
        </w:tc>
        <w:tc>
          <w:tcPr>
            <w:tcW w:w="2304" w:type="dxa"/>
          </w:tcPr>
          <w:p w:rsidR="00000000" w:rsidRDefault="00165AC5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900.000.-YTL</w:t>
            </w:r>
          </w:p>
        </w:tc>
        <w:tc>
          <w:tcPr>
            <w:tcW w:w="2342" w:type="dxa"/>
          </w:tcPr>
          <w:p w:rsidR="00000000" w:rsidRDefault="00165AC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Gayrimenkul Yatırım Ort. A.Ş.</w:t>
            </w:r>
          </w:p>
        </w:tc>
        <w:tc>
          <w:tcPr>
            <w:tcW w:w="2304" w:type="dxa"/>
          </w:tcPr>
          <w:p w:rsidR="00000000" w:rsidRDefault="00165AC5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15.000.000.-YTL</w:t>
            </w:r>
          </w:p>
        </w:tc>
        <w:tc>
          <w:tcPr>
            <w:tcW w:w="2342" w:type="dxa"/>
          </w:tcPr>
          <w:p w:rsidR="00000000" w:rsidRDefault="00165AC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Yatırım Menkul Değerler A.Ş.</w:t>
            </w:r>
          </w:p>
        </w:tc>
        <w:tc>
          <w:tcPr>
            <w:tcW w:w="2304" w:type="dxa"/>
          </w:tcPr>
          <w:p w:rsidR="00000000" w:rsidRDefault="00165AC5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6.000.000.-YTL</w:t>
            </w:r>
          </w:p>
        </w:tc>
        <w:tc>
          <w:tcPr>
            <w:tcW w:w="2342" w:type="dxa"/>
          </w:tcPr>
          <w:p w:rsidR="00000000" w:rsidRDefault="00165AC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Finans Fact</w:t>
            </w:r>
            <w:r>
              <w:rPr>
                <w:rFonts w:ascii="Arial" w:hAnsi="Arial"/>
                <w:b/>
                <w:sz w:val="16"/>
              </w:rPr>
              <w:t>orıng Hizmetleri A.Ş.</w:t>
            </w:r>
          </w:p>
        </w:tc>
        <w:tc>
          <w:tcPr>
            <w:tcW w:w="2304" w:type="dxa"/>
          </w:tcPr>
          <w:p w:rsidR="00000000" w:rsidRDefault="00165AC5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22.400.000.-YTL</w:t>
            </w:r>
          </w:p>
        </w:tc>
        <w:tc>
          <w:tcPr>
            <w:tcW w:w="2342" w:type="dxa"/>
          </w:tcPr>
          <w:p w:rsidR="00000000" w:rsidRDefault="00165AC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Enerji ve Madencilik A.Ş.</w:t>
            </w:r>
          </w:p>
        </w:tc>
        <w:tc>
          <w:tcPr>
            <w:tcW w:w="2304" w:type="dxa"/>
          </w:tcPr>
          <w:p w:rsidR="00000000" w:rsidRDefault="00165AC5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85.000.000.-YTL</w:t>
            </w:r>
          </w:p>
        </w:tc>
        <w:tc>
          <w:tcPr>
            <w:tcW w:w="2342" w:type="dxa"/>
          </w:tcPr>
          <w:p w:rsidR="00000000" w:rsidRDefault="00165AC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Tarım Sigortaları Havuz İşletmesi A.Ş.</w:t>
            </w:r>
          </w:p>
        </w:tc>
        <w:tc>
          <w:tcPr>
            <w:tcW w:w="2304" w:type="dxa"/>
          </w:tcPr>
          <w:p w:rsidR="00000000" w:rsidRDefault="00165AC5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6.000.000.-YTL</w:t>
            </w:r>
          </w:p>
        </w:tc>
        <w:tc>
          <w:tcPr>
            <w:tcW w:w="2342" w:type="dxa"/>
          </w:tcPr>
          <w:p w:rsidR="00000000" w:rsidRDefault="00165AC5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6,25</w:t>
            </w:r>
          </w:p>
        </w:tc>
      </w:tr>
    </w:tbl>
    <w:p w:rsidR="00000000" w:rsidRDefault="00165AC5">
      <w:pPr>
        <w:rPr>
          <w:rFonts w:ascii="Arial" w:hAnsi="Arial"/>
          <w:color w:val="FF0000"/>
          <w:sz w:val="16"/>
        </w:rPr>
      </w:pPr>
    </w:p>
    <w:p w:rsidR="00000000" w:rsidRDefault="00165AC5">
      <w:pPr>
        <w:rPr>
          <w:rFonts w:ascii="Arial" w:hAnsi="Arial"/>
          <w:color w:val="FF0000"/>
          <w:sz w:val="16"/>
        </w:rPr>
      </w:pPr>
    </w:p>
    <w:p w:rsidR="00000000" w:rsidRDefault="00165AC5">
      <w:pPr>
        <w:rPr>
          <w:rFonts w:ascii="Arial" w:hAnsi="Arial"/>
          <w:color w:val="FF0000"/>
          <w:sz w:val="16"/>
        </w:rPr>
      </w:pPr>
    </w:p>
    <w:p w:rsidR="00000000" w:rsidRDefault="00165AC5">
      <w:pPr>
        <w:rPr>
          <w:rFonts w:ascii="Arial" w:hAnsi="Arial"/>
          <w:color w:val="FF0000"/>
          <w:sz w:val="16"/>
        </w:rPr>
      </w:pPr>
    </w:p>
    <w:p w:rsidR="00000000" w:rsidRDefault="00165AC5">
      <w:pPr>
        <w:rPr>
          <w:rFonts w:ascii="Arial" w:hAnsi="Arial"/>
          <w:color w:val="FF0000"/>
          <w:sz w:val="16"/>
        </w:rPr>
      </w:pPr>
    </w:p>
    <w:p w:rsidR="00000000" w:rsidRDefault="00165AC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65AC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65AC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</w:t>
            </w:r>
            <w:r>
              <w:rPr>
                <w:rFonts w:ascii="Arial" w:hAnsi="Arial"/>
                <w:i/>
                <w:sz w:val="16"/>
              </w:rPr>
              <w:t>holders and their participations in the equity capital are shown below.</w:t>
            </w:r>
          </w:p>
        </w:tc>
      </w:tr>
    </w:tbl>
    <w:p w:rsidR="00000000" w:rsidRDefault="00165AC5">
      <w:pPr>
        <w:rPr>
          <w:rFonts w:ascii="Arial" w:hAnsi="Arial"/>
          <w:sz w:val="16"/>
        </w:rPr>
      </w:pPr>
    </w:p>
    <w:p w:rsidR="00000000" w:rsidRDefault="00165AC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65A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65AC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165AC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65A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65AC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65AC5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 Vakıflar Bankası T.A.O.</w:t>
            </w:r>
          </w:p>
        </w:tc>
        <w:tc>
          <w:tcPr>
            <w:tcW w:w="1892" w:type="dxa"/>
          </w:tcPr>
          <w:p w:rsidR="00000000" w:rsidRDefault="00165AC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25.668.150</w:t>
            </w:r>
          </w:p>
        </w:tc>
        <w:tc>
          <w:tcPr>
            <w:tcW w:w="2410" w:type="dxa"/>
          </w:tcPr>
          <w:p w:rsidR="00000000" w:rsidRDefault="00165AC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Groupama International</w:t>
            </w:r>
          </w:p>
        </w:tc>
        <w:tc>
          <w:tcPr>
            <w:tcW w:w="1892" w:type="dxa"/>
          </w:tcPr>
          <w:p w:rsidR="00000000" w:rsidRDefault="00165AC5">
            <w:pPr>
              <w:ind w:left="-30"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</w:t>
            </w:r>
            <w:r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2410" w:type="dxa"/>
          </w:tcPr>
          <w:p w:rsidR="00000000" w:rsidRDefault="00165AC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Vakıfbank Personeli Özel Sosyal Güvenlik Hizmetleri Vakfı</w:t>
            </w:r>
          </w:p>
        </w:tc>
        <w:tc>
          <w:tcPr>
            <w:tcW w:w="1892" w:type="dxa"/>
          </w:tcPr>
          <w:p w:rsidR="00000000" w:rsidRDefault="00165AC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</w:t>
            </w:r>
          </w:p>
        </w:tc>
        <w:tc>
          <w:tcPr>
            <w:tcW w:w="2410" w:type="dxa"/>
          </w:tcPr>
          <w:p w:rsidR="00000000" w:rsidRDefault="00165AC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T. Vakıflar Bankası T.A.O. Memur ve Hizmetlileri Emekli Sağlık Yardım Sandığı Vakfı </w:t>
            </w:r>
          </w:p>
        </w:tc>
        <w:tc>
          <w:tcPr>
            <w:tcW w:w="1892" w:type="dxa"/>
          </w:tcPr>
          <w:p w:rsidR="00000000" w:rsidRDefault="00165AC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3.757.500</w:t>
            </w:r>
          </w:p>
        </w:tc>
        <w:tc>
          <w:tcPr>
            <w:tcW w:w="2410" w:type="dxa"/>
          </w:tcPr>
          <w:p w:rsidR="00000000" w:rsidRDefault="00165AC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Halka Arz Edilen</w:t>
            </w:r>
          </w:p>
        </w:tc>
        <w:tc>
          <w:tcPr>
            <w:tcW w:w="1892" w:type="dxa"/>
          </w:tcPr>
          <w:p w:rsidR="00000000" w:rsidRDefault="00165AC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15.574.350</w:t>
            </w:r>
          </w:p>
        </w:tc>
        <w:tc>
          <w:tcPr>
            <w:tcW w:w="2410" w:type="dxa"/>
          </w:tcPr>
          <w:p w:rsidR="00000000" w:rsidRDefault="00165AC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20.7658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 O P L A M</w:t>
            </w:r>
          </w:p>
        </w:tc>
        <w:tc>
          <w:tcPr>
            <w:tcW w:w="1892" w:type="dxa"/>
          </w:tcPr>
          <w:p w:rsidR="00000000" w:rsidRDefault="00165AC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</w:t>
            </w:r>
          </w:p>
        </w:tc>
        <w:tc>
          <w:tcPr>
            <w:tcW w:w="2410" w:type="dxa"/>
          </w:tcPr>
          <w:p w:rsidR="00000000" w:rsidRDefault="00165AC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>
              <w:rPr>
                <w:rFonts w:ascii="Arial" w:hAnsi="Arial"/>
                <w:color w:val="000000"/>
                <w:sz w:val="16"/>
              </w:rPr>
              <w:t>0.0000</w:t>
            </w:r>
          </w:p>
        </w:tc>
      </w:tr>
    </w:tbl>
    <w:p w:rsidR="00000000" w:rsidRDefault="00165AC5">
      <w:pPr>
        <w:jc w:val="both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804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804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 Vakıflar Bankası T.A.O.</w:t>
            </w:r>
          </w:p>
        </w:tc>
        <w:tc>
          <w:tcPr>
            <w:tcW w:w="1908" w:type="dxa"/>
          </w:tcPr>
          <w:p w:rsidR="00000000" w:rsidRDefault="00165AC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804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Groupama Internatıonal</w:t>
            </w:r>
          </w:p>
        </w:tc>
        <w:tc>
          <w:tcPr>
            <w:tcW w:w="1908" w:type="dxa"/>
          </w:tcPr>
          <w:p w:rsidR="00000000" w:rsidRDefault="00165AC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804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 Vakıflar Bankası T.A.O Vakıfbank Personeli Özel Sosyal Güven</w:t>
            </w:r>
            <w:r>
              <w:rPr>
                <w:rFonts w:ascii="Arial" w:hAnsi="Arial"/>
                <w:b/>
                <w:color w:val="000000"/>
                <w:sz w:val="16"/>
              </w:rPr>
              <w:t>lik Hizmetleri Vakfı</w:t>
            </w:r>
          </w:p>
        </w:tc>
        <w:tc>
          <w:tcPr>
            <w:tcW w:w="1908" w:type="dxa"/>
          </w:tcPr>
          <w:p w:rsidR="00000000" w:rsidRDefault="00165AC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804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Halka Arz Edilen</w:t>
            </w:r>
          </w:p>
        </w:tc>
        <w:tc>
          <w:tcPr>
            <w:tcW w:w="1908" w:type="dxa"/>
          </w:tcPr>
          <w:p w:rsidR="00000000" w:rsidRDefault="00165AC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20.7650</w:t>
            </w:r>
          </w:p>
        </w:tc>
      </w:tr>
    </w:tbl>
    <w:p w:rsidR="00000000" w:rsidRDefault="00165A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65AC5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5"/>
        <w:gridCol w:w="1984"/>
        <w:gridCol w:w="45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BAŞKANI</w:t>
            </w:r>
          </w:p>
        </w:tc>
        <w:tc>
          <w:tcPr>
            <w:tcW w:w="1984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BEYAZIT</w:t>
            </w:r>
          </w:p>
        </w:tc>
        <w:tc>
          <w:tcPr>
            <w:tcW w:w="4556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BAŞKAN YARD.</w:t>
            </w:r>
          </w:p>
        </w:tc>
        <w:tc>
          <w:tcPr>
            <w:tcW w:w="1984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</w:t>
            </w:r>
            <w:r>
              <w:rPr>
                <w:rFonts w:ascii="Arial" w:hAnsi="Arial"/>
                <w:color w:val="000000"/>
                <w:sz w:val="16"/>
              </w:rPr>
              <w:t>DU</w:t>
            </w:r>
          </w:p>
        </w:tc>
        <w:tc>
          <w:tcPr>
            <w:tcW w:w="4556" w:type="dxa"/>
          </w:tcPr>
          <w:p w:rsidR="00000000" w:rsidRDefault="00165AC5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 UĞUR</w:t>
            </w:r>
          </w:p>
        </w:tc>
        <w:tc>
          <w:tcPr>
            <w:tcW w:w="4556" w:type="dxa"/>
          </w:tcPr>
          <w:p w:rsidR="00000000" w:rsidRDefault="00165AC5">
            <w:pPr>
              <w:tabs>
                <w:tab w:val="left" w:pos="2663"/>
              </w:tabs>
              <w:ind w:right="4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DURMAZ</w:t>
            </w:r>
          </w:p>
        </w:tc>
        <w:tc>
          <w:tcPr>
            <w:tcW w:w="4556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ÖZ</w:t>
            </w:r>
          </w:p>
        </w:tc>
        <w:tc>
          <w:tcPr>
            <w:tcW w:w="4556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T.VAKIFLAR BANKASI T.A.O.NI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</w:t>
            </w:r>
            <w:r>
              <w:rPr>
                <w:rFonts w:ascii="Arial" w:hAnsi="Arial"/>
                <w:color w:val="000000"/>
                <w:sz w:val="16"/>
              </w:rPr>
              <w:t>MET AYHAN ÇEVİK</w:t>
            </w:r>
          </w:p>
        </w:tc>
        <w:tc>
          <w:tcPr>
            <w:tcW w:w="4556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VAKIFBANK PERS.ÖZEL SOS.GÜV.HİZ.VAKFINI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Jean-François LEMOUX </w:t>
            </w:r>
          </w:p>
        </w:tc>
        <w:tc>
          <w:tcPr>
            <w:tcW w:w="4556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GROUPAMA INTERNATONAL’I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KURULU ÜYESİ</w:t>
            </w:r>
          </w:p>
        </w:tc>
        <w:tc>
          <w:tcPr>
            <w:tcW w:w="1984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 Rene’de CHARETTE</w:t>
            </w:r>
          </w:p>
        </w:tc>
        <w:tc>
          <w:tcPr>
            <w:tcW w:w="4556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GROUPAMA INTERNATONAL’I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DENETİM KURULU ÜYESİ</w:t>
            </w:r>
          </w:p>
        </w:tc>
        <w:tc>
          <w:tcPr>
            <w:tcW w:w="1984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ÇELEBİ</w:t>
            </w:r>
          </w:p>
        </w:tc>
        <w:tc>
          <w:tcPr>
            <w:tcW w:w="4556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</w:t>
            </w:r>
            <w:r>
              <w:rPr>
                <w:rFonts w:ascii="Arial" w:hAnsi="Arial"/>
                <w:sz w:val="16"/>
              </w:rPr>
              <w:t>VAKIFLAR BANKASI T.A.O.NI TEMSİLEN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5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DENETİM KURULU ÜYESİ</w:t>
            </w:r>
          </w:p>
        </w:tc>
        <w:tc>
          <w:tcPr>
            <w:tcW w:w="1984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ÖZTÜRK</w:t>
            </w:r>
          </w:p>
        </w:tc>
        <w:tc>
          <w:tcPr>
            <w:tcW w:w="4556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T.V.B.MEMUR VE HİZMETLİLERİ EMEKLİ VE SAĞLIK YARD.SAN.VAKFINI TEMSİLEN</w:t>
            </w:r>
          </w:p>
        </w:tc>
      </w:tr>
    </w:tbl>
    <w:p w:rsidR="00000000" w:rsidRDefault="00165A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</w:t>
      </w:r>
      <w:r>
        <w:rPr>
          <w:rFonts w:ascii="Arial" w:hAnsi="Arial"/>
          <w:sz w:val="16"/>
        </w:rPr>
        <w:t>anlara sahip yöneticileri (ayrı ayrı),</w:t>
      </w: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AYDOĞDU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YARDIMCISI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 YÜKSEL 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YARDIMCISI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Cengiz ERTEN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YARDIMCISI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Faruk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YARDIMCISI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Korhan GÜRAKAN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 GÜLBAĞ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SAKA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N.Sedat ÖZATALAY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F.Özlem CİVAN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B.Alper KARAYAZGAN</w:t>
            </w:r>
          </w:p>
        </w:tc>
      </w:tr>
    </w:tbl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R.Turgay KUTLUOĞLU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O.Cenk UZUNOĞLU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Yıldıray ALKOÇ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Ş. YEŞİLKAYA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</w:t>
            </w:r>
            <w:r>
              <w:t>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Zeliha ALKOÇ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Muzaffer BEŞER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NEVİR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Gamze DİLER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SARI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KONCA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KÜSMEN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Erdoğan KONCA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İ.Ufuk DEMİRYOL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U</w:t>
            </w:r>
            <w:r>
              <w:rPr>
                <w:rFonts w:ascii="Arial" w:hAnsi="Arial"/>
                <w:color w:val="000000"/>
                <w:sz w:val="16"/>
              </w:rPr>
              <w:t>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Filiz KARADAN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BİRİM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Gürcan TÜFEKÇİ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ŞUBE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Ş. YEŞİLKAYA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ŞUBE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K.Hakan ÇİNE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ŞUBE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 KARAÇOR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ŞUBE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Suat BAYBURTLU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ŞUBE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Nesrin FİDAN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ŞUBE MÜDÜR YARDIMCISI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Beyler 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65AC5">
            <w:pPr>
              <w:pStyle w:val="Heading2"/>
            </w:pPr>
            <w:r>
              <w:t>ŞUBE MÜDÜRÜ</w:t>
            </w:r>
          </w:p>
        </w:tc>
        <w:tc>
          <w:tcPr>
            <w:tcW w:w="2353" w:type="dxa"/>
          </w:tcPr>
          <w:p w:rsidR="00000000" w:rsidRDefault="00165AC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Hilmi </w:t>
            </w:r>
            <w:r>
              <w:rPr>
                <w:rFonts w:ascii="Arial" w:hAnsi="Arial"/>
                <w:color w:val="000000"/>
                <w:sz w:val="16"/>
              </w:rPr>
              <w:t>CAN</w:t>
            </w:r>
          </w:p>
        </w:tc>
      </w:tr>
    </w:tbl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</w:t>
      </w:r>
      <w:r>
        <w:rPr>
          <w:rFonts w:ascii="Arial" w:hAnsi="Arial"/>
          <w:sz w:val="16"/>
        </w:rPr>
        <w:t xml:space="preserve">tilen </w:t>
      </w: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819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819" w:type="dxa"/>
          </w:tcPr>
          <w:p w:rsidR="00000000" w:rsidRDefault="00165AC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T. Vakıflar Bankası T.A.O. Memur ve Hizmetlileri Emekli Sağlık Yardım Sandığı Vakfı </w:t>
            </w:r>
          </w:p>
        </w:tc>
        <w:tc>
          <w:tcPr>
            <w:tcW w:w="1908" w:type="dxa"/>
          </w:tcPr>
          <w:p w:rsidR="00000000" w:rsidRDefault="00165AC5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5.0100</w:t>
            </w:r>
          </w:p>
        </w:tc>
      </w:tr>
    </w:tbl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165AC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65AC5">
      <w:pPr>
        <w:ind w:right="-1231"/>
        <w:rPr>
          <w:rFonts w:ascii="Arial" w:hAnsi="Arial"/>
          <w:sz w:val="16"/>
        </w:rPr>
      </w:pPr>
    </w:p>
    <w:p w:rsidR="00000000" w:rsidRDefault="00165AC5">
      <w:pPr>
        <w:jc w:val="both"/>
        <w:rPr>
          <w:rFonts w:ascii="Arial" w:hAnsi="Arial"/>
          <w:sz w:val="16"/>
        </w:rPr>
      </w:pPr>
    </w:p>
    <w:p w:rsidR="00000000" w:rsidRDefault="00165AC5">
      <w:pPr>
        <w:jc w:val="both"/>
        <w:rPr>
          <w:rFonts w:ascii="Arial" w:hAnsi="Arial"/>
          <w:sz w:val="16"/>
        </w:rPr>
      </w:pPr>
    </w:p>
    <w:p w:rsidR="00000000" w:rsidRDefault="00165AC5">
      <w:pPr>
        <w:jc w:val="both"/>
        <w:rPr>
          <w:rFonts w:ascii="Arial" w:hAnsi="Arial"/>
          <w:sz w:val="16"/>
        </w:rPr>
      </w:pPr>
    </w:p>
    <w:p w:rsidR="00000000" w:rsidRDefault="00165AC5">
      <w:pPr>
        <w:jc w:val="both"/>
        <w:rPr>
          <w:rFonts w:ascii="Arial" w:hAnsi="Arial"/>
          <w:sz w:val="16"/>
        </w:rPr>
      </w:pPr>
    </w:p>
    <w:p w:rsidR="00000000" w:rsidRDefault="00165AC5">
      <w:pPr>
        <w:jc w:val="both"/>
        <w:rPr>
          <w:rFonts w:ascii="Arial" w:hAnsi="Arial"/>
          <w:sz w:val="16"/>
        </w:rPr>
      </w:pPr>
    </w:p>
    <w:p w:rsidR="00000000" w:rsidRDefault="00165AC5">
      <w:pPr>
        <w:jc w:val="both"/>
        <w:rPr>
          <w:rFonts w:ascii="Arial" w:hAnsi="Arial"/>
          <w:sz w:val="16"/>
        </w:rPr>
      </w:pPr>
    </w:p>
    <w:p w:rsidR="00000000" w:rsidRDefault="00165AC5">
      <w:pPr>
        <w:jc w:val="both"/>
        <w:rPr>
          <w:rFonts w:ascii="Arial" w:hAnsi="Arial"/>
          <w:sz w:val="16"/>
        </w:rPr>
      </w:pPr>
    </w:p>
    <w:p w:rsidR="00000000" w:rsidRDefault="00165AC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418" w:right="1984" w:bottom="1418" w:left="1276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1C1"/>
    <w:multiLevelType w:val="singleLevel"/>
    <w:tmpl w:val="62EEA74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1E792CF8"/>
    <w:multiLevelType w:val="singleLevel"/>
    <w:tmpl w:val="A51C8C6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5BE06467"/>
    <w:multiLevelType w:val="singleLevel"/>
    <w:tmpl w:val="0248DF9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67076476">
    <w:abstractNumId w:val="2"/>
  </w:num>
  <w:num w:numId="2" w16cid:durableId="2096852413">
    <w:abstractNumId w:val="0"/>
  </w:num>
  <w:num w:numId="3" w16cid:durableId="1193300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5AC5"/>
    <w:rsid w:val="0016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3D9AC-F2D6-44B5-B3A2-58FF6C6AC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spacing w:before="120" w:after="1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2006-05-03T18:23:00Z</cp:lastPrinted>
  <dcterms:created xsi:type="dcterms:W3CDTF">2022-09-01T21:35:00Z</dcterms:created>
  <dcterms:modified xsi:type="dcterms:W3CDTF">2022-09-01T21:35:00Z</dcterms:modified>
</cp:coreProperties>
</file>