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065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İNFO MENKUL KIYMETLER YATIRIM ORTAKLI A.Ş</w:t>
            </w:r>
          </w:p>
        </w:tc>
      </w:tr>
    </w:tbl>
    <w:p w:rsidR="00000000" w:rsidRDefault="0014065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22/09/2003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 NO:20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NURAY TORLAK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BAŞ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ERGÜL</w:t>
            </w:r>
          </w:p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NURAY TORLAK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212 324 46 22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212 324 84 40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yo@infoyo.com.tr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</w:t>
            </w:r>
          </w:p>
        </w:tc>
        <w:tc>
          <w:tcPr>
            <w:tcW w:w="6520" w:type="dxa"/>
          </w:tcPr>
          <w:p w:rsidR="00000000" w:rsidRDefault="0014065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140659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22"/>
        <w:gridCol w:w="4395"/>
        <w:gridCol w:w="564"/>
        <w:gridCol w:w="483"/>
        <w:gridCol w:w="1014"/>
        <w:gridCol w:w="1380"/>
        <w:gridCol w:w="1380"/>
        <w:gridCol w:w="8"/>
        <w:gridCol w:w="708"/>
        <w:gridCol w:w="756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64" w:type="dxa"/>
          <w:cantSplit/>
        </w:trPr>
        <w:tc>
          <w:tcPr>
            <w:tcW w:w="4417" w:type="dxa"/>
            <w:gridSpan w:val="2"/>
          </w:tcPr>
          <w:p w:rsidR="00000000" w:rsidRDefault="001406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1406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1406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31.12.2005 is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64" w:type="dxa"/>
          <w:cantSplit/>
        </w:trPr>
        <w:tc>
          <w:tcPr>
            <w:tcW w:w="4417" w:type="dxa"/>
            <w:gridSpan w:val="2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İNFO MENKUL KIYMETLER YATIRIM ORTAKLIĞI A.Ş.'NİN 30.12.2005 TARİHLİ PORTFÖY DEĞER TABLOSU</w:t>
            </w:r>
          </w:p>
        </w:tc>
        <w:tc>
          <w:tcPr>
            <w:tcW w:w="1047" w:type="dxa"/>
            <w:gridSpan w:val="2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782" w:type="dxa"/>
            <w:gridSpan w:val="4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70"/>
        </w:trPr>
        <w:tc>
          <w:tcPr>
            <w:tcW w:w="4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7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Alış 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Rayiç </w:t>
            </w:r>
          </w:p>
        </w:tc>
        <w:tc>
          <w:tcPr>
            <w:tcW w:w="71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70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Maliyeti (YTL)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(YTL)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70"/>
        </w:trPr>
        <w:tc>
          <w:tcPr>
            <w:tcW w:w="4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25"/>
        </w:trPr>
        <w:tc>
          <w:tcPr>
            <w:tcW w:w="495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I. HİSSE SENETLERİ</w:t>
            </w:r>
          </w:p>
        </w:tc>
        <w:tc>
          <w:tcPr>
            <w:tcW w:w="149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558,213.33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2,487,817.39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2,617,174.21</w:t>
            </w:r>
          </w:p>
        </w:tc>
        <w:tc>
          <w:tcPr>
            <w:tcW w:w="71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85.27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KİMYA,PETROL,KAUÇUK VE PLASTİK ÜRÜNLER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348,500.00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370,500.00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14.16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12.07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40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HEKTAŞ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135,000.00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5.16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40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PETKİM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211,500.00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235,500.00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GIDA, İÇECEK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207,364.00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245,000.00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9.36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7.98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40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 KONSERVE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207,364.00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245,000.00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9.36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HOLDİNGLER ve YATIRIM ŞİRKETLERİ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226,000.00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227,680.00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HOLDİNG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227,680.00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ULAŞTIRMA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153,000.00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168,400.00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6.43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5.49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HAVA YOLLARI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168,400.00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İMKB ULUSAL-SINAİ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214,500.00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214,200.00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8.18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6.98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PARK TEKSTİL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214,500.00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214,200.00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ŞİRKETLERİ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19,213.00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110,4</w:t>
            </w:r>
            <w:r>
              <w:rPr>
                <w:rFonts w:ascii="Arial" w:hAnsi="Arial"/>
                <w:b/>
                <w:sz w:val="16"/>
              </w:rPr>
              <w:t>74.75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111,243.27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4.25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3.62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ENERJİ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19,213.00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110,474.75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111,243.27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379,777.90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436,250.00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14.21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VAKIFBANK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178,527.90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215,400.00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BANKASI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201,250.00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220,850.00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</w:t>
            </w:r>
            <w:r>
              <w:rPr>
                <w:rFonts w:ascii="Arial" w:hAnsi="Arial"/>
                <w:b/>
                <w:sz w:val="16"/>
              </w:rPr>
              <w:t>AL EŞYA, MAKİNA ve GEREÇ YAPIM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110,000.33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449,200.74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456,700.94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17.45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14.88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ISUZU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175,200.00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188,700.00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TOFAŞ OTOMOBİL FABRİKALARI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0.94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268,000.00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İLETİŞİM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261,000.00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248,700.00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8.10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261,000.00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248,700.00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İKİNCİ ULUSAL PAZAR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138,000.00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138,500.00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4.51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ŞEKER FİNANSAL KİRALAMA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138,500.00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II. BORÇLANMA SENETLERİ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184,73</w:t>
            </w:r>
            <w:r>
              <w:rPr>
                <w:rFonts w:ascii="Arial" w:hAnsi="Arial"/>
                <w:b/>
                <w:sz w:val="16"/>
              </w:rPr>
              <w:t>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186,712.60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TRT050706T10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184,738.00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186,712.60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III. DİĞER (O/N REPO)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259,595.00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265,000.00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265,219.21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8.64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TRT140606P14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79,845.00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87,071.97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70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TRT150306T12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177,185.00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176,145.59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66.42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TRT240506T19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2,565.00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2,001.65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TOPLAM DEĞERİ (I+II+III)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1,017,808.33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2,937,555.39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3,069,106.02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10,564.83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KASA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BANKALAR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10,564.83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PORTFÖY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3,079,670.85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ALACAKLAR(+)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1,460,582.29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41,164.97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BORÇLAR(-)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1,041,025.15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3,540,392.96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1.1801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70"/>
        </w:trPr>
        <w:tc>
          <w:tcPr>
            <w:tcW w:w="49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3,000,000.00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92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4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140659">
      <w:pPr>
        <w:rPr>
          <w:rFonts w:ascii="Arial" w:hAnsi="Arial"/>
          <w:sz w:val="16"/>
        </w:rPr>
      </w:pPr>
    </w:p>
    <w:p w:rsidR="00000000" w:rsidRDefault="0014065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06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406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06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4065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apital(%)</w:t>
            </w:r>
          </w:p>
        </w:tc>
      </w:tr>
    </w:tbl>
    <w:p w:rsidR="00000000" w:rsidRDefault="0014065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İNFO YATIRIM A.Ş                                              </w:t>
            </w:r>
          </w:p>
        </w:tc>
        <w:tc>
          <w:tcPr>
            <w:tcW w:w="1892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30.000</w:t>
            </w:r>
          </w:p>
        </w:tc>
        <w:tc>
          <w:tcPr>
            <w:tcW w:w="2410" w:type="dxa"/>
          </w:tcPr>
          <w:p w:rsidR="00000000" w:rsidRDefault="00140659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GÜLAY ALP</w:t>
            </w:r>
          </w:p>
        </w:tc>
        <w:tc>
          <w:tcPr>
            <w:tcW w:w="1892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1406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0,066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 ALP</w:t>
            </w:r>
          </w:p>
        </w:tc>
        <w:tc>
          <w:tcPr>
            <w:tcW w:w="1892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1406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 ALP</w:t>
            </w:r>
          </w:p>
        </w:tc>
        <w:tc>
          <w:tcPr>
            <w:tcW w:w="1892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1406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BAŞ </w:t>
            </w:r>
          </w:p>
        </w:tc>
        <w:tc>
          <w:tcPr>
            <w:tcW w:w="1892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    3.000</w:t>
            </w:r>
          </w:p>
        </w:tc>
        <w:tc>
          <w:tcPr>
            <w:tcW w:w="2410" w:type="dxa"/>
          </w:tcPr>
          <w:p w:rsidR="00000000" w:rsidRDefault="001406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0,066</w:t>
            </w:r>
          </w:p>
        </w:tc>
      </w:tr>
    </w:tbl>
    <w:p w:rsidR="00000000" w:rsidRDefault="0014065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DİĞER ARTAKLAR(S.BİLİNMİYOR)    4.458.000           99,06</w:t>
      </w:r>
    </w:p>
    <w:p w:rsidR="00000000" w:rsidRDefault="0014065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              </w:t>
      </w:r>
    </w:p>
    <w:p w:rsidR="00000000" w:rsidRDefault="00140659">
      <w:pPr>
        <w:jc w:val="both"/>
        <w:rPr>
          <w:rFonts w:ascii="Arial" w:hAnsi="Arial"/>
          <w:sz w:val="16"/>
        </w:rPr>
      </w:pPr>
    </w:p>
    <w:p w:rsidR="00000000" w:rsidRDefault="00140659">
      <w:pPr>
        <w:jc w:val="both"/>
        <w:rPr>
          <w:rFonts w:ascii="Arial" w:hAnsi="Arial"/>
          <w:sz w:val="16"/>
        </w:rPr>
      </w:pPr>
    </w:p>
    <w:p w:rsidR="00000000" w:rsidRDefault="0014065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</w:t>
      </w:r>
      <w:r>
        <w:rPr>
          <w:rFonts w:ascii="Arial" w:hAnsi="Arial"/>
          <w:sz w:val="16"/>
        </w:rPr>
        <w:t>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İNFO YATIRIM A.Ş                                              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30.000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0,66</w:t>
            </w:r>
          </w:p>
        </w:tc>
      </w:tr>
    </w:tbl>
    <w:p w:rsidR="00000000" w:rsidRDefault="00140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DİĞER HALKA AÇIK       </w:t>
      </w:r>
      <w:r>
        <w:rPr>
          <w:rFonts w:ascii="Arial" w:hAnsi="Arial"/>
          <w:sz w:val="16"/>
        </w:rPr>
        <w:t xml:space="preserve">                    4.458.000                  99,06</w:t>
      </w: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TOPLAM (1)                                        4.488.000                  99,72</w:t>
      </w: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4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4" w:type="dxa"/>
          </w:tcPr>
          <w:p w:rsidR="00000000" w:rsidRDefault="001406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4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</w:p>
          <w:p w:rsidR="00000000" w:rsidRDefault="00140659">
            <w:pPr>
              <w:ind w:right="-46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BAŞ (YÖNETİM KURULU BAŞKANI)</w:t>
            </w:r>
          </w:p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VURAL ERGÜL (YÖNETİM KURULU ÜYESİ)                                  </w:t>
            </w:r>
          </w:p>
        </w:tc>
        <w:tc>
          <w:tcPr>
            <w:tcW w:w="1908" w:type="dxa"/>
          </w:tcPr>
          <w:p w:rsidR="00000000" w:rsidRDefault="00140659">
            <w:pPr>
              <w:ind w:left="10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</w:p>
          <w:p w:rsidR="00000000" w:rsidRDefault="00140659">
            <w:pPr>
              <w:ind w:left="10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4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</w:p>
          <w:p w:rsidR="00000000" w:rsidRDefault="00140659">
            <w:pPr>
              <w:ind w:right="-46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ERGÜL  (YÖNETİM KURULU ÜYESİ)</w:t>
            </w:r>
          </w:p>
          <w:p w:rsidR="00000000" w:rsidRDefault="00140659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40659">
            <w:pPr>
              <w:ind w:left="10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 xml:space="preserve"> 10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</w:t>
            </w:r>
          </w:p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 diğer ünvanlara sahip yöneticileri (ayrı ayrı)</w:t>
      </w: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NURAY TORLAK                                              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>0,0002</w:t>
            </w:r>
          </w:p>
        </w:tc>
      </w:tr>
    </w:tbl>
    <w:p w:rsidR="00000000" w:rsidRDefault="00140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TOPLAM (1)                                           10                           0,0002    </w:t>
      </w: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</w:t>
      </w:r>
      <w:r>
        <w:rPr>
          <w:rFonts w:ascii="Arial" w:hAnsi="Arial"/>
          <w:sz w:val="16"/>
        </w:rPr>
        <w:t>r ile birinci dereceden akrabalık ilişkisi bulunan pay sahibi kişiler (ayrı ayrı),</w:t>
      </w: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40659">
      <w:pPr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94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40659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GÜLAY ALP</w:t>
            </w:r>
          </w:p>
        </w:tc>
        <w:tc>
          <w:tcPr>
            <w:tcW w:w="1892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1406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0,066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 ALP</w:t>
            </w:r>
          </w:p>
        </w:tc>
        <w:tc>
          <w:tcPr>
            <w:tcW w:w="1892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1406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 ALP</w:t>
            </w:r>
          </w:p>
        </w:tc>
        <w:tc>
          <w:tcPr>
            <w:tcW w:w="1892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3.000</w:t>
            </w:r>
          </w:p>
        </w:tc>
        <w:tc>
          <w:tcPr>
            <w:tcW w:w="2410" w:type="dxa"/>
          </w:tcPr>
          <w:p w:rsidR="00000000" w:rsidRDefault="0014065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4065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4065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0659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Sermaye yada toplam oy hakkı içinde %10'dan az paya sahip olmakla birlikte, (A) alt başlığında belirtilen tüzel kişi ortaklar ile aynı holding, grup yada topluluk bünyesinde bulunan tüzel kiş</w:t>
      </w:r>
      <w:r>
        <w:rPr>
          <w:rFonts w:ascii="Arial" w:hAnsi="Arial"/>
          <w:sz w:val="16"/>
        </w:rPr>
        <w:t>i ortaklar ( ayrı ayrı ),</w:t>
      </w: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4065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0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İNFO YATIRIM A.Ş                                              </w:t>
            </w:r>
          </w:p>
        </w:tc>
        <w:tc>
          <w:tcPr>
            <w:tcW w:w="1892" w:type="dxa"/>
          </w:tcPr>
          <w:p w:rsidR="00000000" w:rsidRDefault="001406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30.000</w:t>
            </w:r>
          </w:p>
        </w:tc>
        <w:tc>
          <w:tcPr>
            <w:tcW w:w="2410" w:type="dxa"/>
          </w:tcPr>
          <w:p w:rsidR="00000000" w:rsidRDefault="00140659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0,66</w:t>
            </w:r>
          </w:p>
        </w:tc>
      </w:tr>
    </w:tbl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0659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065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6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 Amount (YTL)</w:t>
            </w:r>
          </w:p>
        </w:tc>
        <w:tc>
          <w:tcPr>
            <w:tcW w:w="2410" w:type="dxa"/>
          </w:tcPr>
          <w:p w:rsidR="00000000" w:rsidRDefault="00140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Share In Capital(%)</w:t>
            </w:r>
          </w:p>
        </w:tc>
      </w:tr>
    </w:tbl>
    <w:p w:rsidR="00000000" w:rsidRDefault="0014065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14065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DİĞER ARTAKLAR(S.BİLİNMİYOR)    4.458.000           99,06</w:t>
      </w: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GENEL TOPLAM                                4.500.000            100</w:t>
      </w: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40659">
      <w:pPr>
        <w:ind w:right="-1231"/>
        <w:rPr>
          <w:rFonts w:ascii="Arial" w:hAnsi="Arial"/>
          <w:sz w:val="16"/>
        </w:rPr>
      </w:pPr>
    </w:p>
    <w:p w:rsidR="00000000" w:rsidRDefault="00140659">
      <w:pPr>
        <w:ind w:right="-1231"/>
        <w:rPr>
          <w:rFonts w:ascii="Arial" w:hAnsi="Arial"/>
          <w:sz w:val="16"/>
        </w:rPr>
      </w:pPr>
    </w:p>
    <w:p w:rsidR="00000000" w:rsidRDefault="00140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0659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87D42"/>
    <w:multiLevelType w:val="hybridMultilevel"/>
    <w:tmpl w:val="4B289734"/>
    <w:lvl w:ilvl="0">
      <w:start w:val="5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141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0659"/>
    <w:rsid w:val="0014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9DD5E-506A-4C97-99FD-2A295323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iCs/>
      <w:color w:val="FF0000"/>
      <w:sz w:val="16"/>
      <w:szCs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i/>
      <w:iCs/>
      <w:color w:val="FF0000"/>
      <w:sz w:val="16"/>
      <w:szCs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color w:val="FF0000"/>
      <w:sz w:val="18"/>
      <w:szCs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@infoyo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6641</CharactersWithSpaces>
  <SharedDoc>false</SharedDoc>
  <HLinks>
    <vt:vector size="6" baseType="variant">
      <vt:variant>
        <vt:i4>5177404</vt:i4>
      </vt:variant>
      <vt:variant>
        <vt:i4>0</vt:i4>
      </vt:variant>
      <vt:variant>
        <vt:i4>0</vt:i4>
      </vt:variant>
      <vt:variant>
        <vt:i4>5</vt:i4>
      </vt:variant>
      <vt:variant>
        <vt:lpwstr>mailto:yo@infoyo.com.tr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2006-05-24T14:36:00Z</cp:lastPrinted>
  <dcterms:created xsi:type="dcterms:W3CDTF">2022-09-01T21:35:00Z</dcterms:created>
  <dcterms:modified xsi:type="dcterms:W3CDTF">2022-09-01T21:35:00Z</dcterms:modified>
</cp:coreProperties>
</file>