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1287">
            <w:pPr>
              <w:pStyle w:val="Heading2"/>
            </w:pPr>
            <w:r>
              <w:t>İZMİR DEMİR ÇELİK SANAYİ A.Ş.</w:t>
            </w:r>
          </w:p>
        </w:tc>
      </w:tr>
    </w:tbl>
    <w:p w:rsidR="00000000" w:rsidRDefault="0008128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13.11.1975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VE HADDE MAMULÜ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STEEL PRUDUCTS AND ROLLED PRUDUCTS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ŞAİR EŞREF BULVARI NO:23/3 35210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ÇANKAYA </w:t>
            </w:r>
            <w:r>
              <w:rPr>
                <w:rFonts w:ascii="Arial" w:hAnsi="Arial"/>
                <w:color w:val="000000"/>
                <w:sz w:val="16"/>
              </w:rPr>
              <w:t>–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NURİ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ADİL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BAŞTUĞ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SELİM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0 232 441 50 50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0 232 441 56 66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info@izdemir.com.tr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01.09.2004 – 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1287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62.250.000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</w:t>
            </w:r>
            <w:r>
              <w:rPr>
                <w:rFonts w:ascii="Arial" w:hAnsi="Arial"/>
                <w:b/>
                <w:color w:val="000000"/>
                <w:sz w:val="16"/>
              </w:rPr>
              <w:t>tal)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128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62.250.000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081287">
      <w:pPr>
        <w:rPr>
          <w:rFonts w:ascii="Arial" w:hAnsi="Arial"/>
          <w:sz w:val="16"/>
        </w:rPr>
      </w:pPr>
    </w:p>
    <w:p w:rsidR="00000000" w:rsidRDefault="00081287">
      <w:pPr>
        <w:rPr>
          <w:rFonts w:ascii="Arial" w:hAnsi="Arial"/>
          <w:sz w:val="16"/>
        </w:rPr>
      </w:pPr>
    </w:p>
    <w:p w:rsidR="00000000" w:rsidRDefault="00081287">
      <w:pPr>
        <w:rPr>
          <w:rFonts w:ascii="Arial" w:hAnsi="Arial"/>
          <w:sz w:val="16"/>
        </w:rPr>
      </w:pPr>
    </w:p>
    <w:p w:rsidR="00000000" w:rsidRDefault="00081287">
      <w:pPr>
        <w:rPr>
          <w:rFonts w:ascii="Arial" w:hAnsi="Arial"/>
          <w:sz w:val="16"/>
        </w:rPr>
      </w:pPr>
    </w:p>
    <w:p w:rsidR="00000000" w:rsidRDefault="0008128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812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812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812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</w:t>
            </w:r>
            <w:r>
              <w:rPr>
                <w:rFonts w:ascii="Arial" w:hAnsi="Arial"/>
                <w:i/>
                <w:sz w:val="16"/>
              </w:rPr>
              <w:t>wo years are  shown below.</w:t>
            </w:r>
          </w:p>
        </w:tc>
      </w:tr>
    </w:tbl>
    <w:p w:rsidR="00000000" w:rsidRDefault="00081287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2307"/>
        <w:gridCol w:w="1520"/>
        <w:gridCol w:w="1990"/>
        <w:gridCol w:w="12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08128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812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Demir (Ton)</w:t>
            </w:r>
          </w:p>
        </w:tc>
        <w:tc>
          <w:tcPr>
            <w:tcW w:w="1520" w:type="dxa"/>
          </w:tcPr>
          <w:p w:rsidR="00000000" w:rsidRDefault="000812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812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812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Hadde Mamulü (Ton) </w:t>
            </w:r>
          </w:p>
        </w:tc>
        <w:tc>
          <w:tcPr>
            <w:tcW w:w="1270" w:type="dxa"/>
          </w:tcPr>
          <w:p w:rsidR="00000000" w:rsidRDefault="000812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812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0812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812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Billet (Ton)</w:t>
            </w:r>
          </w:p>
        </w:tc>
        <w:tc>
          <w:tcPr>
            <w:tcW w:w="1520" w:type="dxa"/>
          </w:tcPr>
          <w:p w:rsidR="00000000" w:rsidRDefault="000812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812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812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Rolled Pruduct (Ton)</w:t>
            </w:r>
          </w:p>
        </w:tc>
        <w:tc>
          <w:tcPr>
            <w:tcW w:w="1270" w:type="dxa"/>
          </w:tcPr>
          <w:p w:rsidR="00000000" w:rsidRDefault="000812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812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08128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08128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08128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08128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751.949</w:t>
            </w:r>
          </w:p>
        </w:tc>
        <w:tc>
          <w:tcPr>
            <w:tcW w:w="1520" w:type="dxa"/>
          </w:tcPr>
          <w:p w:rsidR="00000000" w:rsidRDefault="0008128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08128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88,46</w:t>
            </w:r>
          </w:p>
        </w:tc>
        <w:tc>
          <w:tcPr>
            <w:tcW w:w="1990" w:type="dxa"/>
          </w:tcPr>
          <w:p w:rsidR="00000000" w:rsidRDefault="0008128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08128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624.677</w:t>
            </w:r>
          </w:p>
        </w:tc>
        <w:tc>
          <w:tcPr>
            <w:tcW w:w="1270" w:type="dxa"/>
          </w:tcPr>
          <w:p w:rsidR="00000000" w:rsidRDefault="0008128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  <w:p w:rsidR="00000000" w:rsidRDefault="0008128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08128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08128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08128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08128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758.357</w:t>
            </w:r>
          </w:p>
          <w:p w:rsidR="00000000" w:rsidRDefault="0008128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0" w:type="dxa"/>
          </w:tcPr>
          <w:p w:rsidR="00000000" w:rsidRDefault="0008128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</w:p>
          <w:p w:rsidR="00000000" w:rsidRDefault="00081287">
            <w:pPr>
              <w:tabs>
                <w:tab w:val="left" w:pos="1412"/>
              </w:tabs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89,22</w:t>
            </w:r>
          </w:p>
        </w:tc>
        <w:tc>
          <w:tcPr>
            <w:tcW w:w="1990" w:type="dxa"/>
          </w:tcPr>
          <w:p w:rsidR="00000000" w:rsidRDefault="0008128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08128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654.018</w:t>
            </w:r>
          </w:p>
        </w:tc>
        <w:tc>
          <w:tcPr>
            <w:tcW w:w="1270" w:type="dxa"/>
          </w:tcPr>
          <w:p w:rsidR="00000000" w:rsidRDefault="00081287">
            <w:pPr>
              <w:tabs>
                <w:tab w:val="left" w:pos="913"/>
              </w:tabs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  <w:p w:rsidR="00000000" w:rsidRDefault="00081287">
            <w:pPr>
              <w:tabs>
                <w:tab w:val="left" w:pos="913"/>
              </w:tabs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color w:val="FF0000"/>
                <w:sz w:val="16"/>
              </w:rPr>
              <w:t xml:space="preserve">      </w:t>
            </w:r>
            <w:r>
              <w:rPr>
                <w:rFonts w:ascii="Arial" w:hAnsi="Arial"/>
                <w:color w:val="000000"/>
                <w:sz w:val="16"/>
              </w:rPr>
              <w:t xml:space="preserve">86,05     </w:t>
            </w:r>
          </w:p>
        </w:tc>
      </w:tr>
    </w:tbl>
    <w:p w:rsidR="00000000" w:rsidRDefault="0008128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8128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81287">
      <w:pPr>
        <w:rPr>
          <w:rFonts w:ascii="Arial" w:hAnsi="Arial"/>
          <w:sz w:val="16"/>
        </w:rPr>
      </w:pPr>
    </w:p>
    <w:p w:rsidR="00000000" w:rsidRDefault="0008128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8128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0812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812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812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8128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8128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812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Demir (Ton)</w:t>
            </w:r>
          </w:p>
        </w:tc>
        <w:tc>
          <w:tcPr>
            <w:tcW w:w="1990" w:type="dxa"/>
          </w:tcPr>
          <w:p w:rsidR="00000000" w:rsidRDefault="000812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Hadde Mamul</w:t>
            </w:r>
            <w:r>
              <w:rPr>
                <w:rFonts w:ascii="Arial" w:hAnsi="Arial"/>
                <w:b/>
                <w:sz w:val="16"/>
              </w:rPr>
              <w:t>ü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812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812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Billet (Tons)</w:t>
            </w:r>
          </w:p>
        </w:tc>
        <w:tc>
          <w:tcPr>
            <w:tcW w:w="1990" w:type="dxa"/>
          </w:tcPr>
          <w:p w:rsidR="00000000" w:rsidRDefault="000812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Rolled Product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8128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08128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08128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08128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6.027</w:t>
            </w:r>
          </w:p>
        </w:tc>
        <w:tc>
          <w:tcPr>
            <w:tcW w:w="1990" w:type="dxa"/>
          </w:tcPr>
          <w:p w:rsidR="00000000" w:rsidRDefault="0008128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  <w:p w:rsidR="00000000" w:rsidRDefault="0008128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739.917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8128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08128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08128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08128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2.612</w:t>
            </w:r>
          </w:p>
        </w:tc>
        <w:tc>
          <w:tcPr>
            <w:tcW w:w="1990" w:type="dxa"/>
          </w:tcPr>
          <w:p w:rsidR="00000000" w:rsidRDefault="0008128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08128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739.565</w:t>
            </w:r>
          </w:p>
        </w:tc>
      </w:tr>
    </w:tbl>
    <w:p w:rsidR="00000000" w:rsidRDefault="00081287">
      <w:pPr>
        <w:rPr>
          <w:rFonts w:ascii="Arial" w:hAnsi="Arial"/>
          <w:sz w:val="16"/>
        </w:rPr>
      </w:pPr>
    </w:p>
    <w:p w:rsidR="00000000" w:rsidRDefault="00081287">
      <w:pPr>
        <w:rPr>
          <w:rFonts w:ascii="Arial" w:hAnsi="Arial"/>
          <w:sz w:val="16"/>
        </w:rPr>
      </w:pPr>
    </w:p>
    <w:p w:rsidR="00000000" w:rsidRDefault="00081287">
      <w:pPr>
        <w:rPr>
          <w:rFonts w:ascii="Arial" w:hAnsi="Arial"/>
          <w:sz w:val="16"/>
        </w:rPr>
      </w:pPr>
    </w:p>
    <w:p w:rsidR="00000000" w:rsidRDefault="0008128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812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812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812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</w:t>
            </w:r>
            <w:r>
              <w:rPr>
                <w:rFonts w:ascii="Arial" w:hAnsi="Arial"/>
                <w:i/>
                <w:sz w:val="16"/>
              </w:rPr>
              <w:t>zed  in the last two years  are given below.</w:t>
            </w:r>
          </w:p>
        </w:tc>
      </w:tr>
    </w:tbl>
    <w:p w:rsidR="00000000" w:rsidRDefault="0008128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812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812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0812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812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0812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812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812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812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0812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812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8128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  <w:p w:rsidR="00000000" w:rsidRDefault="0008128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7" w:type="dxa"/>
          </w:tcPr>
          <w:p w:rsidR="00000000" w:rsidRDefault="0008128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261.852.103</w:t>
            </w:r>
          </w:p>
          <w:p w:rsidR="00000000" w:rsidRDefault="0008128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195.011.106</w:t>
            </w:r>
          </w:p>
        </w:tc>
        <w:tc>
          <w:tcPr>
            <w:tcW w:w="2410" w:type="dxa"/>
          </w:tcPr>
          <w:p w:rsidR="00000000" w:rsidRDefault="0008128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  <w:tc>
          <w:tcPr>
            <w:tcW w:w="1559" w:type="dxa"/>
          </w:tcPr>
          <w:p w:rsidR="00000000" w:rsidRDefault="0008128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390.875.301</w:t>
            </w:r>
          </w:p>
          <w:p w:rsidR="00000000" w:rsidRDefault="0008128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289.373</w:t>
            </w:r>
            <w:r>
              <w:rPr>
                <w:rFonts w:ascii="Arial" w:hAnsi="Arial"/>
                <w:color w:val="000000"/>
                <w:sz w:val="16"/>
              </w:rPr>
              <w:t>.001</w:t>
            </w:r>
          </w:p>
        </w:tc>
        <w:tc>
          <w:tcPr>
            <w:tcW w:w="2269" w:type="dxa"/>
          </w:tcPr>
          <w:p w:rsidR="00000000" w:rsidRDefault="0008128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8128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  <w:p w:rsidR="00000000" w:rsidRDefault="0008128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7" w:type="dxa"/>
          </w:tcPr>
          <w:p w:rsidR="00000000" w:rsidRDefault="0008128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278.072.410</w:t>
            </w:r>
          </w:p>
          <w:p w:rsidR="00000000" w:rsidRDefault="0008128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186.890.016</w:t>
            </w:r>
          </w:p>
        </w:tc>
        <w:tc>
          <w:tcPr>
            <w:tcW w:w="2410" w:type="dxa"/>
          </w:tcPr>
          <w:p w:rsidR="00000000" w:rsidRDefault="0008128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62</w:t>
            </w:r>
          </w:p>
          <w:p w:rsidR="00000000" w:rsidRDefault="00081287">
            <w:pPr>
              <w:tabs>
                <w:tab w:val="left" w:pos="962"/>
                <w:tab w:val="left" w:pos="1104"/>
                <w:tab w:val="left" w:pos="1246"/>
              </w:tabs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</w:p>
        </w:tc>
        <w:tc>
          <w:tcPr>
            <w:tcW w:w="1559" w:type="dxa"/>
          </w:tcPr>
          <w:p w:rsidR="00000000" w:rsidRDefault="0008128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467.709.145</w:t>
            </w:r>
          </w:p>
          <w:p w:rsidR="00000000" w:rsidRDefault="0008128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304.588.508</w:t>
            </w:r>
          </w:p>
        </w:tc>
        <w:tc>
          <w:tcPr>
            <w:tcW w:w="2269" w:type="dxa"/>
          </w:tcPr>
          <w:p w:rsidR="00000000" w:rsidRDefault="0008128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</w:t>
            </w:r>
          </w:p>
        </w:tc>
      </w:tr>
    </w:tbl>
    <w:p w:rsidR="00000000" w:rsidRDefault="00081287">
      <w:pPr>
        <w:rPr>
          <w:rFonts w:ascii="Arial" w:hAnsi="Arial"/>
          <w:b/>
          <w:sz w:val="16"/>
          <w:u w:val="single"/>
        </w:rPr>
      </w:pPr>
    </w:p>
    <w:p w:rsidR="00000000" w:rsidRDefault="00081287">
      <w:pPr>
        <w:rPr>
          <w:rFonts w:ascii="Arial" w:hAnsi="Arial"/>
          <w:sz w:val="16"/>
        </w:rPr>
      </w:pPr>
    </w:p>
    <w:p w:rsidR="00000000" w:rsidRDefault="0008128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812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8128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812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8128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7"/>
        <w:gridCol w:w="2835"/>
        <w:gridCol w:w="1701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08128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35" w:type="dxa"/>
          </w:tcPr>
          <w:p w:rsidR="00000000" w:rsidRDefault="000812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701" w:type="dxa"/>
          </w:tcPr>
          <w:p w:rsidR="00000000" w:rsidRDefault="000812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812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835" w:type="dxa"/>
          </w:tcPr>
          <w:p w:rsidR="00000000" w:rsidRDefault="000812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701" w:type="dxa"/>
          </w:tcPr>
          <w:p w:rsidR="00000000" w:rsidRDefault="000812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812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08128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835" w:type="dxa"/>
          </w:tcPr>
          <w:p w:rsidR="00000000" w:rsidRDefault="000812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701" w:type="dxa"/>
          </w:tcPr>
          <w:p w:rsidR="00000000" w:rsidRDefault="000812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0812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ÇELİKHANE BİNASININ UZATILMASI</w:t>
            </w:r>
          </w:p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EXTENSİON OF MELT S</w:t>
            </w:r>
            <w:r>
              <w:rPr>
                <w:rFonts w:ascii="Arial" w:hAnsi="Arial"/>
                <w:i/>
                <w:color w:val="000000"/>
                <w:sz w:val="16"/>
              </w:rPr>
              <w:t>HOP BUILDING</w:t>
            </w:r>
          </w:p>
        </w:tc>
        <w:tc>
          <w:tcPr>
            <w:tcW w:w="2835" w:type="dxa"/>
          </w:tcPr>
          <w:p w:rsidR="00000000" w:rsidRDefault="00081287">
            <w:pPr>
              <w:ind w:righ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MART 2006 - KASIM 2006 </w:t>
            </w:r>
          </w:p>
          <w:p w:rsidR="00000000" w:rsidRDefault="00081287">
            <w:pPr>
              <w:ind w:righ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MARC 2006 – NOVEMBER 2006</w:t>
            </w:r>
          </w:p>
        </w:tc>
        <w:tc>
          <w:tcPr>
            <w:tcW w:w="1701" w:type="dxa"/>
          </w:tcPr>
          <w:p w:rsidR="00000000" w:rsidRDefault="00081287">
            <w:pPr>
              <w:tabs>
                <w:tab w:val="left" w:pos="1245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1.618.845</w:t>
            </w:r>
          </w:p>
        </w:tc>
        <w:tc>
          <w:tcPr>
            <w:tcW w:w="1843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ELEKTRİK ARK OCAĞI</w:t>
            </w:r>
          </w:p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NEW ELECTRIC ARC FURNACE</w:t>
            </w:r>
          </w:p>
        </w:tc>
        <w:tc>
          <w:tcPr>
            <w:tcW w:w="2835" w:type="dxa"/>
          </w:tcPr>
          <w:p w:rsidR="00000000" w:rsidRDefault="00081287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MART 2006 – HAZİRAN 2007   </w:t>
            </w:r>
          </w:p>
          <w:p w:rsidR="00000000" w:rsidRDefault="00081287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MARC 2006 - JUNE 2007</w:t>
            </w:r>
          </w:p>
        </w:tc>
        <w:tc>
          <w:tcPr>
            <w:tcW w:w="1701" w:type="dxa"/>
          </w:tcPr>
          <w:p w:rsidR="00000000" w:rsidRDefault="0008128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19.646.223   </w:t>
            </w:r>
          </w:p>
        </w:tc>
        <w:tc>
          <w:tcPr>
            <w:tcW w:w="1843" w:type="dxa"/>
          </w:tcPr>
          <w:p w:rsidR="00000000" w:rsidRDefault="00081287">
            <w:pPr>
              <w:tabs>
                <w:tab w:val="left" w:pos="1783"/>
              </w:tabs>
              <w:ind w:right="53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KAPALI HURDA HOLÜ</w:t>
            </w:r>
          </w:p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NEW CLOS</w:t>
            </w:r>
            <w:r>
              <w:rPr>
                <w:rFonts w:ascii="Arial" w:hAnsi="Arial"/>
                <w:i/>
                <w:color w:val="000000"/>
                <w:sz w:val="16"/>
              </w:rPr>
              <w:t>ED SCRAP BAY</w:t>
            </w:r>
          </w:p>
        </w:tc>
        <w:tc>
          <w:tcPr>
            <w:tcW w:w="2835" w:type="dxa"/>
          </w:tcPr>
          <w:p w:rsidR="00000000" w:rsidRDefault="00081287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 2006 - KASIM 2006</w:t>
            </w:r>
          </w:p>
          <w:p w:rsidR="00000000" w:rsidRDefault="00081287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MARC 2006 – NOVEMBER 2006</w:t>
            </w:r>
          </w:p>
        </w:tc>
        <w:tc>
          <w:tcPr>
            <w:tcW w:w="1701" w:type="dxa"/>
          </w:tcPr>
          <w:p w:rsidR="00000000" w:rsidRDefault="0008128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7.274.859</w:t>
            </w:r>
          </w:p>
        </w:tc>
        <w:tc>
          <w:tcPr>
            <w:tcW w:w="1843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İKİNCİ SOĞUTMA PLATFORMU VE PAKETLEME TESİSİ</w:t>
            </w:r>
          </w:p>
          <w:p w:rsidR="00000000" w:rsidRDefault="0008128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SECONDARY COOLING BED AND PACKAGING FACILITIES</w:t>
            </w:r>
          </w:p>
        </w:tc>
        <w:tc>
          <w:tcPr>
            <w:tcW w:w="2835" w:type="dxa"/>
          </w:tcPr>
          <w:p w:rsidR="00000000" w:rsidRDefault="00081287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 2006 – HAZİRAN 2007</w:t>
            </w:r>
          </w:p>
          <w:p w:rsidR="00000000" w:rsidRDefault="00081287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MARC 2006 - JUNE 2007</w:t>
            </w:r>
          </w:p>
        </w:tc>
        <w:tc>
          <w:tcPr>
            <w:tcW w:w="1701" w:type="dxa"/>
          </w:tcPr>
          <w:p w:rsidR="00000000" w:rsidRDefault="0008128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5.838.327</w:t>
            </w:r>
          </w:p>
        </w:tc>
        <w:tc>
          <w:tcPr>
            <w:tcW w:w="1843" w:type="dxa"/>
          </w:tcPr>
          <w:p w:rsidR="00000000" w:rsidRDefault="00081287">
            <w:pPr>
              <w:ind w:right="53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KAPALI ÜRÜN STOK HOLÜ</w:t>
            </w:r>
          </w:p>
          <w:p w:rsidR="00000000" w:rsidRDefault="0008128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NEW CLOSED PRODUCT STORAGE BAY</w:t>
            </w:r>
          </w:p>
        </w:tc>
        <w:tc>
          <w:tcPr>
            <w:tcW w:w="2835" w:type="dxa"/>
          </w:tcPr>
          <w:p w:rsidR="00000000" w:rsidRDefault="00081287">
            <w:pPr>
              <w:ind w:righ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MART 2006 - KASIM 2006 </w:t>
            </w:r>
          </w:p>
          <w:p w:rsidR="00000000" w:rsidRDefault="00081287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MARC 2006 – NOVEMBER 2006</w:t>
            </w:r>
          </w:p>
        </w:tc>
        <w:tc>
          <w:tcPr>
            <w:tcW w:w="1701" w:type="dxa"/>
          </w:tcPr>
          <w:p w:rsidR="00000000" w:rsidRDefault="0008128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2.973.005</w:t>
            </w:r>
          </w:p>
        </w:tc>
        <w:tc>
          <w:tcPr>
            <w:tcW w:w="1843" w:type="dxa"/>
          </w:tcPr>
          <w:p w:rsidR="00000000" w:rsidRDefault="00081287">
            <w:pPr>
              <w:tabs>
                <w:tab w:val="left" w:pos="1783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KÜTÜK STOK SAHASI</w:t>
            </w:r>
          </w:p>
          <w:p w:rsidR="00000000" w:rsidRDefault="0008128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NEW BILLET STORAGE YARD</w:t>
            </w:r>
          </w:p>
        </w:tc>
        <w:tc>
          <w:tcPr>
            <w:tcW w:w="2835" w:type="dxa"/>
          </w:tcPr>
          <w:p w:rsidR="00000000" w:rsidRDefault="00081287">
            <w:pPr>
              <w:ind w:righ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MART 2006 - KASIM 2006 </w:t>
            </w:r>
          </w:p>
          <w:p w:rsidR="00000000" w:rsidRDefault="00081287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MARC 2006 – NOVEMBER 2006</w:t>
            </w:r>
          </w:p>
        </w:tc>
        <w:tc>
          <w:tcPr>
            <w:tcW w:w="1701" w:type="dxa"/>
          </w:tcPr>
          <w:p w:rsidR="00000000" w:rsidRDefault="0008128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352.805</w:t>
            </w:r>
          </w:p>
        </w:tc>
        <w:tc>
          <w:tcPr>
            <w:tcW w:w="1843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-</w:t>
            </w:r>
          </w:p>
        </w:tc>
      </w:tr>
    </w:tbl>
    <w:p w:rsidR="00000000" w:rsidRDefault="0008128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812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812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812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81287">
      <w:pPr>
        <w:tabs>
          <w:tab w:val="left" w:pos="3686"/>
        </w:tabs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812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812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08128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ons</w:t>
            </w:r>
          </w:p>
        </w:tc>
        <w:tc>
          <w:tcPr>
            <w:tcW w:w="2304" w:type="dxa"/>
          </w:tcPr>
          <w:p w:rsidR="00000000" w:rsidRDefault="000812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812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İDÇ LİMAN İŞLETMELERİ A.Ş.</w:t>
            </w:r>
          </w:p>
        </w:tc>
        <w:tc>
          <w:tcPr>
            <w:tcW w:w="2304" w:type="dxa"/>
          </w:tcPr>
          <w:p w:rsidR="00000000" w:rsidRDefault="000812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13.638.000,00 YTL</w:t>
            </w:r>
          </w:p>
        </w:tc>
        <w:tc>
          <w:tcPr>
            <w:tcW w:w="2342" w:type="dxa"/>
          </w:tcPr>
          <w:p w:rsidR="00000000" w:rsidRDefault="000812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İPLİK PAZARLAMA A.Ş.</w:t>
            </w:r>
          </w:p>
        </w:tc>
        <w:tc>
          <w:tcPr>
            <w:tcW w:w="2304" w:type="dxa"/>
          </w:tcPr>
          <w:p w:rsidR="00000000" w:rsidRDefault="000812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100.000,00 YTL</w:t>
            </w:r>
          </w:p>
        </w:tc>
        <w:tc>
          <w:tcPr>
            <w:tcW w:w="2342" w:type="dxa"/>
          </w:tcPr>
          <w:p w:rsidR="00000000" w:rsidRDefault="000812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AKDEMİR ÇELİK SANAYİ VE TİCARET A.Ş.</w:t>
            </w:r>
          </w:p>
        </w:tc>
        <w:tc>
          <w:tcPr>
            <w:tcW w:w="2304" w:type="dxa"/>
          </w:tcPr>
          <w:p w:rsidR="00000000" w:rsidRDefault="000812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3.097.362,00 YTL</w:t>
            </w:r>
          </w:p>
        </w:tc>
        <w:tc>
          <w:tcPr>
            <w:tcW w:w="2342" w:type="dxa"/>
          </w:tcPr>
          <w:p w:rsidR="00000000" w:rsidRDefault="000812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ENDA ENERJİ HOLDİNG A.Ş.</w:t>
            </w:r>
          </w:p>
        </w:tc>
        <w:tc>
          <w:tcPr>
            <w:tcW w:w="2304" w:type="dxa"/>
          </w:tcPr>
          <w:p w:rsidR="00000000" w:rsidRDefault="000812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6.000.000,00 YTL</w:t>
            </w:r>
          </w:p>
        </w:tc>
        <w:tc>
          <w:tcPr>
            <w:tcW w:w="2342" w:type="dxa"/>
          </w:tcPr>
          <w:p w:rsidR="00000000" w:rsidRDefault="000812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EGENDA EGE ELEKTRİK DAĞITIM SAN. VE TİC. A.Ş.</w:t>
            </w:r>
          </w:p>
        </w:tc>
        <w:tc>
          <w:tcPr>
            <w:tcW w:w="2304" w:type="dxa"/>
          </w:tcPr>
          <w:p w:rsidR="00000000" w:rsidRDefault="000812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1.312.600,00 YTL</w:t>
            </w:r>
          </w:p>
        </w:tc>
        <w:tc>
          <w:tcPr>
            <w:tcW w:w="2342" w:type="dxa"/>
          </w:tcPr>
          <w:p w:rsidR="00000000" w:rsidRDefault="000812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İTAŞ İZMİR TEKNOPARK TİCARET A.Ş.</w:t>
            </w:r>
          </w:p>
        </w:tc>
        <w:tc>
          <w:tcPr>
            <w:tcW w:w="2304" w:type="dxa"/>
          </w:tcPr>
          <w:p w:rsidR="00000000" w:rsidRDefault="000812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200.000,00 YTL</w:t>
            </w:r>
          </w:p>
        </w:tc>
        <w:tc>
          <w:tcPr>
            <w:tcW w:w="2342" w:type="dxa"/>
          </w:tcPr>
          <w:p w:rsidR="00000000" w:rsidRDefault="000812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SİVAS DEMİR ÇELİK A.Ş.</w:t>
            </w:r>
          </w:p>
        </w:tc>
        <w:tc>
          <w:tcPr>
            <w:tcW w:w="2304" w:type="dxa"/>
          </w:tcPr>
          <w:p w:rsidR="00000000" w:rsidRDefault="000812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11.007.275,95 YTL</w:t>
            </w:r>
          </w:p>
        </w:tc>
        <w:tc>
          <w:tcPr>
            <w:tcW w:w="2342" w:type="dxa"/>
          </w:tcPr>
          <w:p w:rsidR="00000000" w:rsidRDefault="000812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</w:t>
            </w:r>
          </w:p>
        </w:tc>
      </w:tr>
    </w:tbl>
    <w:p w:rsidR="00000000" w:rsidRDefault="00081287">
      <w:pPr>
        <w:rPr>
          <w:rFonts w:ascii="Arial" w:hAnsi="Arial"/>
          <w:color w:val="FF0000"/>
          <w:sz w:val="16"/>
        </w:rPr>
      </w:pPr>
    </w:p>
    <w:p w:rsidR="00000000" w:rsidRDefault="0008128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812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812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812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</w:t>
            </w:r>
            <w:r>
              <w:rPr>
                <w:rFonts w:ascii="Arial" w:hAnsi="Arial"/>
                <w:i/>
                <w:sz w:val="16"/>
              </w:rPr>
              <w:t>main shareholders and their participations in the equity capital are shown below.</w:t>
            </w:r>
          </w:p>
        </w:tc>
      </w:tr>
    </w:tbl>
    <w:p w:rsidR="00000000" w:rsidRDefault="0008128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812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812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812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8128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812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812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8128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ŞAHİN – KOÇ ÇELİK SANAYİ A.Ş.</w:t>
            </w:r>
          </w:p>
        </w:tc>
        <w:tc>
          <w:tcPr>
            <w:tcW w:w="1892" w:type="dxa"/>
          </w:tcPr>
          <w:p w:rsidR="00000000" w:rsidRDefault="0008128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37.787.491,000</w:t>
            </w:r>
          </w:p>
        </w:tc>
        <w:tc>
          <w:tcPr>
            <w:tcW w:w="2410" w:type="dxa"/>
          </w:tcPr>
          <w:p w:rsidR="00000000" w:rsidRDefault="000812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YABANCI ORTAKLAR</w:t>
            </w:r>
          </w:p>
        </w:tc>
        <w:tc>
          <w:tcPr>
            <w:tcW w:w="1892" w:type="dxa"/>
          </w:tcPr>
          <w:p w:rsidR="00000000" w:rsidRDefault="0008128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3.203.000</w:t>
            </w:r>
            <w:r>
              <w:rPr>
                <w:rFonts w:ascii="Arial" w:hAnsi="Arial"/>
                <w:color w:val="000000"/>
                <w:sz w:val="16"/>
              </w:rPr>
              <w:t>,301</w:t>
            </w:r>
          </w:p>
        </w:tc>
        <w:tc>
          <w:tcPr>
            <w:tcW w:w="2410" w:type="dxa"/>
          </w:tcPr>
          <w:p w:rsidR="00000000" w:rsidRDefault="000812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DEBA HOLDİNG A.Ş.</w:t>
            </w:r>
          </w:p>
        </w:tc>
        <w:tc>
          <w:tcPr>
            <w:tcW w:w="1892" w:type="dxa"/>
          </w:tcPr>
          <w:p w:rsidR="00000000" w:rsidRDefault="0008128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829.546,448</w:t>
            </w:r>
          </w:p>
        </w:tc>
        <w:tc>
          <w:tcPr>
            <w:tcW w:w="2410" w:type="dxa"/>
          </w:tcPr>
          <w:p w:rsidR="00000000" w:rsidRDefault="000812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</w:p>
        </w:tc>
        <w:tc>
          <w:tcPr>
            <w:tcW w:w="1892" w:type="dxa"/>
          </w:tcPr>
          <w:p w:rsidR="00000000" w:rsidRDefault="0008128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20.429.962,251</w:t>
            </w:r>
          </w:p>
        </w:tc>
        <w:tc>
          <w:tcPr>
            <w:tcW w:w="2410" w:type="dxa"/>
          </w:tcPr>
          <w:p w:rsidR="00000000" w:rsidRDefault="000812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8128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812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62.250.000,00</w:t>
            </w:r>
          </w:p>
        </w:tc>
        <w:tc>
          <w:tcPr>
            <w:tcW w:w="2410" w:type="dxa"/>
          </w:tcPr>
          <w:p w:rsidR="00000000" w:rsidRDefault="0008128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081287">
      <w:pPr>
        <w:jc w:val="both"/>
        <w:rPr>
          <w:rFonts w:ascii="Arial" w:hAnsi="Arial"/>
          <w:sz w:val="16"/>
        </w:rPr>
      </w:pPr>
    </w:p>
    <w:p w:rsidR="00000000" w:rsidRDefault="00081287">
      <w:pPr>
        <w:jc w:val="both"/>
        <w:rPr>
          <w:rFonts w:ascii="Arial" w:hAnsi="Arial"/>
          <w:sz w:val="16"/>
        </w:rPr>
      </w:pPr>
    </w:p>
    <w:p w:rsidR="00000000" w:rsidRDefault="00081287">
      <w:pPr>
        <w:jc w:val="both"/>
        <w:rPr>
          <w:rFonts w:ascii="Arial" w:hAnsi="Arial"/>
          <w:sz w:val="16"/>
        </w:rPr>
      </w:pPr>
    </w:p>
    <w:p w:rsidR="00000000" w:rsidRDefault="0008128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964" w:bottom="567" w:left="964" w:header="720" w:footer="720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1287"/>
    <w:rsid w:val="0008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E386C-F86E-485C-9741-8DE0C2C9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izdemir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4724</CharactersWithSpaces>
  <SharedDoc>false</SharedDoc>
  <HLinks>
    <vt:vector size="6" baseType="variant">
      <vt:variant>
        <vt:i4>4587555</vt:i4>
      </vt:variant>
      <vt:variant>
        <vt:i4>0</vt:i4>
      </vt:variant>
      <vt:variant>
        <vt:i4>0</vt:i4>
      </vt:variant>
      <vt:variant>
        <vt:i4>5</vt:i4>
      </vt:variant>
      <vt:variant>
        <vt:lpwstr>mailto:info@izdemir.com.tr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2006-05-05T13:31:00Z</cp:lastPrinted>
  <dcterms:created xsi:type="dcterms:W3CDTF">2022-09-01T21:35:00Z</dcterms:created>
  <dcterms:modified xsi:type="dcterms:W3CDTF">2022-09-01T21:35:00Z</dcterms:modified>
</cp:coreProperties>
</file>