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27C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KEREVİTAŞ GIDA SANAYİ VE TİCARET A.Ş.</w:t>
            </w:r>
          </w:p>
        </w:tc>
      </w:tr>
    </w:tbl>
    <w:p w:rsidR="00000000" w:rsidRDefault="00BA27C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 OCAK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JANUARY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DONDURULMUŞ YİYECEKLER (SEBZE, MEYVE, SU ÜRÜNLERİ, UNLU MAMULLER, PİZZA) VE TON BALIĞI KONSERVESİ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FROZEN FOODS </w:t>
            </w:r>
            <w:r>
              <w:rPr>
                <w:rFonts w:ascii="Arial" w:hAnsi="Arial"/>
                <w:sz w:val="16"/>
              </w:rPr>
              <w:t>(VEGETABLES, FRUITS, WATER PRODUCTS, PASTRY PİZZA) AND CANNED TUNA FİSH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MAHALLESİ BAĞLARİÇİ CADDESİ NO:29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AKKAYA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</w:t>
            </w:r>
            <w:r>
              <w:rPr>
                <w:rFonts w:ascii="Arial" w:hAnsi="Arial"/>
                <w:b/>
                <w:sz w:val="16"/>
              </w:rPr>
              <w:t>ctors)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BAŞKANI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CEMİL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(Chairman)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BAŞKAN YARDIMCISI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(Vice Chairman)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ÜYELER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(Members)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WOLFGANG FRIEDRICH SCHMIDT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695 00 00 Pbx – (0212) 676 01 10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676 01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KEREVITAS@KEREVITAS.COM.TR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</w:t>
            </w:r>
            <w:r>
              <w:rPr>
                <w:rFonts w:ascii="Arial TUR" w:hAnsi="Arial TUR"/>
                <w:b/>
                <w:sz w:val="16"/>
              </w:rPr>
              <w:t>NEMİ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35.000.000,-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35.000.000,-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</w:t>
            </w:r>
            <w:r>
              <w:rPr>
                <w:rFonts w:ascii="Arial TUR" w:hAnsi="Arial TUR"/>
                <w:b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27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BA27C8">
      <w:pPr>
        <w:rPr>
          <w:rFonts w:ascii="Arial" w:hAnsi="Arial"/>
          <w:sz w:val="16"/>
        </w:rPr>
      </w:pPr>
    </w:p>
    <w:p w:rsidR="00000000" w:rsidRDefault="00BA27C8">
      <w:pPr>
        <w:rPr>
          <w:rFonts w:ascii="Arial" w:hAnsi="Arial"/>
          <w:sz w:val="16"/>
        </w:rPr>
      </w:pPr>
    </w:p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7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A27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7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992"/>
        <w:gridCol w:w="2079"/>
        <w:gridCol w:w="1054"/>
        <w:gridCol w:w="1908"/>
        <w:gridCol w:w="10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Meyve (Ton)</w:t>
            </w:r>
          </w:p>
        </w:tc>
        <w:tc>
          <w:tcPr>
            <w:tcW w:w="992" w:type="dxa"/>
          </w:tcPr>
          <w:p w:rsidR="00000000" w:rsidRDefault="00BA27C8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7C8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79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Unlu Mamuller (Ton)</w:t>
            </w:r>
          </w:p>
        </w:tc>
        <w:tc>
          <w:tcPr>
            <w:tcW w:w="1054" w:type="dxa"/>
          </w:tcPr>
          <w:p w:rsidR="00000000" w:rsidRDefault="00BA27C8">
            <w:pPr>
              <w:ind w:right="-9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7C8">
            <w:pPr>
              <w:ind w:right="-9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Ürünleri ve Ton Balığı Konservesi (Ton)</w:t>
            </w:r>
          </w:p>
        </w:tc>
        <w:tc>
          <w:tcPr>
            <w:tcW w:w="1054" w:type="dxa"/>
          </w:tcPr>
          <w:p w:rsidR="00000000" w:rsidRDefault="00BA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992" w:type="dxa"/>
          </w:tcPr>
          <w:p w:rsidR="00000000" w:rsidRDefault="00BA27C8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7C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79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054" w:type="dxa"/>
          </w:tcPr>
          <w:p w:rsidR="00000000" w:rsidRDefault="00BA27C8">
            <w:pPr>
              <w:ind w:right="-9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BA27C8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1054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12.556</w:t>
            </w:r>
          </w:p>
        </w:tc>
        <w:tc>
          <w:tcPr>
            <w:tcW w:w="992" w:type="dxa"/>
          </w:tcPr>
          <w:p w:rsidR="00000000" w:rsidRDefault="00BA27C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2079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7.675</w:t>
            </w:r>
          </w:p>
        </w:tc>
        <w:tc>
          <w:tcPr>
            <w:tcW w:w="1054" w:type="dxa"/>
          </w:tcPr>
          <w:p w:rsidR="00000000" w:rsidRDefault="00BA27C8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2.993</w:t>
            </w:r>
          </w:p>
        </w:tc>
        <w:tc>
          <w:tcPr>
            <w:tcW w:w="1054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15.387</w:t>
            </w:r>
          </w:p>
        </w:tc>
        <w:tc>
          <w:tcPr>
            <w:tcW w:w="992" w:type="dxa"/>
          </w:tcPr>
          <w:p w:rsidR="00000000" w:rsidRDefault="00BA27C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079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5.294</w:t>
            </w:r>
          </w:p>
        </w:tc>
        <w:tc>
          <w:tcPr>
            <w:tcW w:w="1054" w:type="dxa"/>
          </w:tcPr>
          <w:p w:rsidR="00000000" w:rsidRDefault="00BA27C8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  <w:tc>
          <w:tcPr>
            <w:tcW w:w="1908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1.768</w:t>
            </w:r>
          </w:p>
        </w:tc>
        <w:tc>
          <w:tcPr>
            <w:tcW w:w="1054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</w:tbl>
    <w:p w:rsidR="00000000" w:rsidRDefault="00BA27C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A27C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7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</w:t>
            </w:r>
            <w:r>
              <w:rPr>
                <w:rFonts w:ascii="Arial TUR" w:hAnsi="Arial TUR"/>
                <w:sz w:val="16"/>
              </w:rPr>
              <w:t>ı bilgileri aşağıda gösterilmiştir.</w:t>
            </w:r>
          </w:p>
        </w:tc>
        <w:tc>
          <w:tcPr>
            <w:tcW w:w="1134" w:type="dxa"/>
          </w:tcPr>
          <w:p w:rsidR="00000000" w:rsidRDefault="00BA27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7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Meyve (Ton)</w:t>
            </w:r>
          </w:p>
        </w:tc>
        <w:tc>
          <w:tcPr>
            <w:tcW w:w="1990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Unlu Mamuller (Ton)</w:t>
            </w:r>
          </w:p>
        </w:tc>
        <w:tc>
          <w:tcPr>
            <w:tcW w:w="1908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Ürünleri ve Ton Balığı Konservesi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Vegetables, Frui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ts (Tons) </w:t>
            </w:r>
          </w:p>
        </w:tc>
        <w:tc>
          <w:tcPr>
            <w:tcW w:w="1990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908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Water Products and 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13.329</w:t>
            </w:r>
          </w:p>
        </w:tc>
        <w:tc>
          <w:tcPr>
            <w:tcW w:w="1990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7.670</w:t>
            </w:r>
          </w:p>
        </w:tc>
        <w:tc>
          <w:tcPr>
            <w:tcW w:w="1908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15.366</w:t>
            </w:r>
          </w:p>
        </w:tc>
        <w:tc>
          <w:tcPr>
            <w:tcW w:w="1990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5.103</w:t>
            </w:r>
          </w:p>
        </w:tc>
        <w:tc>
          <w:tcPr>
            <w:tcW w:w="1908" w:type="dxa"/>
          </w:tcPr>
          <w:p w:rsidR="00000000" w:rsidRDefault="00BA27C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1.752</w:t>
            </w:r>
          </w:p>
        </w:tc>
      </w:tr>
    </w:tbl>
    <w:p w:rsidR="00000000" w:rsidRDefault="00BA27C8">
      <w:pPr>
        <w:rPr>
          <w:rFonts w:ascii="Arial" w:hAnsi="Arial"/>
          <w:sz w:val="16"/>
        </w:rPr>
      </w:pPr>
    </w:p>
    <w:p w:rsidR="00000000" w:rsidRDefault="00BA27C8">
      <w:pPr>
        <w:rPr>
          <w:rFonts w:ascii="Arial" w:hAnsi="Arial"/>
          <w:sz w:val="18"/>
        </w:rPr>
      </w:pPr>
    </w:p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7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A27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7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A27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816.81</w:t>
            </w:r>
            <w:r>
              <w:rPr>
                <w:rFonts w:ascii="Arial" w:hAnsi="Arial"/>
                <w:sz w:val="16"/>
              </w:rPr>
              <w:t>0</w:t>
            </w:r>
          </w:p>
          <w:p w:rsidR="00000000" w:rsidRDefault="00BA27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605.044</w:t>
            </w:r>
          </w:p>
        </w:tc>
        <w:tc>
          <w:tcPr>
            <w:tcW w:w="2410" w:type="dxa"/>
          </w:tcPr>
          <w:p w:rsidR="00000000" w:rsidRDefault="00BA27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1559" w:type="dxa"/>
          </w:tcPr>
          <w:p w:rsidR="00000000" w:rsidRDefault="00BA27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7.331.592</w:t>
            </w:r>
          </w:p>
          <w:p w:rsidR="00000000" w:rsidRDefault="00BA27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5.438.167</w:t>
            </w:r>
          </w:p>
        </w:tc>
        <w:tc>
          <w:tcPr>
            <w:tcW w:w="2269" w:type="dxa"/>
          </w:tcPr>
          <w:p w:rsidR="00000000" w:rsidRDefault="00BA27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A27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77.041</w:t>
            </w:r>
          </w:p>
          <w:p w:rsidR="00000000" w:rsidRDefault="00BA27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51.874</w:t>
            </w:r>
          </w:p>
        </w:tc>
        <w:tc>
          <w:tcPr>
            <w:tcW w:w="2410" w:type="dxa"/>
          </w:tcPr>
          <w:p w:rsidR="00000000" w:rsidRDefault="00BA27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  <w:tc>
          <w:tcPr>
            <w:tcW w:w="1559" w:type="dxa"/>
          </w:tcPr>
          <w:p w:rsidR="00000000" w:rsidRDefault="00BA27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9.906.424</w:t>
            </w:r>
          </w:p>
          <w:p w:rsidR="00000000" w:rsidRDefault="00BA27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7.289.166</w:t>
            </w:r>
          </w:p>
        </w:tc>
        <w:tc>
          <w:tcPr>
            <w:tcW w:w="2269" w:type="dxa"/>
          </w:tcPr>
          <w:p w:rsidR="00000000" w:rsidRDefault="00BA27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BA27C8">
      <w:pPr>
        <w:rPr>
          <w:rFonts w:ascii="Arial" w:hAnsi="Arial"/>
          <w:b/>
          <w:u w:val="single"/>
        </w:rPr>
      </w:pPr>
    </w:p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27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27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A27C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27C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</w:t>
            </w:r>
            <w:r>
              <w:rPr>
                <w:rFonts w:ascii="Arial TUR" w:hAnsi="Arial TUR"/>
                <w:b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27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BA27C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A27C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A27C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7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</w:t>
            </w:r>
            <w:r>
              <w:rPr>
                <w:rFonts w:ascii="Arial TUR" w:hAnsi="Arial TUR"/>
                <w:sz w:val="16"/>
              </w:rPr>
              <w:t xml:space="preserve">esi içindeki payı aşağıda gösterilmektedir. </w:t>
            </w:r>
          </w:p>
        </w:tc>
        <w:tc>
          <w:tcPr>
            <w:tcW w:w="1134" w:type="dxa"/>
          </w:tcPr>
          <w:p w:rsidR="00000000" w:rsidRDefault="00BA27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7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7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Ancoker Su Ü</w:t>
            </w:r>
            <w:r>
              <w:rPr>
                <w:rFonts w:ascii="Arial" w:hAnsi="Arial"/>
                <w:sz w:val="16"/>
              </w:rPr>
              <w:t>rünleri San. Ve Tic. A.Ş.</w:t>
            </w:r>
          </w:p>
        </w:tc>
        <w:tc>
          <w:tcPr>
            <w:tcW w:w="2304" w:type="dxa"/>
          </w:tcPr>
          <w:p w:rsidR="00000000" w:rsidRDefault="00BA27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 YTL</w:t>
            </w:r>
          </w:p>
        </w:tc>
        <w:tc>
          <w:tcPr>
            <w:tcW w:w="2342" w:type="dxa"/>
          </w:tcPr>
          <w:p w:rsidR="00000000" w:rsidRDefault="00BA27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A27C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BA27C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A27C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BA27C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7C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27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7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A27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27C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A27C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Sermaye Payı </w:t>
            </w: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27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A27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A27C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MERZECİ HOLDİNG </w:t>
            </w:r>
          </w:p>
        </w:tc>
        <w:tc>
          <w:tcPr>
            <w:tcW w:w="1892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1.469.591</w:t>
            </w:r>
          </w:p>
        </w:tc>
        <w:tc>
          <w:tcPr>
            <w:tcW w:w="2410" w:type="dxa"/>
          </w:tcPr>
          <w:p w:rsidR="00000000" w:rsidRDefault="00BA27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SASCHSİSCH THÜRİNGİSCHE</w:t>
            </w:r>
          </w:p>
        </w:tc>
        <w:tc>
          <w:tcPr>
            <w:tcW w:w="1892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935.900</w:t>
            </w:r>
          </w:p>
        </w:tc>
        <w:tc>
          <w:tcPr>
            <w:tcW w:w="2410" w:type="dxa"/>
          </w:tcPr>
          <w:p w:rsidR="00000000" w:rsidRDefault="00BA27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CEMİL MERZECİ</w:t>
            </w:r>
          </w:p>
        </w:tc>
        <w:tc>
          <w:tcPr>
            <w:tcW w:w="1892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315.837</w:t>
            </w:r>
          </w:p>
        </w:tc>
        <w:tc>
          <w:tcPr>
            <w:tcW w:w="2410" w:type="dxa"/>
          </w:tcPr>
          <w:p w:rsidR="00000000" w:rsidRDefault="00BA27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KAMURAN MERZECİ</w:t>
            </w:r>
          </w:p>
        </w:tc>
        <w:tc>
          <w:tcPr>
            <w:tcW w:w="1892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118.159</w:t>
            </w:r>
          </w:p>
        </w:tc>
        <w:tc>
          <w:tcPr>
            <w:tcW w:w="2410" w:type="dxa"/>
          </w:tcPr>
          <w:p w:rsidR="00000000" w:rsidRDefault="00BA27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BA27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904.513</w:t>
            </w:r>
          </w:p>
        </w:tc>
        <w:tc>
          <w:tcPr>
            <w:tcW w:w="2410" w:type="dxa"/>
          </w:tcPr>
          <w:p w:rsidR="00000000" w:rsidRDefault="00BA27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7C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A27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3.744.000</w:t>
            </w:r>
          </w:p>
        </w:tc>
        <w:tc>
          <w:tcPr>
            <w:tcW w:w="2410" w:type="dxa"/>
          </w:tcPr>
          <w:p w:rsidR="00000000" w:rsidRDefault="00BA27C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BA27C8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7C8"/>
    <w:rsid w:val="00BA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947FD-70A7-4468-9F64-D961F3C9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2006-05-11T13:18:00Z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-543738116</vt:i4>
  </property>
  <property fmtid="{D5CDD505-2E9C-101B-9397-08002B2CF9AE}" pid="3" name="_EmailSubject">
    <vt:lpwstr>SYB</vt:lpwstr>
  </property>
  <property fmtid="{D5CDD505-2E9C-101B-9397-08002B2CF9AE}" pid="4" name="_AuthorEmail">
    <vt:lpwstr>Sehertaner@kerevitas.com.tr</vt:lpwstr>
  </property>
  <property fmtid="{D5CDD505-2E9C-101B-9397-08002B2CF9AE}" pid="5" name="_AuthorEmailDisplayName">
    <vt:lpwstr>Seher Taner</vt:lpwstr>
  </property>
  <property fmtid="{D5CDD505-2E9C-101B-9397-08002B2CF9AE}" pid="6" name="_ReviewingToolsShownOnce">
    <vt:lpwstr/>
  </property>
</Properties>
</file>