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43F81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ÖZ FİNANS FACTORİNG HİZMETLERİ A.Ş.</w:t>
            </w:r>
          </w:p>
        </w:tc>
      </w:tr>
    </w:tbl>
    <w:p w:rsidR="00000000" w:rsidRDefault="00B43F8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05/06/1992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3F8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3F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FACTORİNG HİZMETLERİ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3F8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3F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3F8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3F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ÖZDERİCİ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3F8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</w:t>
            </w:r>
            <w:r>
              <w:rPr>
                <w:rFonts w:ascii="Arial" w:hAnsi="Arial"/>
                <w:b/>
                <w:sz w:val="16"/>
              </w:rPr>
              <w:t>İM KURULU</w:t>
            </w:r>
          </w:p>
        </w:tc>
        <w:tc>
          <w:tcPr>
            <w:tcW w:w="142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3F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UĞUR ÖZDERİCİ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3F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ÖZDERİCİ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3F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UĞUR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3F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0212 281 21 06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3F8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3F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0212 270 23 53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3F8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3F81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ozfi</w:t>
              </w:r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nans@mynet.com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3F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3F8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3F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3F8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3F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3F8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3F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3F8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</w:t>
            </w:r>
            <w:r>
              <w:rPr>
                <w:rFonts w:ascii="Arial" w:hAnsi="Arial"/>
                <w:b/>
                <w:sz w:val="16"/>
              </w:rPr>
              <w:t>ITLI SERMAYE TAVANI</w:t>
            </w:r>
          </w:p>
        </w:tc>
        <w:tc>
          <w:tcPr>
            <w:tcW w:w="142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3F81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7.500.000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3F8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3F81">
            <w:pPr>
              <w:rPr>
                <w:rFonts w:ascii="Arial" w:hAnsi="Arial"/>
                <w:sz w:val="16"/>
              </w:rPr>
            </w:pPr>
            <w:r>
              <w:t>3.000.000 YTL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3F8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3F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3F81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B43F8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3F8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31.12.2005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B43F8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43F8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31.12.2005 is shown below.</w:t>
            </w:r>
          </w:p>
        </w:tc>
      </w:tr>
    </w:tbl>
    <w:p w:rsidR="00000000" w:rsidRDefault="00B43F81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43F81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B43F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43F81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B43F81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B43F81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B43F81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B43F81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B43F81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43F81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</w:t>
            </w:r>
            <w:r>
              <w:rPr>
                <w:rFonts w:ascii="Arial" w:hAnsi="Arial"/>
                <w:i/>
                <w:sz w:val="16"/>
              </w:rPr>
              <w:t>OTHERS)</w:t>
            </w:r>
          </w:p>
        </w:tc>
        <w:tc>
          <w:tcPr>
            <w:tcW w:w="1218" w:type="dxa"/>
          </w:tcPr>
          <w:p w:rsidR="00000000" w:rsidRDefault="00B43F8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66,39</w:t>
            </w:r>
          </w:p>
        </w:tc>
        <w:tc>
          <w:tcPr>
            <w:tcW w:w="1759" w:type="dxa"/>
          </w:tcPr>
          <w:p w:rsidR="00000000" w:rsidRDefault="00B43F8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3.625.537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43F81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MEDYA </w:t>
            </w:r>
            <w:r>
              <w:rPr>
                <w:rFonts w:ascii="Arial" w:hAnsi="Arial"/>
                <w:i/>
                <w:sz w:val="16"/>
              </w:rPr>
              <w:t>(MEDIA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18" w:type="dxa"/>
          </w:tcPr>
          <w:p w:rsidR="00000000" w:rsidRDefault="00B43F8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18,24</w:t>
            </w:r>
          </w:p>
        </w:tc>
        <w:tc>
          <w:tcPr>
            <w:tcW w:w="1759" w:type="dxa"/>
          </w:tcPr>
          <w:p w:rsidR="00000000" w:rsidRDefault="00B43F8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995.868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43F81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OTOMOTİV </w:t>
            </w:r>
            <w:r>
              <w:rPr>
                <w:rFonts w:ascii="Arial" w:hAnsi="Arial"/>
                <w:i/>
                <w:sz w:val="16"/>
              </w:rPr>
              <w:t>(AUTOMOTIVE)</w:t>
            </w:r>
          </w:p>
        </w:tc>
        <w:tc>
          <w:tcPr>
            <w:tcW w:w="1218" w:type="dxa"/>
          </w:tcPr>
          <w:p w:rsidR="00000000" w:rsidRDefault="00B43F8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7,70</w:t>
            </w:r>
          </w:p>
        </w:tc>
        <w:tc>
          <w:tcPr>
            <w:tcW w:w="1759" w:type="dxa"/>
          </w:tcPr>
          <w:p w:rsidR="00000000" w:rsidRDefault="00B43F8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420.555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43F81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İMAL</w:t>
            </w:r>
            <w:r>
              <w:rPr>
                <w:rFonts w:ascii="Arial" w:hAnsi="Arial"/>
                <w:sz w:val="16"/>
              </w:rPr>
              <w:t xml:space="preserve">AT </w:t>
            </w:r>
            <w:r>
              <w:rPr>
                <w:rFonts w:ascii="Arial" w:hAnsi="Arial"/>
                <w:i/>
                <w:sz w:val="16"/>
              </w:rPr>
              <w:t>(MANUFACTURING)</w:t>
            </w:r>
          </w:p>
        </w:tc>
        <w:tc>
          <w:tcPr>
            <w:tcW w:w="1218" w:type="dxa"/>
          </w:tcPr>
          <w:p w:rsidR="00000000" w:rsidRDefault="00B43F8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7,22</w:t>
            </w:r>
          </w:p>
        </w:tc>
        <w:tc>
          <w:tcPr>
            <w:tcW w:w="1759" w:type="dxa"/>
          </w:tcPr>
          <w:p w:rsidR="00000000" w:rsidRDefault="00B43F8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394.000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43F81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HİZMET </w:t>
            </w:r>
            <w:r>
              <w:rPr>
                <w:rFonts w:ascii="Arial" w:hAnsi="Arial"/>
                <w:i/>
                <w:sz w:val="16"/>
              </w:rPr>
              <w:t>(MINISTRATION)</w:t>
            </w:r>
          </w:p>
        </w:tc>
        <w:tc>
          <w:tcPr>
            <w:tcW w:w="1218" w:type="dxa"/>
          </w:tcPr>
          <w:p w:rsidR="00000000" w:rsidRDefault="00B43F8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0,28</w:t>
            </w:r>
          </w:p>
        </w:tc>
        <w:tc>
          <w:tcPr>
            <w:tcW w:w="1759" w:type="dxa"/>
          </w:tcPr>
          <w:p w:rsidR="00000000" w:rsidRDefault="00B43F8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43F81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ELEKTRİK </w:t>
            </w:r>
            <w:r>
              <w:rPr>
                <w:rFonts w:ascii="Arial" w:hAnsi="Arial"/>
                <w:i/>
                <w:sz w:val="16"/>
              </w:rPr>
              <w:t>(ELECTRICITY)</w:t>
            </w:r>
          </w:p>
        </w:tc>
        <w:tc>
          <w:tcPr>
            <w:tcW w:w="1218" w:type="dxa"/>
          </w:tcPr>
          <w:p w:rsidR="00000000" w:rsidRDefault="00B43F8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0,17</w:t>
            </w:r>
          </w:p>
        </w:tc>
        <w:tc>
          <w:tcPr>
            <w:tcW w:w="1759" w:type="dxa"/>
          </w:tcPr>
          <w:p w:rsidR="00000000" w:rsidRDefault="00B43F8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43F81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18" w:type="dxa"/>
          </w:tcPr>
          <w:p w:rsidR="00000000" w:rsidRDefault="00B43F81">
            <w:pPr>
              <w:ind w:right="34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759" w:type="dxa"/>
          </w:tcPr>
          <w:p w:rsidR="00000000" w:rsidRDefault="00B43F81">
            <w:pPr>
              <w:ind w:right="45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5.460.660</w:t>
            </w:r>
          </w:p>
        </w:tc>
      </w:tr>
    </w:tbl>
    <w:p w:rsidR="00000000" w:rsidRDefault="00B43F81">
      <w:pPr>
        <w:rPr>
          <w:rFonts w:ascii="Arial" w:hAnsi="Arial"/>
          <w:sz w:val="16"/>
        </w:rPr>
      </w:pPr>
    </w:p>
    <w:p w:rsidR="00000000" w:rsidRDefault="00B43F8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3F8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43F8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43F8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</w:t>
            </w:r>
            <w:r>
              <w:rPr>
                <w:rFonts w:ascii="Arial" w:hAnsi="Arial"/>
                <w:i/>
                <w:sz w:val="16"/>
              </w:rPr>
              <w:t xml:space="preserve"> its portion in their  equity capital are shown below.</w:t>
            </w:r>
          </w:p>
        </w:tc>
      </w:tr>
    </w:tbl>
    <w:p w:rsidR="00000000" w:rsidRDefault="00B43F8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43F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43F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43F8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43F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43F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43F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99" w:type="dxa"/>
          </w:tcPr>
          <w:p w:rsidR="00000000" w:rsidRDefault="00B43F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3" w:type="dxa"/>
          </w:tcPr>
          <w:p w:rsidR="00000000" w:rsidRDefault="00B43F81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B43F8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3F8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43F8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43F8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</w:t>
            </w:r>
            <w:r>
              <w:rPr>
                <w:rFonts w:ascii="Arial" w:hAnsi="Arial"/>
                <w:i/>
                <w:sz w:val="16"/>
              </w:rPr>
              <w:t xml:space="preserve"> shareholders and their participations in the equity capital are shown below.</w:t>
            </w:r>
          </w:p>
        </w:tc>
      </w:tr>
    </w:tbl>
    <w:p w:rsidR="00000000" w:rsidRDefault="00B43F8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43F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43F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43F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43F8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43F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43F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43F8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3F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ÖZDERİCİ HOLDİNG A.Ş.</w:t>
            </w:r>
          </w:p>
        </w:tc>
        <w:tc>
          <w:tcPr>
            <w:tcW w:w="1892" w:type="dxa"/>
          </w:tcPr>
          <w:p w:rsidR="00000000" w:rsidRDefault="00B43F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2.060.849</w:t>
            </w:r>
          </w:p>
        </w:tc>
        <w:tc>
          <w:tcPr>
            <w:tcW w:w="2410" w:type="dxa"/>
          </w:tcPr>
          <w:p w:rsidR="00000000" w:rsidRDefault="00B43F8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3F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UĞUR ÖZDERİCİ (YÖN.KUR.BAŞK.)</w:t>
            </w:r>
          </w:p>
        </w:tc>
        <w:tc>
          <w:tcPr>
            <w:tcW w:w="1892" w:type="dxa"/>
          </w:tcPr>
          <w:p w:rsidR="00000000" w:rsidRDefault="00B43F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30.000</w:t>
            </w:r>
          </w:p>
        </w:tc>
        <w:tc>
          <w:tcPr>
            <w:tcW w:w="2410" w:type="dxa"/>
          </w:tcPr>
          <w:p w:rsidR="00000000" w:rsidRDefault="00B43F8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3F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ÖZDERİCİ (YÖN.KUR.BAŞK.VEKİLİ)</w:t>
            </w:r>
          </w:p>
        </w:tc>
        <w:tc>
          <w:tcPr>
            <w:tcW w:w="1892" w:type="dxa"/>
          </w:tcPr>
          <w:p w:rsidR="00000000" w:rsidRDefault="00B43F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30.000</w:t>
            </w:r>
          </w:p>
        </w:tc>
        <w:tc>
          <w:tcPr>
            <w:tcW w:w="2410" w:type="dxa"/>
          </w:tcPr>
          <w:p w:rsidR="00000000" w:rsidRDefault="00B43F8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3F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MERAL ÖZDERİCİ</w:t>
            </w:r>
          </w:p>
        </w:tc>
        <w:tc>
          <w:tcPr>
            <w:tcW w:w="1892" w:type="dxa"/>
          </w:tcPr>
          <w:p w:rsidR="00000000" w:rsidRDefault="00B43F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120.897</w:t>
            </w:r>
          </w:p>
        </w:tc>
        <w:tc>
          <w:tcPr>
            <w:tcW w:w="2410" w:type="dxa"/>
          </w:tcPr>
          <w:p w:rsidR="00000000" w:rsidRDefault="00B43F8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3F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B43F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758.254</w:t>
            </w:r>
          </w:p>
        </w:tc>
        <w:tc>
          <w:tcPr>
            <w:tcW w:w="2410" w:type="dxa"/>
          </w:tcPr>
          <w:p w:rsidR="00000000" w:rsidRDefault="00B43F8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3F81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43F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3.000.000</w:t>
            </w:r>
          </w:p>
        </w:tc>
        <w:tc>
          <w:tcPr>
            <w:tcW w:w="2410" w:type="dxa"/>
          </w:tcPr>
          <w:p w:rsidR="00000000" w:rsidRDefault="00B43F81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B43F81">
      <w:pPr>
        <w:jc w:val="both"/>
        <w:rPr>
          <w:rFonts w:ascii="Arial" w:hAnsi="Arial"/>
          <w:sz w:val="16"/>
        </w:rPr>
      </w:pPr>
    </w:p>
    <w:p w:rsidR="00000000" w:rsidRDefault="00B43F81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3F81"/>
    <w:rsid w:val="00B4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5C3EA-580F-4CA6-BB91-24BA6F96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zfinans@myne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2194</CharactersWithSpaces>
  <SharedDoc>false</SharedDoc>
  <HLinks>
    <vt:vector size="6" baseType="variant">
      <vt:variant>
        <vt:i4>7733343</vt:i4>
      </vt:variant>
      <vt:variant>
        <vt:i4>0</vt:i4>
      </vt:variant>
      <vt:variant>
        <vt:i4>0</vt:i4>
      </vt:variant>
      <vt:variant>
        <vt:i4>5</vt:i4>
      </vt:variant>
      <vt:variant>
        <vt:lpwstr>mailto:ozfinans@mynet.com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2006-04-25T16:41:00Z</cp:lastPrinted>
  <dcterms:created xsi:type="dcterms:W3CDTF">2022-09-01T21:35:00Z</dcterms:created>
  <dcterms:modified xsi:type="dcterms:W3CDTF">2022-09-01T21:35:00Z</dcterms:modified>
</cp:coreProperties>
</file>