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3EF1">
            <w:pPr>
              <w:pStyle w:val="Heading2"/>
            </w:pPr>
            <w:r>
              <w:t>PINAR SÜT MAMÜLLERİ SANAYİİ A.Ş.</w:t>
            </w:r>
          </w:p>
        </w:tc>
      </w:tr>
    </w:tbl>
    <w:p w:rsidR="00000000" w:rsidRDefault="00E23EF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SÜT VE SÜT MAMÜLLERİ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OF MILK AND DAIRY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CD. NO:120 PASAPORT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</w:t>
            </w:r>
            <w:r>
              <w:rPr>
                <w:rFonts w:ascii="Arial" w:hAnsi="Arial"/>
                <w:b/>
                <w:color w:val="000000"/>
                <w:sz w:val="16"/>
              </w:rPr>
              <w:t>d Office)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AKYOL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TAŞKIN TUĞLALILAR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MURAT KUDAT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0 232 436 20 40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info@pinarsut.com.tr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 – 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</w:t>
            </w:r>
            <w:r>
              <w:rPr>
                <w:rFonts w:ascii="Arial" w:hAnsi="Arial"/>
                <w:b/>
                <w:color w:val="000000"/>
                <w:sz w:val="16"/>
              </w:rPr>
              <w:t>UĞU İŞVEREN SENDİKASI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3EF1">
            <w:pPr>
              <w:pStyle w:val="Heading1"/>
            </w:pPr>
            <w:r>
              <w:rPr>
                <w:color w:val="auto"/>
              </w:rPr>
              <w:t>80.000.000 YTL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44.951.051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E23EF1">
      <w:pPr>
        <w:pStyle w:val="BodyText"/>
        <w:rPr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1559"/>
        <w:gridCol w:w="45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E23E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559" w:type="dxa"/>
          </w:tcPr>
          <w:p w:rsidR="00000000" w:rsidRDefault="00E23E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58" w:type="dxa"/>
          </w:tcPr>
          <w:p w:rsidR="00000000" w:rsidRDefault="00E23E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23E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2"/>
        <w:gridCol w:w="1476"/>
        <w:gridCol w:w="780"/>
        <w:gridCol w:w="2597"/>
        <w:gridCol w:w="1025"/>
        <w:gridCol w:w="1298"/>
        <w:gridCol w:w="7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E23E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76" w:type="dxa"/>
          </w:tcPr>
          <w:p w:rsidR="00000000" w:rsidRDefault="00E23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Süt,Meyve Suyu,Ayran (Ton)</w:t>
            </w:r>
          </w:p>
        </w:tc>
        <w:tc>
          <w:tcPr>
            <w:tcW w:w="780" w:type="dxa"/>
          </w:tcPr>
          <w:p w:rsidR="00000000" w:rsidRDefault="00E23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3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597" w:type="dxa"/>
          </w:tcPr>
          <w:p w:rsidR="00000000" w:rsidRDefault="00E23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Tereyağ,Sos,Yoğurt,Peynir (Ton)</w:t>
            </w:r>
          </w:p>
        </w:tc>
        <w:tc>
          <w:tcPr>
            <w:tcW w:w="1025" w:type="dxa"/>
          </w:tcPr>
          <w:p w:rsidR="00000000" w:rsidRDefault="00E23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3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98" w:type="dxa"/>
          </w:tcPr>
          <w:p w:rsidR="00000000" w:rsidRDefault="00E23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Ürünler,Diğ</w:t>
            </w:r>
            <w:r>
              <w:rPr>
                <w:rFonts w:ascii="Arial" w:hAnsi="Arial"/>
                <w:b/>
                <w:sz w:val="16"/>
              </w:rPr>
              <w:t>er</w:t>
            </w:r>
          </w:p>
          <w:p w:rsidR="00000000" w:rsidRDefault="00E23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781" w:type="dxa"/>
          </w:tcPr>
          <w:p w:rsidR="00000000" w:rsidRDefault="00E23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3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76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Milk,Fruit Juice (Tons)</w:t>
            </w:r>
          </w:p>
        </w:tc>
        <w:tc>
          <w:tcPr>
            <w:tcW w:w="780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(C.U.R)</w:t>
            </w:r>
          </w:p>
          <w:p w:rsidR="00000000" w:rsidRDefault="00E23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597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Butter,Sauce,Yoghurt,Cheese</w:t>
            </w:r>
          </w:p>
          <w:p w:rsidR="00000000" w:rsidRDefault="00E23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025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23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98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Powdered Products</w:t>
            </w:r>
          </w:p>
          <w:p w:rsidR="00000000" w:rsidRDefault="00E23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781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(C.U.R)</w:t>
            </w:r>
          </w:p>
          <w:p w:rsidR="00000000" w:rsidRDefault="00E23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E23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476" w:type="dxa"/>
          </w:tcPr>
          <w:p w:rsidR="00000000" w:rsidRDefault="00E23E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141.823,30</w:t>
            </w:r>
          </w:p>
          <w:p w:rsidR="00000000" w:rsidRDefault="00E23EF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80" w:type="dxa"/>
          </w:tcPr>
          <w:p w:rsidR="00000000" w:rsidRDefault="00E23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56,88</w:t>
            </w:r>
          </w:p>
        </w:tc>
        <w:tc>
          <w:tcPr>
            <w:tcW w:w="2597" w:type="dxa"/>
          </w:tcPr>
          <w:p w:rsidR="00000000" w:rsidRDefault="00E23E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50.166,50</w:t>
            </w:r>
          </w:p>
          <w:p w:rsidR="00000000" w:rsidRDefault="00E23EF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</w:tcPr>
          <w:p w:rsidR="00000000" w:rsidRDefault="00E23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52,82</w:t>
            </w:r>
          </w:p>
        </w:tc>
        <w:tc>
          <w:tcPr>
            <w:tcW w:w="1298" w:type="dxa"/>
          </w:tcPr>
          <w:p w:rsidR="00000000" w:rsidRDefault="00E23E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2.094,39</w:t>
            </w:r>
          </w:p>
        </w:tc>
        <w:tc>
          <w:tcPr>
            <w:tcW w:w="781" w:type="dxa"/>
          </w:tcPr>
          <w:p w:rsidR="00000000" w:rsidRDefault="00E23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E23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476" w:type="dxa"/>
          </w:tcPr>
          <w:p w:rsidR="00000000" w:rsidRDefault="00E23E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135.206</w:t>
            </w:r>
          </w:p>
        </w:tc>
        <w:tc>
          <w:tcPr>
            <w:tcW w:w="780" w:type="dxa"/>
          </w:tcPr>
          <w:p w:rsidR="00000000" w:rsidRDefault="00E23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54,23</w:t>
            </w:r>
          </w:p>
        </w:tc>
        <w:tc>
          <w:tcPr>
            <w:tcW w:w="2597" w:type="dxa"/>
          </w:tcPr>
          <w:p w:rsidR="00000000" w:rsidRDefault="00E23E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48.122,00</w:t>
            </w:r>
          </w:p>
          <w:p w:rsidR="00000000" w:rsidRDefault="00E23EF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</w:tcPr>
          <w:p w:rsidR="00000000" w:rsidRDefault="00E23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50,67</w:t>
            </w:r>
          </w:p>
        </w:tc>
        <w:tc>
          <w:tcPr>
            <w:tcW w:w="1298" w:type="dxa"/>
          </w:tcPr>
          <w:p w:rsidR="00000000" w:rsidRDefault="00E23E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2.402</w:t>
            </w:r>
          </w:p>
        </w:tc>
        <w:tc>
          <w:tcPr>
            <w:tcW w:w="781" w:type="dxa"/>
          </w:tcPr>
          <w:p w:rsidR="00000000" w:rsidRDefault="00E23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47,53</w:t>
            </w:r>
          </w:p>
          <w:p w:rsidR="00000000" w:rsidRDefault="00E23EF1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23E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</w:t>
      </w:r>
      <w:r>
        <w:rPr>
          <w:rFonts w:ascii="Arial" w:hAnsi="Arial"/>
          <w:sz w:val="16"/>
        </w:rPr>
        <w:t>-Kapasite Kullanım Oranı</w:t>
      </w:r>
    </w:p>
    <w:p w:rsidR="00000000" w:rsidRDefault="00E23EF1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1559"/>
        <w:gridCol w:w="45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E23E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miktarıbilgileriaşağıda gösterilmiştir.</w:t>
            </w:r>
          </w:p>
        </w:tc>
        <w:tc>
          <w:tcPr>
            <w:tcW w:w="1559" w:type="dxa"/>
          </w:tcPr>
          <w:p w:rsidR="00000000" w:rsidRDefault="00E23E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58" w:type="dxa"/>
          </w:tcPr>
          <w:p w:rsidR="00000000" w:rsidRDefault="00E23E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23E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9"/>
        <w:gridCol w:w="2838"/>
        <w:gridCol w:w="2475"/>
        <w:gridCol w:w="234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9" w:type="dxa"/>
          </w:tcPr>
          <w:p w:rsidR="00000000" w:rsidRDefault="00E23E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8" w:type="dxa"/>
          </w:tcPr>
          <w:p w:rsidR="00000000" w:rsidRDefault="00E23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Süt,Meyve Suyu,Ayran</w:t>
            </w:r>
          </w:p>
          <w:p w:rsidR="00000000" w:rsidRDefault="00E23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475" w:type="dxa"/>
          </w:tcPr>
          <w:p w:rsidR="00000000" w:rsidRDefault="00E23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Tereya</w:t>
            </w:r>
            <w:r>
              <w:rPr>
                <w:rFonts w:ascii="Arial" w:hAnsi="Arial"/>
                <w:b/>
                <w:sz w:val="16"/>
              </w:rPr>
              <w:t>ğ,Sos,Yoğurt,Peynir (Ton)</w:t>
            </w:r>
          </w:p>
        </w:tc>
        <w:tc>
          <w:tcPr>
            <w:tcW w:w="2347" w:type="dxa"/>
          </w:tcPr>
          <w:p w:rsidR="00000000" w:rsidRDefault="00E23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Ürünler,Diğer</w:t>
            </w:r>
          </w:p>
          <w:p w:rsidR="00000000" w:rsidRDefault="00E23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9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8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Milk,Fruit Juice (Tons)</w:t>
            </w:r>
          </w:p>
        </w:tc>
        <w:tc>
          <w:tcPr>
            <w:tcW w:w="2475" w:type="dxa"/>
          </w:tcPr>
          <w:p w:rsidR="00000000" w:rsidRDefault="00E23EF1">
            <w:pPr>
              <w:ind w:right="-13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Butter,Sauce,Yoghurt,Cheese</w:t>
            </w:r>
          </w:p>
          <w:p w:rsidR="00000000" w:rsidRDefault="00E23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347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Powdered Products,Others</w:t>
            </w:r>
          </w:p>
          <w:p w:rsidR="00000000" w:rsidRDefault="00E23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9" w:type="dxa"/>
          </w:tcPr>
          <w:p w:rsidR="00000000" w:rsidRDefault="00E23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838" w:type="dxa"/>
          </w:tcPr>
          <w:p w:rsidR="00000000" w:rsidRDefault="00E23E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141.097,49</w:t>
            </w:r>
          </w:p>
          <w:p w:rsidR="00000000" w:rsidRDefault="00E23EF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75" w:type="dxa"/>
          </w:tcPr>
          <w:p w:rsidR="00000000" w:rsidRDefault="00E23E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50.050,49</w:t>
            </w:r>
          </w:p>
          <w:p w:rsidR="00000000" w:rsidRDefault="00E23EF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47" w:type="dxa"/>
          </w:tcPr>
          <w:p w:rsidR="00000000" w:rsidRDefault="00E23E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2.087,03</w:t>
            </w:r>
          </w:p>
          <w:p w:rsidR="00000000" w:rsidRDefault="00E23EF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9" w:type="dxa"/>
          </w:tcPr>
          <w:p w:rsidR="00000000" w:rsidRDefault="00E23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838" w:type="dxa"/>
          </w:tcPr>
          <w:p w:rsidR="00000000" w:rsidRDefault="00E23E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126.968,00</w:t>
            </w:r>
          </w:p>
          <w:p w:rsidR="00000000" w:rsidRDefault="00E23EF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75" w:type="dxa"/>
          </w:tcPr>
          <w:p w:rsidR="00000000" w:rsidRDefault="00E23E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47,212,00</w:t>
            </w:r>
          </w:p>
        </w:tc>
        <w:tc>
          <w:tcPr>
            <w:tcW w:w="2347" w:type="dxa"/>
          </w:tcPr>
          <w:p w:rsidR="00000000" w:rsidRDefault="00E23E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10.479,00</w:t>
            </w:r>
          </w:p>
        </w:tc>
      </w:tr>
    </w:tbl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p w:rsidR="00000000" w:rsidRDefault="00E23E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1559"/>
        <w:gridCol w:w="45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E23E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</w:t>
            </w:r>
            <w:r>
              <w:rPr>
                <w:rFonts w:ascii="Arial" w:hAnsi="Arial"/>
                <w:sz w:val="16"/>
              </w:rPr>
              <w:t>rçekleştirdiği ithalat ve ihracat rakamları aşağıda gösterilmiştir.</w:t>
            </w:r>
          </w:p>
        </w:tc>
        <w:tc>
          <w:tcPr>
            <w:tcW w:w="1559" w:type="dxa"/>
          </w:tcPr>
          <w:p w:rsidR="00000000" w:rsidRDefault="00E23E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58" w:type="dxa"/>
          </w:tcPr>
          <w:p w:rsidR="00000000" w:rsidRDefault="00E23E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23EF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23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23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23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23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ports ($) </w:t>
            </w:r>
          </w:p>
        </w:tc>
        <w:tc>
          <w:tcPr>
            <w:tcW w:w="2410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3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E23EF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21.231.301,40</w:t>
            </w:r>
          </w:p>
          <w:p w:rsidR="00000000" w:rsidRDefault="00E23EF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15.823.000,00</w:t>
            </w:r>
          </w:p>
        </w:tc>
        <w:tc>
          <w:tcPr>
            <w:tcW w:w="2410" w:type="dxa"/>
          </w:tcPr>
          <w:p w:rsidR="00000000" w:rsidRDefault="00E23E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</w:t>
            </w:r>
          </w:p>
        </w:tc>
        <w:tc>
          <w:tcPr>
            <w:tcW w:w="1559" w:type="dxa"/>
          </w:tcPr>
          <w:p w:rsidR="00000000" w:rsidRDefault="00E23EF1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29.411.341,67</w:t>
            </w:r>
          </w:p>
          <w:p w:rsidR="00000000" w:rsidRDefault="00E23EF1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21.093.148,00</w:t>
            </w:r>
          </w:p>
        </w:tc>
        <w:tc>
          <w:tcPr>
            <w:tcW w:w="2269" w:type="dxa"/>
          </w:tcPr>
          <w:p w:rsidR="00000000" w:rsidRDefault="00E23E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</w:t>
            </w:r>
          </w:p>
          <w:p w:rsidR="00000000" w:rsidRDefault="00E23E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3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23EF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14.037.163</w:t>
            </w:r>
          </w:p>
          <w:p w:rsidR="00000000" w:rsidRDefault="00E23EF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9.878.125</w:t>
            </w:r>
          </w:p>
        </w:tc>
        <w:tc>
          <w:tcPr>
            <w:tcW w:w="2410" w:type="dxa"/>
          </w:tcPr>
          <w:p w:rsidR="00000000" w:rsidRDefault="00E23E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6,75</w:t>
            </w:r>
          </w:p>
        </w:tc>
        <w:tc>
          <w:tcPr>
            <w:tcW w:w="1559" w:type="dxa"/>
          </w:tcPr>
          <w:p w:rsidR="00000000" w:rsidRDefault="00E23EF1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21.952.984,00</w:t>
            </w:r>
          </w:p>
          <w:p w:rsidR="00000000" w:rsidRDefault="00E23EF1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14.189.125,00</w:t>
            </w:r>
          </w:p>
        </w:tc>
        <w:tc>
          <w:tcPr>
            <w:tcW w:w="2269" w:type="dxa"/>
          </w:tcPr>
          <w:p w:rsidR="00000000" w:rsidRDefault="00E23E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5,81</w:t>
            </w:r>
          </w:p>
        </w:tc>
      </w:tr>
    </w:tbl>
    <w:p w:rsidR="00000000" w:rsidRDefault="00E23EF1">
      <w:pPr>
        <w:rPr>
          <w:rFonts w:ascii="Arial" w:hAnsi="Arial"/>
          <w:b/>
          <w:sz w:val="16"/>
          <w:u w:val="single"/>
        </w:rPr>
      </w:pPr>
    </w:p>
    <w:p w:rsidR="00000000" w:rsidRDefault="00E23E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23E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</w:t>
            </w:r>
            <w:r>
              <w:rPr>
                <w:rFonts w:ascii="Arial" w:hAnsi="Arial"/>
                <w:sz w:val="16"/>
              </w:rPr>
              <w:t xml:space="preserve"> yatırımları aşağıda verilmektedir.</w:t>
            </w:r>
          </w:p>
        </w:tc>
        <w:tc>
          <w:tcPr>
            <w:tcW w:w="1212" w:type="dxa"/>
          </w:tcPr>
          <w:p w:rsidR="00000000" w:rsidRDefault="00E23E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23E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23EF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3EF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23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23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23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3E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3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FABRİKA GENELİ YANGIN  SÖNDÜRME TESİSATI</w:t>
            </w:r>
          </w:p>
          <w:p w:rsidR="00000000" w:rsidRDefault="00E23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(FIRE FIGHTING SYSTEM)</w:t>
            </w:r>
          </w:p>
        </w:tc>
        <w:tc>
          <w:tcPr>
            <w:tcW w:w="2043" w:type="dxa"/>
          </w:tcPr>
          <w:p w:rsidR="00000000" w:rsidRDefault="00E23EF1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14.12.2005-30.06.2006</w:t>
            </w:r>
          </w:p>
        </w:tc>
        <w:tc>
          <w:tcPr>
            <w:tcW w:w="2214" w:type="dxa"/>
          </w:tcPr>
          <w:p w:rsidR="00000000" w:rsidRDefault="00E23E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70,000,00</w:t>
            </w:r>
          </w:p>
        </w:tc>
        <w:tc>
          <w:tcPr>
            <w:tcW w:w="1843" w:type="dxa"/>
          </w:tcPr>
          <w:p w:rsidR="00000000" w:rsidRDefault="00E23E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10.682,00</w:t>
            </w:r>
          </w:p>
          <w:p w:rsidR="00000000" w:rsidRDefault="00E23E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3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YÖNETİMİ YATIRIMI</w:t>
            </w:r>
          </w:p>
          <w:p w:rsidR="00000000" w:rsidRDefault="00E23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(WAREHOUSE MANAGEMENT)</w:t>
            </w:r>
          </w:p>
        </w:tc>
        <w:tc>
          <w:tcPr>
            <w:tcW w:w="2043" w:type="dxa"/>
          </w:tcPr>
          <w:p w:rsidR="00000000" w:rsidRDefault="00E23E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29.11.2005-31.03.2006</w:t>
            </w:r>
          </w:p>
        </w:tc>
        <w:tc>
          <w:tcPr>
            <w:tcW w:w="2214" w:type="dxa"/>
          </w:tcPr>
          <w:p w:rsidR="00000000" w:rsidRDefault="00E23E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193.761,06</w:t>
            </w:r>
          </w:p>
        </w:tc>
        <w:tc>
          <w:tcPr>
            <w:tcW w:w="1843" w:type="dxa"/>
          </w:tcPr>
          <w:p w:rsidR="00000000" w:rsidRDefault="00E23E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191.304,0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  <w:p w:rsidR="00000000" w:rsidRDefault="00E23E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3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ATIKSU ARITMA TESİSİ REVİZYONU</w:t>
            </w:r>
          </w:p>
          <w:p w:rsidR="00000000" w:rsidRDefault="00E23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(AMENDMENT OF SEWAGE TREATMENT PLANT)</w:t>
            </w:r>
          </w:p>
        </w:tc>
        <w:tc>
          <w:tcPr>
            <w:tcW w:w="2043" w:type="dxa"/>
          </w:tcPr>
          <w:p w:rsidR="00000000" w:rsidRDefault="00E23E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27.10.2004-31.01.2006</w:t>
            </w:r>
          </w:p>
        </w:tc>
        <w:tc>
          <w:tcPr>
            <w:tcW w:w="2214" w:type="dxa"/>
          </w:tcPr>
          <w:p w:rsidR="00000000" w:rsidRDefault="00E23E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1.489.638,48</w:t>
            </w:r>
          </w:p>
          <w:p w:rsidR="00000000" w:rsidRDefault="00E23E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23E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1.336.962,06</w:t>
            </w:r>
          </w:p>
        </w:tc>
      </w:tr>
    </w:tbl>
    <w:p w:rsidR="00000000" w:rsidRDefault="00E23E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3E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23E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3E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</w:t>
            </w:r>
            <w:r>
              <w:rPr>
                <w:rFonts w:ascii="Arial" w:hAnsi="Arial"/>
                <w:i/>
                <w:sz w:val="16"/>
              </w:rPr>
              <w:t xml:space="preserve"> its portion in their  equity capital are shown below.</w:t>
            </w:r>
          </w:p>
        </w:tc>
      </w:tr>
    </w:tbl>
    <w:p w:rsidR="00000000" w:rsidRDefault="00E23EF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23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23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3E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FOODS GMBH</w:t>
            </w:r>
          </w:p>
        </w:tc>
        <w:tc>
          <w:tcPr>
            <w:tcW w:w="2304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3.137.451,83 YTL</w:t>
            </w:r>
          </w:p>
        </w:tc>
        <w:tc>
          <w:tcPr>
            <w:tcW w:w="2342" w:type="dxa"/>
          </w:tcPr>
          <w:p w:rsidR="00000000" w:rsidRDefault="00E23E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BİRLEŞİK PAZARLAMA A.Ş.</w:t>
            </w:r>
          </w:p>
        </w:tc>
        <w:tc>
          <w:tcPr>
            <w:tcW w:w="2304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25.571.564,15 YTL</w:t>
            </w:r>
          </w:p>
          <w:p w:rsidR="00000000" w:rsidRDefault="00E23EF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E23E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ANADOLU GIDA A.Ş.</w:t>
            </w:r>
          </w:p>
        </w:tc>
        <w:tc>
          <w:tcPr>
            <w:tcW w:w="2304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63.000,00 YTL</w:t>
            </w:r>
          </w:p>
        </w:tc>
        <w:tc>
          <w:tcPr>
            <w:tcW w:w="2342" w:type="dxa"/>
          </w:tcPr>
          <w:p w:rsidR="00000000" w:rsidRDefault="00E23E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ELEKT.ÜRT. A.Ş.</w:t>
            </w:r>
          </w:p>
        </w:tc>
        <w:tc>
          <w:tcPr>
            <w:tcW w:w="2304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1.890.000,00 YTL</w:t>
            </w:r>
          </w:p>
        </w:tc>
        <w:tc>
          <w:tcPr>
            <w:tcW w:w="2342" w:type="dxa"/>
          </w:tcPr>
          <w:p w:rsidR="00000000" w:rsidRDefault="00E23E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ENTEGRE ET VE UN SAN. A.Ş.</w:t>
            </w:r>
          </w:p>
        </w:tc>
        <w:tc>
          <w:tcPr>
            <w:tcW w:w="2304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5.451.752,25 YTL</w:t>
            </w:r>
          </w:p>
        </w:tc>
        <w:tc>
          <w:tcPr>
            <w:tcW w:w="2342" w:type="dxa"/>
          </w:tcPr>
          <w:p w:rsidR="00000000" w:rsidRDefault="00E23E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2304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36.113.768,23</w:t>
            </w:r>
          </w:p>
        </w:tc>
        <w:tc>
          <w:tcPr>
            <w:tcW w:w="2342" w:type="dxa"/>
          </w:tcPr>
          <w:p w:rsidR="00000000" w:rsidRDefault="00E23E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E23E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23EF1">
      <w:pPr>
        <w:rPr>
          <w:rFonts w:ascii="Arial" w:hAnsi="Arial"/>
          <w:color w:val="FF0000"/>
          <w:sz w:val="16"/>
        </w:rPr>
      </w:pPr>
    </w:p>
    <w:p w:rsidR="00000000" w:rsidRDefault="00E23EF1">
      <w:pPr>
        <w:rPr>
          <w:rFonts w:ascii="Arial" w:hAnsi="Arial"/>
          <w:color w:val="FF0000"/>
          <w:sz w:val="16"/>
        </w:rPr>
      </w:pPr>
    </w:p>
    <w:p w:rsidR="00000000" w:rsidRDefault="00E23EF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3E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E23E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3E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23EF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23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E23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23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23E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23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23EF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701" w:type="dxa"/>
          </w:tcPr>
          <w:p w:rsidR="00000000" w:rsidRDefault="00E23E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10.538.296,29</w:t>
            </w:r>
          </w:p>
        </w:tc>
        <w:tc>
          <w:tcPr>
            <w:tcW w:w="2410" w:type="dxa"/>
          </w:tcPr>
          <w:p w:rsidR="00000000" w:rsidRDefault="00E23E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YAPAŞ TÜKETİM MALLARI PAZARLAM</w:t>
            </w:r>
            <w:r>
              <w:rPr>
                <w:rFonts w:ascii="Arial" w:hAnsi="Arial"/>
                <w:color w:val="000000"/>
                <w:sz w:val="16"/>
              </w:rPr>
              <w:t>A A.Ş.</w:t>
            </w:r>
          </w:p>
        </w:tc>
        <w:tc>
          <w:tcPr>
            <w:tcW w:w="1701" w:type="dxa"/>
          </w:tcPr>
          <w:p w:rsidR="00000000" w:rsidRDefault="00E23E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17.132.358,50</w:t>
            </w:r>
          </w:p>
        </w:tc>
        <w:tc>
          <w:tcPr>
            <w:tcW w:w="2410" w:type="dxa"/>
          </w:tcPr>
          <w:p w:rsidR="00000000" w:rsidRDefault="00E23E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701" w:type="dxa"/>
          </w:tcPr>
          <w:p w:rsidR="00000000" w:rsidRDefault="00E23E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17.280.396,46</w:t>
            </w:r>
          </w:p>
        </w:tc>
        <w:tc>
          <w:tcPr>
            <w:tcW w:w="2410" w:type="dxa"/>
          </w:tcPr>
          <w:p w:rsidR="00000000" w:rsidRDefault="00E23E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E23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44.951.051,25</w:t>
            </w:r>
          </w:p>
        </w:tc>
        <w:tc>
          <w:tcPr>
            <w:tcW w:w="2410" w:type="dxa"/>
          </w:tcPr>
          <w:p w:rsidR="00000000" w:rsidRDefault="00E23EF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E23E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E23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23EF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E23EF1">
      <w:pPr>
        <w:jc w:val="both"/>
        <w:rPr>
          <w:rFonts w:ascii="Arial" w:hAnsi="Arial"/>
          <w:sz w:val="16"/>
        </w:rPr>
      </w:pPr>
    </w:p>
    <w:p w:rsidR="00000000" w:rsidRDefault="00E23EF1">
      <w:pPr>
        <w:jc w:val="both"/>
        <w:rPr>
          <w:rFonts w:ascii="Arial" w:hAnsi="Arial"/>
          <w:sz w:val="16"/>
        </w:rPr>
      </w:pPr>
    </w:p>
    <w:p w:rsidR="00000000" w:rsidRDefault="00E23EF1">
      <w:pPr>
        <w:ind w:right="-1231"/>
        <w:rPr>
          <w:rFonts w:ascii="Arial" w:hAnsi="Arial"/>
          <w:sz w:val="16"/>
        </w:rPr>
      </w:pPr>
    </w:p>
    <w:p w:rsidR="00000000" w:rsidRDefault="00E23E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3EF1"/>
    <w:rsid w:val="00E2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C119BC6-74E0-4D8A-821D-40E9109F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pinarsu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4428</CharactersWithSpaces>
  <SharedDoc>false</SharedDoc>
  <HLinks>
    <vt:vector size="6" baseType="variant">
      <vt:variant>
        <vt:i4>5767229</vt:i4>
      </vt:variant>
      <vt:variant>
        <vt:i4>0</vt:i4>
      </vt:variant>
      <vt:variant>
        <vt:i4>0</vt:i4>
      </vt:variant>
      <vt:variant>
        <vt:i4>5</vt:i4>
      </vt:variant>
      <vt:variant>
        <vt:lpwstr>mailto:info@pinarsut.com.tr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2006-05-11T18:26:00Z</cp:lastPrinted>
  <dcterms:created xsi:type="dcterms:W3CDTF">2022-09-01T21:36:00Z</dcterms:created>
  <dcterms:modified xsi:type="dcterms:W3CDTF">2022-09-01T21:36:00Z</dcterms:modified>
</cp:coreProperties>
</file>