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B2416" w:rsidRDefault="00AB2416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ŞEKER PİLİÇ ve YEM SANAYİ TİCARET A.Ş.</w:t>
            </w:r>
          </w:p>
        </w:tc>
      </w:tr>
    </w:tbl>
    <w:p w:rsidR="00AB2416" w:rsidRDefault="00AB2416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sz w:val="16"/>
              </w:rPr>
              <w:t>02 OCAK 1990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KARMA YEM, SOFRALIK YUMURTA, CİVCİV, ORGANİK GÜBRE VE PİLİÇ ETİ MAMULLERİ ÜRETİMİ - SATIŞI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BALIKESİR ASFALTI 6.KM 10200 BANDIRMA / BALIKESİR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CAVİT AYVAZ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(President) ALİ BOR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BAŞKAN YARDIMCISI (Vice President) OSMAN BOR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ÜYE (Member Of The Board) MACİDE BOR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0266-733 84 20 (3 HAT)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0266-733 84 23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hyperlink r:id="rId5" w:history="1">
              <w:r>
                <w:rPr>
                  <w:rStyle w:val="Hyperlink"/>
                  <w:rFonts w:ascii="Arial" w:hAnsi="Arial"/>
                  <w:color w:val="auto"/>
                  <w:sz w:val="16"/>
                </w:rPr>
                <w:t>muhasebe@sekerpilic.com.tr</w:t>
              </w:r>
            </w:hyperlink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 yılı ortalama : 957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ŞİRKETİMİZİN HERHANGİ BİR SENDİKA İLE BAĞLANTISI YOKTUR.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ŞİRKETİMİZİN HERHANGİ BİR SENDİKA İLE BAĞLANTISI YOKTUR.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ŞİRKETİMİZİN HERHANGİ BİR SENDİKA İLE BAĞLANTISI YOKTUR.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pStyle w:val="Heading1"/>
              <w:rPr>
                <w:color w:val="auto"/>
              </w:rPr>
            </w:pPr>
            <w:r>
              <w:rPr>
                <w:i w:val="0"/>
                <w:color w:val="auto"/>
                <w:lang w:val="tr-TR"/>
              </w:rPr>
              <w:t>20.000.000.-YTL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i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5.500.000.-YTL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AB2416" w:rsidRDefault="00EC1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AB2416" w:rsidRDefault="00EC1C21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AB2416" w:rsidRDefault="00AB24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B2416" w:rsidRDefault="00AB2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AB2416" w:rsidRDefault="00AB24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B2416" w:rsidRDefault="00AB2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AB2416" w:rsidRDefault="00AB24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11"/>
        <w:gridCol w:w="1985"/>
        <w:gridCol w:w="818"/>
        <w:gridCol w:w="1908"/>
        <w:gridCol w:w="818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CİVCİV (ADET)</w:t>
            </w:r>
          </w:p>
        </w:tc>
        <w:tc>
          <w:tcPr>
            <w:tcW w:w="811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85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81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  <w:tc>
          <w:tcPr>
            <w:tcW w:w="81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811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85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81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 (TON)</w:t>
            </w:r>
          </w:p>
        </w:tc>
        <w:tc>
          <w:tcPr>
            <w:tcW w:w="81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35.380.957</w:t>
            </w:r>
          </w:p>
        </w:tc>
        <w:tc>
          <w:tcPr>
            <w:tcW w:w="811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111</w:t>
            </w:r>
          </w:p>
        </w:tc>
        <w:tc>
          <w:tcPr>
            <w:tcW w:w="1985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160.509</w:t>
            </w:r>
          </w:p>
        </w:tc>
        <w:tc>
          <w:tcPr>
            <w:tcW w:w="818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186</w:t>
            </w:r>
          </w:p>
        </w:tc>
        <w:tc>
          <w:tcPr>
            <w:tcW w:w="1908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51.431</w:t>
            </w:r>
          </w:p>
        </w:tc>
        <w:tc>
          <w:tcPr>
            <w:tcW w:w="818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162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35.847.476</w:t>
            </w:r>
          </w:p>
        </w:tc>
        <w:tc>
          <w:tcPr>
            <w:tcW w:w="811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112</w:t>
            </w:r>
          </w:p>
        </w:tc>
        <w:tc>
          <w:tcPr>
            <w:tcW w:w="1985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139.210</w:t>
            </w:r>
          </w:p>
        </w:tc>
        <w:tc>
          <w:tcPr>
            <w:tcW w:w="818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161</w:t>
            </w:r>
          </w:p>
        </w:tc>
        <w:tc>
          <w:tcPr>
            <w:tcW w:w="1908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40.576</w:t>
            </w:r>
          </w:p>
        </w:tc>
        <w:tc>
          <w:tcPr>
            <w:tcW w:w="818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131</w:t>
            </w:r>
          </w:p>
        </w:tc>
      </w:tr>
    </w:tbl>
    <w:p w:rsidR="00AB2416" w:rsidRDefault="00AB24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AB2416" w:rsidRDefault="00AB2416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AB2416" w:rsidRDefault="00AB2416">
      <w:pPr>
        <w:rPr>
          <w:rFonts w:ascii="Arial" w:hAnsi="Arial"/>
          <w:i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B2416" w:rsidRDefault="00AB2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AB2416" w:rsidRDefault="00AB24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B2416" w:rsidRDefault="00AB2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AB2416" w:rsidRDefault="00AB2416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CİVCİV (ADET)</w:t>
            </w:r>
          </w:p>
        </w:tc>
        <w:tc>
          <w:tcPr>
            <w:tcW w:w="199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YEM (TON)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PİLİÇ ETİ (TON)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 (AMOUNT)</w:t>
            </w:r>
          </w:p>
        </w:tc>
        <w:tc>
          <w:tcPr>
            <w:tcW w:w="199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FEED (TON)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CHICKEN MEAT (TON)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3.363.641</w:t>
            </w:r>
          </w:p>
        </w:tc>
        <w:tc>
          <w:tcPr>
            <w:tcW w:w="1990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     11</w:t>
            </w:r>
          </w:p>
        </w:tc>
        <w:tc>
          <w:tcPr>
            <w:tcW w:w="1908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49.460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2307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3.402.615</w:t>
            </w:r>
          </w:p>
        </w:tc>
        <w:tc>
          <w:tcPr>
            <w:tcW w:w="1990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1.010</w:t>
            </w:r>
          </w:p>
        </w:tc>
        <w:tc>
          <w:tcPr>
            <w:tcW w:w="1908" w:type="dxa"/>
          </w:tcPr>
          <w:p w:rsidR="00AB2416" w:rsidRDefault="00AB2416">
            <w:pPr>
              <w:ind w:right="459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          39.932</w:t>
            </w:r>
          </w:p>
        </w:tc>
      </w:tr>
    </w:tbl>
    <w:p w:rsidR="00AB2416" w:rsidRDefault="00AB2416">
      <w:pPr>
        <w:rPr>
          <w:rFonts w:ascii="Arial" w:hAnsi="Arial"/>
          <w:sz w:val="16"/>
        </w:rPr>
      </w:pPr>
    </w:p>
    <w:p w:rsidR="00AB2416" w:rsidRDefault="00AB24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B2416" w:rsidRDefault="00AB2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AB2416" w:rsidRDefault="00AB24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B2416" w:rsidRDefault="00AB2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AB2416" w:rsidRDefault="00AB2416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(YTL)</w:t>
            </w:r>
          </w:p>
        </w:tc>
        <w:tc>
          <w:tcPr>
            <w:tcW w:w="2269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Sales(%)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AB2416" w:rsidRDefault="00AB24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6.754.705 YTL</w:t>
            </w:r>
          </w:p>
          <w:p w:rsidR="00AB2416" w:rsidRDefault="00AB24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5.107.020 $</w:t>
            </w:r>
          </w:p>
        </w:tc>
        <w:tc>
          <w:tcPr>
            <w:tcW w:w="2410" w:type="dxa"/>
          </w:tcPr>
          <w:p w:rsidR="00AB2416" w:rsidRDefault="00AB24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5,97</w:t>
            </w:r>
          </w:p>
        </w:tc>
        <w:tc>
          <w:tcPr>
            <w:tcW w:w="1559" w:type="dxa"/>
          </w:tcPr>
          <w:p w:rsidR="00AB2416" w:rsidRDefault="00AB24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2.688.112 YTL</w:t>
            </w:r>
          </w:p>
          <w:p w:rsidR="00AB2416" w:rsidRDefault="00AB24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2.016.206 $</w:t>
            </w:r>
          </w:p>
        </w:tc>
        <w:tc>
          <w:tcPr>
            <w:tcW w:w="2269" w:type="dxa"/>
          </w:tcPr>
          <w:p w:rsidR="00AB2416" w:rsidRDefault="00AB24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2,04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2004</w:t>
            </w:r>
          </w:p>
        </w:tc>
        <w:tc>
          <w:tcPr>
            <w:tcW w:w="1527" w:type="dxa"/>
          </w:tcPr>
          <w:p w:rsidR="00AB2416" w:rsidRDefault="00AB24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10.282.222 YTL</w:t>
            </w:r>
          </w:p>
          <w:p w:rsidR="00AB2416" w:rsidRDefault="00AB2416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7.320.190 $</w:t>
            </w:r>
          </w:p>
        </w:tc>
        <w:tc>
          <w:tcPr>
            <w:tcW w:w="2410" w:type="dxa"/>
          </w:tcPr>
          <w:p w:rsidR="00AB2416" w:rsidRDefault="00AB24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9,66</w:t>
            </w:r>
          </w:p>
        </w:tc>
        <w:tc>
          <w:tcPr>
            <w:tcW w:w="1559" w:type="dxa"/>
          </w:tcPr>
          <w:p w:rsidR="00AB2416" w:rsidRDefault="00AB24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1.587.732 YTL</w:t>
            </w:r>
          </w:p>
          <w:p w:rsidR="00AB2416" w:rsidRDefault="00AB2416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1.069.891 $</w:t>
            </w:r>
          </w:p>
        </w:tc>
        <w:tc>
          <w:tcPr>
            <w:tcW w:w="2269" w:type="dxa"/>
          </w:tcPr>
          <w:p w:rsidR="00AB2416" w:rsidRDefault="00AB2416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1,37</w:t>
            </w:r>
          </w:p>
        </w:tc>
      </w:tr>
    </w:tbl>
    <w:p w:rsidR="00AB2416" w:rsidRDefault="00AB2416">
      <w:pPr>
        <w:rPr>
          <w:rFonts w:ascii="Arial" w:hAnsi="Arial"/>
          <w:b/>
          <w:sz w:val="16"/>
          <w:u w:val="single"/>
        </w:rPr>
      </w:pPr>
    </w:p>
    <w:p w:rsidR="00AB2416" w:rsidRDefault="00AB2416">
      <w:pPr>
        <w:rPr>
          <w:rFonts w:ascii="Arial" w:hAnsi="Arial"/>
          <w:sz w:val="16"/>
        </w:rPr>
      </w:pPr>
    </w:p>
    <w:p w:rsidR="00AB2416" w:rsidRDefault="00AB2416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AB2416" w:rsidRDefault="00AB2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AB2416" w:rsidRDefault="00AB2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AB2416" w:rsidRDefault="00AB2416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B2416" w:rsidRDefault="00AB2416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043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Devam Eden Yatırımlar</w:t>
            </w:r>
          </w:p>
        </w:tc>
        <w:tc>
          <w:tcPr>
            <w:tcW w:w="2043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B2416" w:rsidRDefault="00AB24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  <w:tc>
          <w:tcPr>
            <w:tcW w:w="1843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(YTL)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AB2416" w:rsidRDefault="00AB241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AB2416" w:rsidRDefault="00AB241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AB2416" w:rsidRDefault="00AB241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AB2416" w:rsidRDefault="00AB241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AB2416" w:rsidRDefault="00AB241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AB2416" w:rsidRDefault="00AB241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</w:p>
        </w:tc>
        <w:tc>
          <w:tcPr>
            <w:tcW w:w="2043" w:type="dxa"/>
          </w:tcPr>
          <w:p w:rsidR="00AB2416" w:rsidRDefault="00AB2416">
            <w:pPr>
              <w:ind w:right="312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214" w:type="dxa"/>
          </w:tcPr>
          <w:p w:rsidR="00AB2416" w:rsidRDefault="00AB2416">
            <w:pPr>
              <w:ind w:right="820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1843" w:type="dxa"/>
          </w:tcPr>
          <w:p w:rsidR="00AB2416" w:rsidRDefault="00AB2416">
            <w:pPr>
              <w:ind w:right="537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AB2416" w:rsidRDefault="00AB2416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B2416" w:rsidRDefault="00AB2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AB2416" w:rsidRDefault="00AB24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B2416" w:rsidRDefault="00AB2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AB2416" w:rsidRDefault="00AB2416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B2416" w:rsidRDefault="00AB24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-.-YTL</w:t>
            </w:r>
          </w:p>
        </w:tc>
        <w:tc>
          <w:tcPr>
            <w:tcW w:w="2342" w:type="dxa"/>
          </w:tcPr>
          <w:p w:rsidR="00AB2416" w:rsidRDefault="00AB24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-.-YTL</w:t>
            </w:r>
          </w:p>
        </w:tc>
        <w:tc>
          <w:tcPr>
            <w:tcW w:w="2342" w:type="dxa"/>
          </w:tcPr>
          <w:p w:rsidR="00AB2416" w:rsidRDefault="00AB24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-.-YTL</w:t>
            </w:r>
          </w:p>
        </w:tc>
        <w:tc>
          <w:tcPr>
            <w:tcW w:w="2342" w:type="dxa"/>
          </w:tcPr>
          <w:p w:rsidR="00AB2416" w:rsidRDefault="00AB24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  <w:tc>
          <w:tcPr>
            <w:tcW w:w="2304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-.-YTL</w:t>
            </w:r>
          </w:p>
        </w:tc>
        <w:tc>
          <w:tcPr>
            <w:tcW w:w="2342" w:type="dxa"/>
          </w:tcPr>
          <w:p w:rsidR="00AB2416" w:rsidRDefault="00AB2416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</w:tbl>
    <w:p w:rsidR="00AB2416" w:rsidRDefault="00AB2416">
      <w:pPr>
        <w:rPr>
          <w:rFonts w:ascii="Arial" w:hAnsi="Arial"/>
          <w:sz w:val="16"/>
        </w:rPr>
      </w:pPr>
    </w:p>
    <w:p w:rsidR="00AB2416" w:rsidRDefault="00AB2416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AB2416" w:rsidRDefault="00AB2416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AB2416" w:rsidRDefault="00AB2416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AB2416" w:rsidRDefault="00AB2416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AB2416" w:rsidRDefault="00AB24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AB2416" w:rsidRDefault="00AB241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%10’una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</w:tr>
    </w:tbl>
    <w:p w:rsidR="00AB2416" w:rsidRDefault="00AB24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AB2416" w:rsidRDefault="00AB241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5439"/>
        <w:gridCol w:w="1790"/>
        <w:gridCol w:w="1488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79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148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B2416" w:rsidRDefault="00AB24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79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148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1-ALİ BOR YÖNETİM KURULU BAŞKANI (President) </w:t>
            </w:r>
          </w:p>
        </w:tc>
        <w:tc>
          <w:tcPr>
            <w:tcW w:w="1790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2.030.947</w:t>
            </w:r>
          </w:p>
        </w:tc>
        <w:tc>
          <w:tcPr>
            <w:tcW w:w="1488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36,93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2-OSMAN BOR YÖNETİM KURULU BAŞKAN YARDIMCISI (Vice President)</w:t>
            </w:r>
          </w:p>
        </w:tc>
        <w:tc>
          <w:tcPr>
            <w:tcW w:w="1790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2.048.977</w:t>
            </w:r>
          </w:p>
        </w:tc>
        <w:tc>
          <w:tcPr>
            <w:tcW w:w="1488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37,26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3-MACİDE BOR ÜYE (Member Of The Board)</w:t>
            </w:r>
          </w:p>
        </w:tc>
        <w:tc>
          <w:tcPr>
            <w:tcW w:w="1790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15.536</w:t>
            </w:r>
          </w:p>
        </w:tc>
        <w:tc>
          <w:tcPr>
            <w:tcW w:w="1488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5439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</w:p>
        </w:tc>
        <w:tc>
          <w:tcPr>
            <w:tcW w:w="1790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4.095.460</w:t>
            </w:r>
          </w:p>
        </w:tc>
        <w:tc>
          <w:tcPr>
            <w:tcW w:w="1488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74.47</w:t>
            </w:r>
          </w:p>
        </w:tc>
      </w:tr>
    </w:tbl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jc w:val="right"/>
        <w:rPr>
          <w:rFonts w:ascii="Arial" w:hAnsi="Arial"/>
          <w:sz w:val="16"/>
        </w:rPr>
      </w:pPr>
    </w:p>
    <w:p w:rsidR="00AB2416" w:rsidRDefault="00AB241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genel müdür, genel müdür yardımcısı, bölüm müdürü yada benzer yetki ve sorumluluk veren </w:t>
      </w: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025"/>
        <w:gridCol w:w="1908"/>
        <w:gridCol w:w="2410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AB2416" w:rsidRDefault="00AB24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025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1-EMRE BOR MALİ VE İDARİ İŞLERDEN</w:t>
            </w:r>
          </w:p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SORUMLU GENEL MÜDÜR YARDIMCISI</w:t>
            </w:r>
          </w:p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(Assistant General Manager –  Administration &amp; Finance)</w:t>
            </w:r>
          </w:p>
        </w:tc>
        <w:tc>
          <w:tcPr>
            <w:tcW w:w="1908" w:type="dxa"/>
            <w:vAlign w:val="center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15.532</w:t>
            </w:r>
          </w:p>
        </w:tc>
        <w:tc>
          <w:tcPr>
            <w:tcW w:w="2410" w:type="dxa"/>
            <w:vAlign w:val="center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0,28</w:t>
            </w:r>
          </w:p>
        </w:tc>
      </w:tr>
    </w:tbl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B2416" w:rsidRDefault="00AB241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(A), (B) ve  (C)  alt başlıklarında belirtilen hissedarlar ile birinci dereceden akrabalık ilişkisi bulunan pay sahibi</w:t>
      </w: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1-RUHPER BOR</w:t>
            </w:r>
          </w:p>
        </w:tc>
        <w:tc>
          <w:tcPr>
            <w:tcW w:w="1908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15.536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2-ELİF BOR</w:t>
            </w:r>
          </w:p>
        </w:tc>
        <w:tc>
          <w:tcPr>
            <w:tcW w:w="1908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15.532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3-KAAN BOR</w:t>
            </w:r>
          </w:p>
        </w:tc>
        <w:tc>
          <w:tcPr>
            <w:tcW w:w="1908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15.532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4-HAKAN BOR</w:t>
            </w:r>
          </w:p>
        </w:tc>
        <w:tc>
          <w:tcPr>
            <w:tcW w:w="1908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15.532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DOĞA BOR</w:t>
            </w:r>
          </w:p>
        </w:tc>
        <w:tc>
          <w:tcPr>
            <w:tcW w:w="1908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15.530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0,28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</w:p>
        </w:tc>
        <w:tc>
          <w:tcPr>
            <w:tcW w:w="1908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77.762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1,40</w:t>
            </w:r>
          </w:p>
        </w:tc>
      </w:tr>
    </w:tbl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B2416" w:rsidRDefault="00AB241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Sermaye yada toplam oy hakkı içinde %10’dan az paya sahip olmakla birlikte, (A) alt başlığında belirtilen </w:t>
      </w: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tüzel kişi ortaklar ile aynı holding, grup yada topluluk bünyesinde bulunan tüzel kişi ortaklar ( ayrı ayrı )</w:t>
      </w: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Ünvanı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---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-.-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--</w:t>
            </w:r>
          </w:p>
        </w:tc>
      </w:tr>
    </w:tbl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B2416" w:rsidRDefault="00AB2416">
      <w:pPr>
        <w:numPr>
          <w:ilvl w:val="0"/>
          <w:numId w:val="1"/>
        </w:num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ortaklar (halka açık kısım)</w:t>
      </w: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lastRenderedPageBreak/>
              <w:t>Ortak Ünvanı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1-HALKA ARZ</w:t>
            </w:r>
          </w:p>
        </w:tc>
        <w:tc>
          <w:tcPr>
            <w:tcW w:w="1908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1.311.346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23,85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TOPLAM / TOTAL</w:t>
            </w:r>
          </w:p>
        </w:tc>
        <w:tc>
          <w:tcPr>
            <w:tcW w:w="1908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1.640.000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23,85</w:t>
            </w:r>
          </w:p>
        </w:tc>
      </w:tr>
    </w:tbl>
    <w:p w:rsidR="00AB2416" w:rsidRDefault="00AB24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GENEL TOPLAM </w:t>
      </w:r>
    </w:p>
    <w:p w:rsidR="00AB2416" w:rsidRDefault="00AB2416">
      <w:pPr>
        <w:ind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(A+B+C+D+E+Diğer Ortaklar)</w:t>
      </w:r>
    </w:p>
    <w:p w:rsidR="00AB2416" w:rsidRDefault="00AB2416">
      <w:pPr>
        <w:ind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sz w:val="16"/>
              </w:rPr>
              <w:t>(A+B+C+D+E+Diğer Ortaklar)</w:t>
            </w:r>
          </w:p>
        </w:tc>
        <w:tc>
          <w:tcPr>
            <w:tcW w:w="1908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  <w:tr w:rsidR="00AB2416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AB2416" w:rsidRDefault="00AB2416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AB2416" w:rsidRDefault="00AB2416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5.500.000</w:t>
            </w:r>
          </w:p>
        </w:tc>
        <w:tc>
          <w:tcPr>
            <w:tcW w:w="2410" w:type="dxa"/>
          </w:tcPr>
          <w:p w:rsidR="00AB2416" w:rsidRDefault="00AB2416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100,00</w:t>
            </w:r>
          </w:p>
        </w:tc>
      </w:tr>
    </w:tbl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AB2416" w:rsidRDefault="00AB2416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AB2416">
      <w:pgSz w:w="11907" w:h="16840" w:code="9"/>
      <w:pgMar w:top="567" w:right="1797" w:bottom="567" w:left="1797" w:header="708" w:footer="708" w:gutter="0"/>
      <w:paperSrc w:first="2" w:other="2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C10B6E"/>
    <w:multiLevelType w:val="hybridMultilevel"/>
    <w:tmpl w:val="D5409466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47892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formsDesign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C1C21"/>
    <w:rsid w:val="00AB2416"/>
    <w:rsid w:val="00EC1C21"/>
    <w:rsid w:val="00FF35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C2400A-F08A-40FA-8E9E-35BAB270D8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BodyText">
    <w:name w:val="Body Text"/>
    <w:basedOn w:val="Normal"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uhasebe@sekerpilic.com.t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5764</CharactersWithSpaces>
  <SharedDoc>false</SharedDoc>
  <HLinks>
    <vt:vector size="6" baseType="variant">
      <vt:variant>
        <vt:i4>3342427</vt:i4>
      </vt:variant>
      <vt:variant>
        <vt:i4>0</vt:i4>
      </vt:variant>
      <vt:variant>
        <vt:i4>0</vt:i4>
      </vt:variant>
      <vt:variant>
        <vt:i4>5</vt:i4>
      </vt:variant>
      <vt:variant>
        <vt:lpwstr>mailto:muhasebe@sekerpilic.com.tr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2006-05-11T15:37:00Z</cp:lastPrinted>
  <dcterms:created xsi:type="dcterms:W3CDTF">2022-09-01T21:36:00Z</dcterms:created>
  <dcterms:modified xsi:type="dcterms:W3CDTF">2022-09-01T21:36:00Z</dcterms:modified>
</cp:coreProperties>
</file>