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5E2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HAVA YOLLARI A.O.</w:t>
            </w:r>
          </w:p>
        </w:tc>
      </w:tr>
    </w:tbl>
    <w:p w:rsidR="00000000" w:rsidRDefault="008F5E2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 MAYIS 1933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YURT İÇİ VE YURT DIŞI HER TÜRLÜ HAVA TAŞIMACILIĞI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HAVALİMANI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34830 YEŞİLKÖY-İSTANBUL</w:t>
            </w:r>
          </w:p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DOÇ.DR. TEMEL KOTİL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DR.CANDAN KARLITEKİN                </w:t>
            </w:r>
          </w:p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HAMDİ TOPÇU </w:t>
            </w:r>
          </w:p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PROF.DR. OĞUZ BORAT </w:t>
            </w:r>
          </w:p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PROF.DR. CEMAL ŞANLI </w:t>
            </w:r>
          </w:p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DOÇ.DR.TEMEL KOTİL    </w:t>
            </w:r>
          </w:p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ATİLLA ÖKSÜZ</w:t>
            </w:r>
          </w:p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BÜYÜKEKŞİ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0 212 463 63 00 (90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0 212 465 21 21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11.121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 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</w:t>
            </w:r>
            <w:r>
              <w:rPr>
                <w:rFonts w:ascii="Arial" w:hAnsi="Arial"/>
                <w:b/>
                <w:color w:val="000000"/>
                <w:sz w:val="16"/>
              </w:rPr>
              <w:t>g Period)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HAVA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TÜHİS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E2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ÖDENMİŞ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E2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1.914.005.871.-YTL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F5E2E">
      <w:pPr>
        <w:rPr>
          <w:rFonts w:ascii="Arial" w:hAnsi="Arial"/>
          <w:sz w:val="16"/>
        </w:rPr>
      </w:pPr>
    </w:p>
    <w:p w:rsidR="00000000" w:rsidRDefault="008F5E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51"/>
        <w:gridCol w:w="41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8F5E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 itibari ile yolcu taşıma ve kargo hizmetlerine ilişkin veriler aşağıdaki gibidir.</w:t>
            </w:r>
          </w:p>
        </w:tc>
        <w:tc>
          <w:tcPr>
            <w:tcW w:w="1151" w:type="dxa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4188" w:type="dxa"/>
          </w:tcPr>
          <w:p w:rsidR="00000000" w:rsidRDefault="008F5E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passenger and  cargo carriage figures of the </w:t>
            </w:r>
            <w:r>
              <w:rPr>
                <w:rFonts w:ascii="Arial" w:hAnsi="Arial"/>
                <w:i/>
                <w:sz w:val="16"/>
              </w:rPr>
              <w:t>last two years are given below.</w:t>
            </w:r>
          </w:p>
        </w:tc>
      </w:tr>
    </w:tbl>
    <w:p w:rsidR="00000000" w:rsidRDefault="008F5E2E">
      <w:pPr>
        <w:jc w:val="center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13"/>
        <w:gridCol w:w="1772"/>
        <w:gridCol w:w="992"/>
        <w:gridCol w:w="827"/>
        <w:gridCol w:w="1583"/>
        <w:gridCol w:w="992"/>
        <w:gridCol w:w="8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8F5E2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72" w:type="dxa"/>
          </w:tcPr>
          <w:p w:rsidR="00000000" w:rsidRDefault="008F5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Koltuk Satışı-Adet</w:t>
            </w:r>
          </w:p>
          <w:p w:rsidR="00000000" w:rsidRDefault="008F5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(Chair Selling-Unit)</w:t>
            </w:r>
          </w:p>
        </w:tc>
        <w:tc>
          <w:tcPr>
            <w:tcW w:w="992" w:type="dxa"/>
          </w:tcPr>
          <w:p w:rsidR="00000000" w:rsidRDefault="008F5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:rsidR="00000000" w:rsidRDefault="008F5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827" w:type="dxa"/>
          </w:tcPr>
          <w:p w:rsidR="00000000" w:rsidRDefault="008F5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F5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583" w:type="dxa"/>
          </w:tcPr>
          <w:p w:rsidR="00000000" w:rsidRDefault="008F5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Taşınan Yük-Ton</w:t>
            </w:r>
          </w:p>
          <w:p w:rsidR="00000000" w:rsidRDefault="008F5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(Carriage-Tons)</w:t>
            </w:r>
          </w:p>
        </w:tc>
        <w:tc>
          <w:tcPr>
            <w:tcW w:w="992" w:type="dxa"/>
          </w:tcPr>
          <w:p w:rsidR="00000000" w:rsidRDefault="008F5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:rsidR="00000000" w:rsidRDefault="008F5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851" w:type="dxa"/>
          </w:tcPr>
          <w:p w:rsidR="00000000" w:rsidRDefault="008F5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F5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8F5E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72" w:type="dxa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14.134.000</w:t>
            </w:r>
          </w:p>
        </w:tc>
        <w:tc>
          <w:tcPr>
            <w:tcW w:w="992" w:type="dxa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14.419</w:t>
            </w:r>
          </w:p>
        </w:tc>
        <w:tc>
          <w:tcPr>
            <w:tcW w:w="827" w:type="dxa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71,52</w:t>
            </w:r>
          </w:p>
        </w:tc>
        <w:tc>
          <w:tcPr>
            <w:tcW w:w="1583" w:type="dxa"/>
          </w:tcPr>
          <w:p w:rsidR="00000000" w:rsidRDefault="008F5E2E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140.559</w:t>
            </w:r>
          </w:p>
        </w:tc>
        <w:tc>
          <w:tcPr>
            <w:tcW w:w="992" w:type="dxa"/>
          </w:tcPr>
          <w:p w:rsidR="00000000" w:rsidRDefault="008F5E2E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76,5</w:t>
            </w:r>
          </w:p>
        </w:tc>
        <w:tc>
          <w:tcPr>
            <w:tcW w:w="851" w:type="dxa"/>
          </w:tcPr>
          <w:p w:rsidR="00000000" w:rsidRDefault="008F5E2E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8F5E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72" w:type="dxa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11.991.000</w:t>
            </w:r>
          </w:p>
        </w:tc>
        <w:tc>
          <w:tcPr>
            <w:tcW w:w="992" w:type="dxa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12.109</w:t>
            </w:r>
          </w:p>
        </w:tc>
        <w:tc>
          <w:tcPr>
            <w:tcW w:w="827" w:type="dxa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70.22</w:t>
            </w:r>
          </w:p>
        </w:tc>
        <w:tc>
          <w:tcPr>
            <w:tcW w:w="1583" w:type="dxa"/>
          </w:tcPr>
          <w:p w:rsidR="00000000" w:rsidRDefault="008F5E2E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29.984</w:t>
            </w:r>
          </w:p>
        </w:tc>
        <w:tc>
          <w:tcPr>
            <w:tcW w:w="992" w:type="dxa"/>
          </w:tcPr>
          <w:p w:rsidR="00000000" w:rsidRDefault="008F5E2E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76,5</w:t>
            </w:r>
          </w:p>
        </w:tc>
        <w:tc>
          <w:tcPr>
            <w:tcW w:w="851" w:type="dxa"/>
          </w:tcPr>
          <w:p w:rsidR="00000000" w:rsidRDefault="008F5E2E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</w:tbl>
    <w:p w:rsidR="00000000" w:rsidRDefault="008F5E2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F5E2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F5E2E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5E2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8F5E2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8F5E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dönem itibariyle yurtdışı satışları ve ithalat  rakamları aşağıda gösterilmektedir. </w:t>
            </w:r>
          </w:p>
        </w:tc>
        <w:tc>
          <w:tcPr>
            <w:tcW w:w="1134" w:type="dxa"/>
          </w:tcPr>
          <w:p w:rsidR="00000000" w:rsidRDefault="008F5E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5E2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8F5E2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8F5E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foreign sales avenue and import figures of the last t</w:t>
            </w:r>
            <w:r>
              <w:rPr>
                <w:rFonts w:ascii="Arial" w:hAnsi="Arial"/>
                <w:i/>
                <w:sz w:val="16"/>
              </w:rPr>
              <w:t>wo terms are shown below.</w:t>
            </w:r>
          </w:p>
        </w:tc>
      </w:tr>
    </w:tbl>
    <w:p w:rsidR="00000000" w:rsidRDefault="008F5E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"/>
        <w:gridCol w:w="1701"/>
        <w:gridCol w:w="101"/>
        <w:gridCol w:w="2154"/>
        <w:gridCol w:w="296"/>
        <w:gridCol w:w="2127"/>
        <w:gridCol w:w="141"/>
        <w:gridCol w:w="1560"/>
        <w:gridCol w:w="7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8F5E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F5E2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551" w:type="dxa"/>
            <w:gridSpan w:val="3"/>
          </w:tcPr>
          <w:p w:rsidR="00000000" w:rsidRDefault="008F5E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  <w:gridSpan w:val="2"/>
          </w:tcPr>
          <w:p w:rsidR="00000000" w:rsidRDefault="008F5E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8" w:type="dxa"/>
            <w:gridSpan w:val="2"/>
          </w:tcPr>
          <w:p w:rsidR="00000000" w:rsidRDefault="008F5E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8F5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8F5E2E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551" w:type="dxa"/>
            <w:gridSpan w:val="3"/>
          </w:tcPr>
          <w:p w:rsidR="00000000" w:rsidRDefault="008F5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  <w:gridSpan w:val="2"/>
          </w:tcPr>
          <w:p w:rsidR="00000000" w:rsidRDefault="008F5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Foreign Sales Avenue ($)</w:t>
            </w:r>
          </w:p>
        </w:tc>
        <w:tc>
          <w:tcPr>
            <w:tcW w:w="2268" w:type="dxa"/>
            <w:gridSpan w:val="2"/>
          </w:tcPr>
          <w:p w:rsidR="00000000" w:rsidRDefault="008F5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8" w:type="dxa"/>
          <w:cantSplit/>
          <w:trHeight w:val="250"/>
        </w:trPr>
        <w:tc>
          <w:tcPr>
            <w:tcW w:w="881" w:type="dxa"/>
          </w:tcPr>
          <w:p w:rsidR="00000000" w:rsidRDefault="008F5E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02" w:type="dxa"/>
            <w:gridSpan w:val="2"/>
          </w:tcPr>
          <w:p w:rsidR="00000000" w:rsidRDefault="008F5E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1.307.717.560</w:t>
            </w:r>
          </w:p>
          <w:p w:rsidR="00000000" w:rsidRDefault="008F5E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975.545.794</w:t>
            </w:r>
          </w:p>
        </w:tc>
        <w:tc>
          <w:tcPr>
            <w:tcW w:w="2154" w:type="dxa"/>
          </w:tcPr>
          <w:p w:rsidR="00000000" w:rsidRDefault="008F5E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2423" w:type="dxa"/>
            <w:gridSpan w:val="2"/>
          </w:tcPr>
          <w:p w:rsidR="00000000" w:rsidRDefault="008F5E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717.118.255</w:t>
            </w:r>
          </w:p>
          <w:p w:rsidR="00000000" w:rsidRDefault="008F5E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534.963.909</w:t>
            </w:r>
          </w:p>
        </w:tc>
        <w:tc>
          <w:tcPr>
            <w:tcW w:w="1701" w:type="dxa"/>
            <w:gridSpan w:val="2"/>
          </w:tcPr>
          <w:p w:rsidR="00000000" w:rsidRDefault="008F5E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8" w:type="dxa"/>
          <w:cantSplit/>
          <w:trHeight w:val="250"/>
        </w:trPr>
        <w:tc>
          <w:tcPr>
            <w:tcW w:w="881" w:type="dxa"/>
          </w:tcPr>
          <w:p w:rsidR="00000000" w:rsidRDefault="008F5E2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8F5E2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8F5E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02" w:type="dxa"/>
            <w:gridSpan w:val="2"/>
          </w:tcPr>
          <w:p w:rsidR="00000000" w:rsidRDefault="008F5E2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F5E2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F5E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931.794.684</w:t>
            </w:r>
          </w:p>
          <w:p w:rsidR="00000000" w:rsidRDefault="008F5E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655.260.640</w:t>
            </w:r>
          </w:p>
        </w:tc>
        <w:tc>
          <w:tcPr>
            <w:tcW w:w="2154" w:type="dxa"/>
          </w:tcPr>
          <w:p w:rsidR="00000000" w:rsidRDefault="008F5E2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F5E2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F5E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  <w:tc>
          <w:tcPr>
            <w:tcW w:w="2423" w:type="dxa"/>
            <w:gridSpan w:val="2"/>
          </w:tcPr>
          <w:p w:rsidR="00000000" w:rsidRDefault="008F5E2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F5E2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F5E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641.512.778</w:t>
            </w:r>
          </w:p>
          <w:p w:rsidR="00000000" w:rsidRDefault="008F5E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451.127.358</w:t>
            </w:r>
          </w:p>
        </w:tc>
        <w:tc>
          <w:tcPr>
            <w:tcW w:w="1701" w:type="dxa"/>
            <w:gridSpan w:val="2"/>
          </w:tcPr>
          <w:p w:rsidR="00000000" w:rsidRDefault="008F5E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</w:t>
            </w:r>
          </w:p>
          <w:p w:rsidR="00000000" w:rsidRDefault="008F5E2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F5E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34</w:t>
            </w:r>
          </w:p>
        </w:tc>
      </w:tr>
    </w:tbl>
    <w:p w:rsidR="00000000" w:rsidRDefault="008F5E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F5E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F5E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</w:t>
            </w:r>
            <w:r>
              <w:rPr>
                <w:rFonts w:ascii="Arial" w:hAnsi="Arial"/>
                <w:i/>
                <w:sz w:val="16"/>
              </w:rPr>
              <w:t xml:space="preserve"> of the Company are given below.</w:t>
            </w:r>
          </w:p>
        </w:tc>
      </w:tr>
    </w:tbl>
    <w:p w:rsidR="00000000" w:rsidRDefault="008F5E2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2"/>
        <w:gridCol w:w="3261"/>
        <w:gridCol w:w="399"/>
        <w:gridCol w:w="1400"/>
        <w:gridCol w:w="244"/>
        <w:gridCol w:w="1556"/>
        <w:gridCol w:w="520"/>
        <w:gridCol w:w="138"/>
        <w:gridCol w:w="1142"/>
        <w:gridCol w:w="520"/>
        <w:gridCol w:w="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F5E2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8F5E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3"/>
          </w:tcPr>
          <w:p w:rsidR="00000000" w:rsidRDefault="008F5E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3"/>
          </w:tcPr>
          <w:p w:rsidR="00000000" w:rsidRDefault="008F5E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8F5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3"/>
          </w:tcPr>
          <w:p w:rsidR="00000000" w:rsidRDefault="008F5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3"/>
          </w:tcPr>
          <w:p w:rsidR="00000000" w:rsidRDefault="008F5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F5E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8F5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3"/>
          </w:tcPr>
          <w:p w:rsidR="00000000" w:rsidRDefault="008F5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3"/>
          </w:tcPr>
          <w:p w:rsidR="00000000" w:rsidRDefault="008F5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UÇAK TEMİNİ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004-2009</w:t>
            </w: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2.517.931.000    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179.072.937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Aircraft Acquisition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UÇAK KOMPONENTLERİ TEMİNİ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2005-2005</w:t>
            </w: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39.742.000    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28.066.654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Aircraft Component Procurement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UÇAK GELİŞTİRME 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2005-2005</w:t>
            </w: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              30.316.000    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Aircraft Development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UÇAK MOTORLARI TEMİNİ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2005-2005</w:t>
            </w: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31.694.000    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36.667.519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Aircraft Engines Procurement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UÇUŞ EĞİTİM 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2002-2006</w:t>
            </w: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27.708.000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Flight Training Center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YER TEÇHİZATI YENİLEME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2005-2006</w:t>
            </w: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31.463.000    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2.564.296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Ground Support Equipment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BİLGİSAYAR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2005-2005</w:t>
            </w: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12.402.000    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3.588.828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Computer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HABE</w:t>
            </w:r>
            <w:r>
              <w:rPr>
                <w:rFonts w:ascii="Arial" w:hAnsi="Arial"/>
                <w:sz w:val="16"/>
              </w:rPr>
              <w:t>RLEŞME TEÇHİZATI</w:t>
            </w:r>
          </w:p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Communication Equipment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2005-2005</w:t>
            </w: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1.377.000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1.173.323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6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MUHTELİF MEYDANLARDA TESİS VE TEVSİİ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2002-2005</w:t>
            </w: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12.300.000    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1.322.813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Extension&amp;New Buildings At </w:t>
            </w:r>
            <w:r>
              <w:rPr>
                <w:rFonts w:ascii="Arial" w:hAnsi="Arial"/>
                <w:sz w:val="16"/>
              </w:rPr>
              <w:t xml:space="preserve">Airports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6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MUHTELİF İLLERDE KARGO BİNALARI YAPIMI, TEFRİŞİ ve MEKANİZASYONU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2002-2006</w:t>
            </w: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3.099.000    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6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Furnishing And Mechanization Of Cargo Buildings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270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İDAME-YENİLEME (Ulaştırma)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2005-2005</w:t>
            </w: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</w:t>
            </w:r>
            <w:r>
              <w:rPr>
                <w:rFonts w:ascii="Arial" w:hAnsi="Arial"/>
                <w:sz w:val="16"/>
              </w:rPr>
              <w:t xml:space="preserve">     5.417.000    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1.558.828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6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Continuation And Renovation (Transportation Sector)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BAKIM ÜSSÜ ETÜDLERİ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2004-2005</w:t>
            </w: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575.000    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48.420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Maintenance Base Researches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REVİZYON TEÇHİZATI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2005-2006</w:t>
            </w: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</w:t>
            </w:r>
            <w:r>
              <w:rPr>
                <w:rFonts w:ascii="Arial" w:hAnsi="Arial"/>
                <w:sz w:val="16"/>
              </w:rPr>
              <w:t xml:space="preserve">          11.330.000    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1.482.811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Modification Equipment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İDAME-YENİLEME (İmalat)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2005-2005</w:t>
            </w: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2.857.000    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1.738.098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6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Continuation And Renovation (Manufacturing Sector)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HABOM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2004-2007</w:t>
            </w: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</w:t>
            </w:r>
            <w:r>
              <w:rPr>
                <w:rFonts w:ascii="Arial" w:hAnsi="Arial"/>
                <w:sz w:val="16"/>
              </w:rPr>
              <w:t xml:space="preserve"> 483.768.000    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Maintenance Repair and Overhaul Center 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42" w:type="dxa"/>
          <w:wAfter w:w="18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TAŞIT ALIMI </w:t>
            </w:r>
          </w:p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2005-2005</w:t>
            </w:r>
          </w:p>
        </w:tc>
        <w:tc>
          <w:tcPr>
            <w:tcW w:w="232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46.000    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701" w:type="dxa"/>
          <w:trHeight w:val="435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Motor Vehicles</w:t>
            </w:r>
          </w:p>
        </w:tc>
        <w:tc>
          <w:tcPr>
            <w:tcW w:w="1400" w:type="dxa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3"/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F5E2E">
      <w:pPr>
        <w:rPr>
          <w:rFonts w:ascii="Arial" w:hAnsi="Arial"/>
          <w:sz w:val="16"/>
        </w:rPr>
      </w:pPr>
    </w:p>
    <w:p w:rsidR="00000000" w:rsidRDefault="008F5E2E">
      <w:pPr>
        <w:rPr>
          <w:rFonts w:ascii="Arial" w:hAnsi="Arial"/>
          <w:sz w:val="16"/>
        </w:rPr>
      </w:pPr>
    </w:p>
    <w:p w:rsidR="00000000" w:rsidRDefault="008F5E2E">
      <w:pPr>
        <w:rPr>
          <w:rFonts w:ascii="Arial" w:hAnsi="Arial"/>
          <w:sz w:val="16"/>
        </w:rPr>
      </w:pPr>
    </w:p>
    <w:p w:rsidR="00000000" w:rsidRDefault="008F5E2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5E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8F5E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5E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F5E2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4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F5E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80" w:type="dxa"/>
          </w:tcPr>
          <w:p w:rsidR="00000000" w:rsidRDefault="008F5E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E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Participations</w:t>
            </w:r>
          </w:p>
        </w:tc>
        <w:tc>
          <w:tcPr>
            <w:tcW w:w="2304" w:type="dxa"/>
          </w:tcPr>
          <w:p w:rsidR="00000000" w:rsidRDefault="008F5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80" w:type="dxa"/>
          </w:tcPr>
          <w:p w:rsidR="00000000" w:rsidRDefault="008F5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EKSPRES HAVACILIK A.Ş.</w:t>
            </w:r>
          </w:p>
        </w:tc>
        <w:tc>
          <w:tcPr>
            <w:tcW w:w="2304" w:type="dxa"/>
          </w:tcPr>
          <w:p w:rsidR="00000000" w:rsidRDefault="008F5E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17.490.282YTL</w:t>
            </w:r>
          </w:p>
        </w:tc>
        <w:tc>
          <w:tcPr>
            <w:tcW w:w="2480" w:type="dxa"/>
          </w:tcPr>
          <w:p w:rsidR="00000000" w:rsidRDefault="008F5E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UÇAK S</w:t>
            </w:r>
            <w:r>
              <w:rPr>
                <w:rFonts w:ascii="Arial" w:hAnsi="Arial"/>
                <w:color w:val="000000"/>
                <w:sz w:val="16"/>
              </w:rPr>
              <w:t>ERVİSİ A.Ş.</w:t>
            </w:r>
          </w:p>
        </w:tc>
        <w:tc>
          <w:tcPr>
            <w:tcW w:w="2304" w:type="dxa"/>
          </w:tcPr>
          <w:p w:rsidR="00000000" w:rsidRDefault="008F5E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11.452.726YTL</w:t>
            </w:r>
          </w:p>
        </w:tc>
        <w:tc>
          <w:tcPr>
            <w:tcW w:w="2480" w:type="dxa"/>
          </w:tcPr>
          <w:p w:rsidR="00000000" w:rsidRDefault="008F5E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İNŞAAT VE İŞLETME A.Ş</w:t>
            </w:r>
          </w:p>
        </w:tc>
        <w:tc>
          <w:tcPr>
            <w:tcW w:w="2304" w:type="dxa"/>
          </w:tcPr>
          <w:p w:rsidR="00000000" w:rsidRDefault="008F5E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26.859YTL</w:t>
            </w:r>
          </w:p>
        </w:tc>
        <w:tc>
          <w:tcPr>
            <w:tcW w:w="2480" w:type="dxa"/>
          </w:tcPr>
          <w:p w:rsidR="00000000" w:rsidRDefault="008F5E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FRANCE TELECOM</w:t>
            </w:r>
          </w:p>
        </w:tc>
        <w:tc>
          <w:tcPr>
            <w:tcW w:w="2304" w:type="dxa"/>
          </w:tcPr>
          <w:p w:rsidR="00000000" w:rsidRDefault="008F5E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6.755.466YTL</w:t>
            </w:r>
          </w:p>
        </w:tc>
        <w:tc>
          <w:tcPr>
            <w:tcW w:w="2480" w:type="dxa"/>
          </w:tcPr>
          <w:p w:rsidR="00000000" w:rsidRDefault="008F5E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%0,1’den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SITA INC.</w:t>
            </w:r>
          </w:p>
        </w:tc>
        <w:tc>
          <w:tcPr>
            <w:tcW w:w="2304" w:type="dxa"/>
          </w:tcPr>
          <w:p w:rsidR="00000000" w:rsidRDefault="008F5E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1.679.619YTL</w:t>
            </w:r>
          </w:p>
        </w:tc>
        <w:tc>
          <w:tcPr>
            <w:tcW w:w="2480" w:type="dxa"/>
          </w:tcPr>
          <w:p w:rsidR="00000000" w:rsidRDefault="008F5E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%0,1’den az</w:t>
            </w:r>
          </w:p>
        </w:tc>
      </w:tr>
    </w:tbl>
    <w:p w:rsidR="00000000" w:rsidRDefault="008F5E2E">
      <w:pPr>
        <w:rPr>
          <w:rFonts w:ascii="Arial" w:hAnsi="Arial"/>
          <w:color w:val="FF0000"/>
          <w:sz w:val="16"/>
        </w:rPr>
      </w:pPr>
    </w:p>
    <w:p w:rsidR="00000000" w:rsidRDefault="008F5E2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5E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F5E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5E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</w:t>
            </w:r>
            <w:r>
              <w:rPr>
                <w:rFonts w:ascii="Arial" w:hAnsi="Arial"/>
                <w:i/>
                <w:sz w:val="16"/>
              </w:rPr>
              <w:t>d their participations in the equity capital are shown below.</w:t>
            </w:r>
          </w:p>
        </w:tc>
      </w:tr>
    </w:tbl>
    <w:p w:rsidR="00000000" w:rsidRDefault="008F5E2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5E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F5E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F5E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5E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F5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F5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F5E2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 BAŞBAKANLIK ÖZELLEŞTİRME İDARESİ BAŞKANLIĞI (ÖİB)</w:t>
            </w:r>
          </w:p>
        </w:tc>
        <w:tc>
          <w:tcPr>
            <w:tcW w:w="1892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131.565.696</w:t>
            </w:r>
          </w:p>
        </w:tc>
        <w:tc>
          <w:tcPr>
            <w:tcW w:w="2410" w:type="dxa"/>
            <w:vAlign w:val="center"/>
          </w:tcPr>
          <w:p w:rsidR="00000000" w:rsidRDefault="008F5E2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%75,18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</w:t>
            </w:r>
            <w:r>
              <w:rPr>
                <w:rFonts w:ascii="Arial" w:hAnsi="Arial"/>
                <w:i/>
                <w:color w:val="000000"/>
                <w:sz w:val="16"/>
              </w:rPr>
              <w:t>Others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892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43.434.304</w:t>
            </w:r>
          </w:p>
        </w:tc>
        <w:tc>
          <w:tcPr>
            <w:tcW w:w="2410" w:type="dxa"/>
            <w:vAlign w:val="center"/>
          </w:tcPr>
          <w:p w:rsidR="00000000" w:rsidRDefault="008F5E2E">
            <w:pPr>
              <w:ind w:right="-30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%24,82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10" w:type="dxa"/>
          <w:trHeight w:val="202"/>
        </w:trPr>
        <w:tc>
          <w:tcPr>
            <w:tcW w:w="3352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F5E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ENDEKSLEME ETKİSI (Indexation)</w:t>
            </w:r>
          </w:p>
        </w:tc>
        <w:tc>
          <w:tcPr>
            <w:tcW w:w="1892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</w:p>
          <w:p w:rsidR="00000000" w:rsidRDefault="008F5E2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1.739.005.871</w:t>
            </w:r>
          </w:p>
        </w:tc>
        <w:tc>
          <w:tcPr>
            <w:tcW w:w="2410" w:type="dxa"/>
            <w:vAlign w:val="center"/>
          </w:tcPr>
          <w:p w:rsidR="00000000" w:rsidRDefault="008F5E2E">
            <w:pPr>
              <w:ind w:right="-30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F5E2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F5E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ENDEKSLENMİŞ SERMAYE  (CAPİTAL)</w:t>
            </w:r>
          </w:p>
        </w:tc>
        <w:tc>
          <w:tcPr>
            <w:tcW w:w="1892" w:type="dxa"/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</w:p>
          <w:p w:rsidR="00000000" w:rsidRDefault="008F5E2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1.914.005.871</w:t>
            </w:r>
          </w:p>
        </w:tc>
        <w:tc>
          <w:tcPr>
            <w:tcW w:w="2410" w:type="dxa"/>
            <w:vAlign w:val="center"/>
          </w:tcPr>
          <w:p w:rsidR="00000000" w:rsidRDefault="008F5E2E">
            <w:pPr>
              <w:ind w:right="-30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</w:p>
          <w:p w:rsidR="00000000" w:rsidRDefault="008F5E2E">
            <w:pPr>
              <w:ind w:right="-30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5E2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F5E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F5E2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8F5E2E">
      <w:pPr>
        <w:jc w:val="both"/>
        <w:rPr>
          <w:rFonts w:ascii="Arial" w:hAnsi="Arial"/>
          <w:sz w:val="16"/>
        </w:rPr>
      </w:pPr>
    </w:p>
    <w:p w:rsidR="00000000" w:rsidRDefault="008F5E2E">
      <w:pPr>
        <w:jc w:val="both"/>
        <w:rPr>
          <w:rFonts w:ascii="Arial" w:hAnsi="Arial"/>
          <w:sz w:val="16"/>
        </w:rPr>
      </w:pPr>
    </w:p>
    <w:p w:rsidR="00000000" w:rsidRDefault="008F5E2E">
      <w:pPr>
        <w:jc w:val="both"/>
        <w:rPr>
          <w:rFonts w:ascii="Arial" w:hAnsi="Arial"/>
          <w:sz w:val="16"/>
        </w:rPr>
      </w:pP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3"/>
        <w:gridCol w:w="1842"/>
        <w:gridCol w:w="24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</w:t>
            </w:r>
          </w:p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</w:t>
            </w:r>
          </w:p>
          <w:p w:rsidR="00000000" w:rsidRDefault="008F5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(1)  </w:t>
            </w:r>
            <w:r>
              <w:rPr>
                <w:rFonts w:ascii="Arial" w:hAnsi="Arial"/>
                <w:color w:val="000000"/>
                <w:sz w:val="16"/>
              </w:rPr>
              <w:t xml:space="preserve">T.C. BAŞBAKANLIK </w:t>
            </w:r>
            <w:r>
              <w:rPr>
                <w:rFonts w:ascii="Arial" w:hAnsi="Arial"/>
                <w:sz w:val="16"/>
              </w:rPr>
              <w:t>ÖZELLE</w:t>
            </w:r>
            <w:r>
              <w:rPr>
                <w:rFonts w:ascii="Arial" w:hAnsi="Arial" w:hint="eastAsia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 w:hint="eastAsia"/>
                <w:sz w:val="16"/>
              </w:rPr>
              <w:t>İ</w:t>
            </w:r>
            <w:r>
              <w:rPr>
                <w:rFonts w:ascii="Arial" w:hAnsi="Arial"/>
                <w:sz w:val="16"/>
              </w:rPr>
              <w:t xml:space="preserve">RME </w:t>
            </w:r>
            <w:r>
              <w:rPr>
                <w:rFonts w:ascii="Arial" w:hAnsi="Arial" w:hint="eastAsia"/>
                <w:sz w:val="16"/>
              </w:rPr>
              <w:t>İ</w:t>
            </w:r>
            <w:r>
              <w:rPr>
                <w:rFonts w:ascii="Arial" w:hAnsi="Arial"/>
                <w:sz w:val="16"/>
              </w:rPr>
              <w:t>DARES</w:t>
            </w:r>
            <w:r>
              <w:rPr>
                <w:rFonts w:ascii="Arial" w:hAnsi="Arial" w:hint="eastAsia"/>
                <w:sz w:val="16"/>
              </w:rPr>
              <w:t>İ</w:t>
            </w:r>
            <w:r>
              <w:rPr>
                <w:rFonts w:ascii="Arial" w:hAnsi="Arial"/>
                <w:sz w:val="16"/>
              </w:rPr>
              <w:t xml:space="preserve">                B</w:t>
            </w:r>
            <w:r>
              <w:rPr>
                <w:rFonts w:ascii="Arial" w:hAnsi="Arial" w:hint="eastAsia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K. (OİB)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131.565.696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% 75,18</w:t>
            </w:r>
          </w:p>
        </w:tc>
      </w:tr>
    </w:tbl>
    <w:p w:rsidR="00000000" w:rsidRDefault="008F5E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</w:t>
      </w:r>
      <w:r>
        <w:rPr>
          <w:rFonts w:ascii="Arial" w:hAnsi="Arial"/>
          <w:sz w:val="16"/>
        </w:rPr>
        <w:t xml:space="preserve">rtaklık yönetim ve denetim organlarında görevli pay sahibi kişiler (ayrı ayrı), </w:t>
      </w: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</w:t>
      </w:r>
      <w:r>
        <w:rPr>
          <w:rFonts w:ascii="Arial" w:hAnsi="Arial"/>
          <w:sz w:val="16"/>
        </w:rPr>
        <w:t>, (B) ve  (C)  alt başlıklarında belirtilen hissedarlar ile birinci dereceden akrabalık ilişkisi bulunan pay sahibi</w:t>
      </w: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</w:t>
      </w:r>
      <w:r>
        <w:rPr>
          <w:rFonts w:ascii="Arial" w:hAnsi="Arial"/>
          <w:b/>
          <w:sz w:val="16"/>
          <w:u w:val="single"/>
        </w:rPr>
        <w:t xml:space="preserve"> Ortağın adı, soyadı,Ünvanı </w:t>
      </w:r>
      <w:r>
        <w:rPr>
          <w:rFonts w:ascii="Arial" w:hAnsi="Arial"/>
          <w:b/>
          <w:sz w:val="16"/>
        </w:rPr>
        <w:t xml:space="preserve">                                       </w:t>
      </w:r>
      <w:r>
        <w:rPr>
          <w:rFonts w:ascii="Arial" w:hAnsi="Arial"/>
          <w:b/>
          <w:sz w:val="16"/>
          <w:u w:val="single"/>
        </w:rPr>
        <w:t>Sermaye Payı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  <w:u w:val="single"/>
        </w:rPr>
        <w:t>Sermaye Oranı(%)</w:t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4"/>
        <w:gridCol w:w="1701"/>
        <w:gridCol w:w="24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84" w:type="dxa"/>
            <w:tcBorders>
              <w:top w:val="nil"/>
              <w:bottom w:val="nil"/>
            </w:tcBorders>
            <w:vAlign w:val="center"/>
          </w:tcPr>
          <w:p w:rsidR="00000000" w:rsidRDefault="008F5E2E">
            <w:pPr>
              <w:rPr>
                <w:rFonts w:ascii="Arial" w:hAnsi="Arial"/>
                <w:sz w:val="16"/>
              </w:rPr>
            </w:pPr>
            <w:bookmarkStart w:id="0" w:name="OLE_LINK1"/>
            <w:r>
              <w:rPr>
                <w:rFonts w:ascii="Arial" w:hAnsi="Arial"/>
                <w:sz w:val="16"/>
              </w:rPr>
              <w:t>(2) D</w:t>
            </w:r>
            <w:r>
              <w:rPr>
                <w:rFonts w:ascii="Arial" w:hAnsi="Arial" w:hint="eastAsia"/>
                <w:sz w:val="16"/>
              </w:rPr>
              <w:t>İĞ</w:t>
            </w:r>
            <w:r>
              <w:rPr>
                <w:rFonts w:ascii="Arial" w:hAnsi="Arial"/>
                <w:sz w:val="16"/>
              </w:rPr>
              <w:t>ER ORTAKLAR (TAHMİNİ 29.000 CİVARINDA)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43.434.304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000000" w:rsidRDefault="008F5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% 24,82</w:t>
            </w:r>
          </w:p>
        </w:tc>
      </w:tr>
    </w:tbl>
    <w:bookmarkEnd w:id="0"/>
    <w:p w:rsidR="00000000" w:rsidRDefault="008F5E2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(2) Other Share Holders (about 29.000)</w:t>
      </w:r>
    </w:p>
    <w:p w:rsidR="00000000" w:rsidRDefault="008F5E2E">
      <w:pPr>
        <w:ind w:right="-1231"/>
        <w:rPr>
          <w:rFonts w:ascii="Arial" w:hAnsi="Arial"/>
          <w:sz w:val="16"/>
        </w:rPr>
      </w:pPr>
    </w:p>
    <w:p w:rsidR="00000000" w:rsidRDefault="008F5E2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ENDEKSLEME ETKİSİ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</w:t>
      </w:r>
      <w:r>
        <w:rPr>
          <w:rFonts w:ascii="Arial" w:hAnsi="Arial"/>
          <w:sz w:val="16"/>
          <w:u w:val="single"/>
        </w:rPr>
        <w:t xml:space="preserve">  1.739.005.871</w:t>
      </w:r>
      <w:r>
        <w:rPr>
          <w:rFonts w:ascii="Arial" w:hAnsi="Arial"/>
          <w:sz w:val="16"/>
        </w:rPr>
        <w:tab/>
      </w:r>
    </w:p>
    <w:p w:rsidR="00000000" w:rsidRDefault="008F5E2E">
      <w:pPr>
        <w:ind w:right="-1231"/>
        <w:rPr>
          <w:rFonts w:ascii="Arial" w:hAnsi="Arial"/>
          <w:sz w:val="16"/>
        </w:rPr>
      </w:pPr>
    </w:p>
    <w:p w:rsidR="00000000" w:rsidRDefault="008F5E2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GENEL TOPLAM (1+2)(Total)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1.914.005.871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 xml:space="preserve">      </w:t>
      </w:r>
      <w:r>
        <w:rPr>
          <w:rFonts w:ascii="Arial" w:hAnsi="Arial"/>
          <w:sz w:val="16"/>
        </w:rPr>
        <w:tab/>
        <w:t xml:space="preserve">         %100,00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8F5E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5E2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*Yönetim Kurulu Üyeleri Özelleştirme İdaresi Başkanlığı'nı  temsil etmektedirler</w:t>
      </w:r>
    </w:p>
    <w:p w:rsidR="00000000" w:rsidRDefault="008F5E2E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5E2E"/>
    <w:rsid w:val="008F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9FD9B99-F956-4AC0-9D5B-C3416BDC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2006-05-11T18:50:00Z</cp:lastPrinted>
  <dcterms:created xsi:type="dcterms:W3CDTF">2022-09-01T21:36:00Z</dcterms:created>
  <dcterms:modified xsi:type="dcterms:W3CDTF">2022-09-01T21:36:00Z</dcterms:modified>
</cp:coreProperties>
</file>