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000000" w:rsidRDefault="008B4E2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07.07.1944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YAPI KREDİ PLAZA D BLOK 34330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S. KEMAL KA</w:t>
            </w:r>
            <w:r>
              <w:rPr>
                <w:rFonts w:ascii="Arial" w:hAnsi="Arial"/>
                <w:color w:val="000000"/>
                <w:sz w:val="16"/>
              </w:rPr>
              <w:t>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DR. 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ANDREA MONETA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FADIL ASHABOĞLU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F.FÜSUN AKKAL BOZOK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FEDERICO GHIZZONI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GIUSEPPE VOVK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HALİL SEDAT ERGÜR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MASSIMILIANO MOI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RAINERI DE MARCHIS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S. KEMAL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investor@ykb.com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01.04.2005-31.03.2007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BASİSEN (BANKA-SİGORTA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 xml:space="preserve"> 1.896.662.493,80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8B4E2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4E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</w:t>
            </w:r>
            <w:r>
              <w:rPr>
                <w:rFonts w:ascii="Arial" w:hAnsi="Arial"/>
                <w:sz w:val="16"/>
              </w:rPr>
              <w:t>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B4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8B4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B4E22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4E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4E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B4E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4E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8B4E22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16.87</w:t>
            </w:r>
            <w:r>
              <w:rPr>
                <w:rFonts w:ascii="Arial" w:hAnsi="Arial"/>
                <w:sz w:val="16"/>
              </w:rPr>
              <w:t>6.096.000</w:t>
            </w:r>
          </w:p>
        </w:tc>
        <w:tc>
          <w:tcPr>
            <w:tcW w:w="2977" w:type="dxa"/>
          </w:tcPr>
          <w:p w:rsidR="00000000" w:rsidRDefault="008B4E22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11.306.271.000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4E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8B4E22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14.293.241.000</w:t>
            </w:r>
          </w:p>
        </w:tc>
        <w:tc>
          <w:tcPr>
            <w:tcW w:w="2977" w:type="dxa"/>
          </w:tcPr>
          <w:p w:rsidR="00000000" w:rsidRDefault="008B4E22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10.055.975.000</w:t>
            </w:r>
          </w:p>
        </w:tc>
      </w:tr>
    </w:tbl>
    <w:p w:rsidR="00000000" w:rsidRDefault="008B4E22">
      <w:pPr>
        <w:rPr>
          <w:rFonts w:ascii="Arial" w:hAnsi="Arial"/>
        </w:rPr>
      </w:pPr>
    </w:p>
    <w:p w:rsidR="00000000" w:rsidRDefault="008B4E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4E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8B4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B4E2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842"/>
        <w:gridCol w:w="2127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4E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7" w:type="dxa"/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</w:t>
            </w:r>
            <w:r>
              <w:rPr>
                <w:rFonts w:ascii="Arial" w:hAnsi="Arial"/>
                <w:b/>
                <w:color w:val="000000"/>
                <w:sz w:val="16"/>
              </w:rPr>
              <w:t>rı-</w:t>
            </w:r>
          </w:p>
        </w:tc>
        <w:tc>
          <w:tcPr>
            <w:tcW w:w="1842" w:type="dxa"/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2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7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4E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2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30" w:right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 İşlem Sistemi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3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Mainframe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$ 23.065.779.-</w:t>
            </w:r>
          </w:p>
        </w:tc>
      </w:tr>
      <w:tr w:rsidR="0000000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POS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Point of Sales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$ 40.901.34</w:t>
            </w:r>
            <w:r>
              <w:rPr>
                <w:rFonts w:ascii="Arial" w:hAnsi="Arial"/>
                <w:sz w:val="16"/>
              </w:rPr>
              <w:t>7.-</w:t>
            </w:r>
          </w:p>
        </w:tc>
      </w:tr>
      <w:tr w:rsidR="0000000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sistemleri ve Network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Branch Systems &amp; Wide Area Network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$ 28.752.706.-</w:t>
            </w:r>
          </w:p>
        </w:tc>
      </w:tr>
      <w:tr w:rsidR="0000000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Ofis Sistemleri ve Network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3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Ofis Systems &amp; Local Area Network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$ 8.854.839.-</w:t>
            </w:r>
          </w:p>
        </w:tc>
      </w:tr>
    </w:tbl>
    <w:p w:rsidR="00000000" w:rsidRDefault="008B4E22">
      <w:pPr>
        <w:autoSpaceDE w:val="0"/>
        <w:autoSpaceDN w:val="0"/>
        <w:adjustRightInd w:val="0"/>
        <w:spacing w:line="240" w:lineRule="atLeast"/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3"/>
        <w:gridCol w:w="1842"/>
        <w:gridCol w:w="2127"/>
        <w:gridCol w:w="18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ATM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Automated Teller Systems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$ 10.035.444.-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Bankacılığı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Call Center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$ 2.722.416.-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Kartları Sistemi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Credit Cards Systems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$ 14.668.661.-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İnternet Bankacılığı</w:t>
            </w:r>
          </w:p>
          <w:p w:rsidR="00000000" w:rsidRDefault="008B4E2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Internet Banking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4E22">
            <w:pPr>
              <w:autoSpaceDE w:val="0"/>
              <w:autoSpaceDN w:val="0"/>
              <w:adjustRightInd w:val="0"/>
              <w:spacing w:line="240" w:lineRule="atLeast"/>
              <w:ind w:left="15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B4E2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$ 392.923.-</w:t>
            </w:r>
          </w:p>
        </w:tc>
      </w:tr>
    </w:tbl>
    <w:p w:rsidR="00000000" w:rsidRDefault="008B4E22">
      <w:pPr>
        <w:autoSpaceDE w:val="0"/>
        <w:autoSpaceDN w:val="0"/>
        <w:adjustRightInd w:val="0"/>
        <w:spacing w:line="240" w:lineRule="atLeast"/>
        <w:rPr>
          <w:rFonts w:ascii="Arial" w:hAnsi="Arial"/>
          <w:color w:val="000000"/>
          <w:sz w:val="16"/>
        </w:rPr>
      </w:pPr>
    </w:p>
    <w:p w:rsidR="00000000" w:rsidRDefault="008B4E22">
      <w:pPr>
        <w:autoSpaceDE w:val="0"/>
        <w:autoSpaceDN w:val="0"/>
        <w:adjustRightInd w:val="0"/>
        <w:spacing w:line="240" w:lineRule="atLeast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(*) Projelerin tamamı devam eden, sürekli gelişen, yenilenen ve işlem hacmi ile büyüyen sistemlerdir.</w:t>
      </w:r>
    </w:p>
    <w:p w:rsidR="00000000" w:rsidRDefault="008B4E22">
      <w:pPr>
        <w:autoSpaceDE w:val="0"/>
        <w:autoSpaceDN w:val="0"/>
        <w:adjustRightInd w:val="0"/>
        <w:spacing w:line="240" w:lineRule="atLeast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Gerçekleşen tu</w:t>
      </w:r>
      <w:r>
        <w:rPr>
          <w:rFonts w:ascii="Arial" w:hAnsi="Arial"/>
          <w:color w:val="000000"/>
          <w:sz w:val="16"/>
        </w:rPr>
        <w:t>tarlar 2000 yılından bu yana yapılan yatırımların toplamını göstermektedir.</w:t>
      </w:r>
    </w:p>
    <w:p w:rsidR="00000000" w:rsidRDefault="008B4E2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09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8B4E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091" w:type="dxa"/>
          </w:tcPr>
          <w:p w:rsidR="00000000" w:rsidRDefault="008B4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8B4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8B4E2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4" w:type="dxa"/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7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4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-TEL PAZARLAMA SERVİS HİZMETLERİ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AGRO-SAN KİMYA SANAYİ VE TİCARET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AKDENİZ MARMARA TURİZM VE </w:t>
            </w:r>
            <w:r>
              <w:rPr>
                <w:rFonts w:ascii="Arial" w:hAnsi="Arial"/>
                <w:sz w:val="16"/>
              </w:rPr>
              <w:t>TİCARET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KREDİ KARTI TURİZM VE TİCARET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1.061.200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BANQUE DE COMMERCE ET DE PLACEMENTS S.A.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 CHF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BAYINDIRLIK İŞLERİ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9.416.978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OYASAN TEKSTİL SANAYİ VE TİCARET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34.476.000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ÇELİK ENDÜSTRİSİ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320.196.874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DİGİTAL PLATFORM İLETİŞİM HİZZMETLERİ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319.900.000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ENTERNASYONAL TURİZM YATIRIM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51.402.136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FINTUR TECHNOLOGIES </w:t>
            </w:r>
            <w:r>
              <w:rPr>
                <w:rFonts w:ascii="Arial" w:hAnsi="Arial"/>
                <w:sz w:val="16"/>
              </w:rPr>
              <w:t>B.V.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58.347.066 EUR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MASTERCARD INCORPORATED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USD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ON-LİNE ULUSLARARASI ELEKTRONİK BİLGİLENDİRME, TELEKOMÜNİKASYON VE HABERLEŞME HİZMETLERİ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104.060.000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MERKEZ BANKAS</w:t>
            </w:r>
            <w:r>
              <w:rPr>
                <w:rFonts w:ascii="Arial" w:hAnsi="Arial"/>
                <w:sz w:val="16"/>
              </w:rPr>
              <w:t>I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PETROLLERİ A.O.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İLETİŞİM HİZMETLERİ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1.854.887.341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SANAYİ VE TİCARET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TÜRKKABLO A.O.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VISA EUROPE LIMITED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EUR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HOLDING B.V.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59.000.000 EUR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 (DEUTSCHLAND) AG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 EUR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FİNANSAL KİRALAMA A.O.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KART HİZMETLERİ VE MATBAACILIK S</w:t>
            </w:r>
            <w:r>
              <w:rPr>
                <w:rFonts w:ascii="Arial" w:hAnsi="Arial"/>
                <w:sz w:val="16"/>
              </w:rPr>
              <w:t>ANAYİ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MOSCOW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USD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PORTFÖY YÖNETİMİ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ORTAKLIĞI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</w:t>
            </w:r>
            <w:r>
              <w:rPr>
                <w:rFonts w:ascii="Arial" w:hAnsi="Arial"/>
                <w:sz w:val="16"/>
              </w:rPr>
              <w:t>40.000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MENKUL DEĞERLER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KÜLTÜR-SANAT YAYINCILIK TİCARET VE SANAYİ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KREDİ-KORAY GAYRİMENKUL YATIRIM ORTAKLIĞI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8B4E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YATIRIM FİNANSMAN MENKUL </w:t>
            </w:r>
            <w:r>
              <w:rPr>
                <w:rFonts w:ascii="Arial" w:hAnsi="Arial"/>
                <w:sz w:val="16"/>
              </w:rPr>
              <w:t>DEĞERLER A.Ş.</w:t>
            </w:r>
          </w:p>
        </w:tc>
        <w:tc>
          <w:tcPr>
            <w:tcW w:w="2127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1984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</w:tbl>
    <w:p w:rsidR="00000000" w:rsidRDefault="008B4E2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4E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4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4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4E22">
      <w:pPr>
        <w:jc w:val="center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B4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4E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B4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B4E2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1892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432.046.934,65</w:t>
            </w:r>
          </w:p>
        </w:tc>
        <w:tc>
          <w:tcPr>
            <w:tcW w:w="2410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313.223.894,68</w:t>
            </w:r>
          </w:p>
        </w:tc>
        <w:tc>
          <w:tcPr>
            <w:tcW w:w="2410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4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7.073.863,88</w:t>
            </w:r>
          </w:p>
        </w:tc>
        <w:tc>
          <w:tcPr>
            <w:tcW w:w="2410" w:type="dxa"/>
          </w:tcPr>
          <w:p w:rsidR="00000000" w:rsidRDefault="008B4E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4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8B4E2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752.344.693,21</w:t>
            </w:r>
          </w:p>
        </w:tc>
        <w:tc>
          <w:tcPr>
            <w:tcW w:w="2410" w:type="dxa"/>
            <w:vAlign w:val="bottom"/>
          </w:tcPr>
          <w:p w:rsidR="00000000" w:rsidRDefault="008B4E2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B4E22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4E22"/>
    <w:rsid w:val="008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3E2F3-20D7-4251-B5F3-C6E49A0A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2006-05-05T13:55:00Z</cp:lastPrinted>
  <dcterms:created xsi:type="dcterms:W3CDTF">2022-09-01T21:36:00Z</dcterms:created>
  <dcterms:modified xsi:type="dcterms:W3CDTF">2022-09-01T21:36:00Z</dcterms:modified>
</cp:coreProperties>
</file>