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pStyle w:val="Heading2"/>
            </w:pPr>
            <w:r>
              <w:t>ARSAN TEKSTİL TİCARET VE SANAYİ ANONİM ŞİRKETİ</w:t>
            </w:r>
          </w:p>
        </w:tc>
      </w:tr>
    </w:tbl>
    <w:p w:rsidR="00000000" w:rsidRDefault="005B301A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301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B30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301A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22.06.1984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30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B30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301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301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B30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30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İPLİK-ÖRME KUMAŞ-KATLAMA BÜKÜM-İPLİK BOYAMA-KUMAŞ BOYAMA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30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B30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30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YARN-KNITTED FABRIC-TWISTED - YARN DYED-FABRIC DYED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30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GENEL </w:t>
            </w:r>
            <w:r>
              <w:rPr>
                <w:rFonts w:ascii="Arial" w:hAnsi="Arial"/>
                <w:b/>
                <w:color w:val="000000"/>
                <w:sz w:val="16"/>
              </w:rPr>
              <w:t>MERKEZ</w:t>
            </w:r>
          </w:p>
        </w:tc>
        <w:tc>
          <w:tcPr>
            <w:tcW w:w="142" w:type="dxa"/>
          </w:tcPr>
          <w:p w:rsidR="00000000" w:rsidRDefault="005B30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30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GAZİANTEP YOLU ÜZERİ, ERKENEZ MEVKİİ, KAHRAMANMARAŞ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30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B30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301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30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B30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301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30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B30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301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301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B30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30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ARIKAN   YÖNETİM KURULU BAŞKANI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30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B30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30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ALİŞAN ARIKAN      YÖNETİM KURULU BAŞKAN YARDIMCISI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30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</w:t>
            </w:r>
          </w:p>
        </w:tc>
        <w:tc>
          <w:tcPr>
            <w:tcW w:w="142" w:type="dxa"/>
          </w:tcPr>
          <w:p w:rsidR="00000000" w:rsidRDefault="005B30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30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SERDAR BİLGİLİ     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30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B30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301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30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B30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30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0(344) 251 26 00 (22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30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B30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301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30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B30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30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0(344) 251 26 23 (3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30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B30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301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30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5B30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30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borsa@arsantextile.com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301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</w:t>
            </w:r>
            <w:r>
              <w:rPr>
                <w:rFonts w:ascii="Arial TUR" w:hAnsi="Arial TUR"/>
                <w:b/>
                <w:color w:val="000000"/>
                <w:sz w:val="16"/>
              </w:rPr>
              <w:t>AYISI</w:t>
            </w:r>
          </w:p>
        </w:tc>
        <w:tc>
          <w:tcPr>
            <w:tcW w:w="142" w:type="dxa"/>
          </w:tcPr>
          <w:p w:rsidR="00000000" w:rsidRDefault="005B30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30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30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B30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301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301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B30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30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01.01.2004-31.12.2006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30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B30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301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301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B30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30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 İPLİK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30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B30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301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301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B30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301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30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B30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301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30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</w:t>
            </w:r>
            <w:r>
              <w:rPr>
                <w:rFonts w:ascii="Arial" w:hAnsi="Arial"/>
                <w:b/>
                <w:color w:val="000000"/>
                <w:sz w:val="16"/>
              </w:rPr>
              <w:t>AYITLI SERMAYE TAVANI</w:t>
            </w:r>
          </w:p>
        </w:tc>
        <w:tc>
          <w:tcPr>
            <w:tcW w:w="142" w:type="dxa"/>
          </w:tcPr>
          <w:p w:rsidR="00000000" w:rsidRDefault="005B30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301A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37.800.000.-YTL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30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B30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301A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301A">
            <w:pPr>
              <w:pStyle w:val="Heading5"/>
            </w:pPr>
            <w:r>
              <w:t>ÇIKARILMIŞ SERMAYE</w:t>
            </w:r>
          </w:p>
        </w:tc>
        <w:tc>
          <w:tcPr>
            <w:tcW w:w="142" w:type="dxa"/>
          </w:tcPr>
          <w:p w:rsidR="00000000" w:rsidRDefault="005B30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30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37.800.000.-YTL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30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B30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301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301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B30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30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MENKUL KIYMETLER BORSASI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30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B30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301A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5B301A">
      <w:pPr>
        <w:pStyle w:val="BodyText"/>
        <w:rPr>
          <w:rFonts w:ascii="Arial TUR" w:hAnsi="Arial TUR"/>
          <w:lang w:val="tr-TR"/>
        </w:rPr>
      </w:pPr>
    </w:p>
    <w:p w:rsidR="00000000" w:rsidRDefault="005B301A">
      <w:pPr>
        <w:rPr>
          <w:rFonts w:ascii="Arial" w:hAnsi="Arial"/>
          <w:sz w:val="16"/>
        </w:rPr>
      </w:pPr>
    </w:p>
    <w:p w:rsidR="00000000" w:rsidRDefault="005B301A">
      <w:pPr>
        <w:rPr>
          <w:rFonts w:ascii="Arial" w:hAnsi="Arial"/>
          <w:sz w:val="16"/>
        </w:rPr>
      </w:pPr>
    </w:p>
    <w:p w:rsidR="00000000" w:rsidRDefault="005B301A">
      <w:pPr>
        <w:rPr>
          <w:rFonts w:ascii="Arial" w:hAnsi="Arial"/>
          <w:sz w:val="16"/>
        </w:rPr>
      </w:pPr>
    </w:p>
    <w:p w:rsidR="00000000" w:rsidRDefault="005B301A">
      <w:pPr>
        <w:rPr>
          <w:rFonts w:ascii="Arial" w:hAnsi="Arial"/>
          <w:sz w:val="16"/>
        </w:rPr>
      </w:pPr>
    </w:p>
    <w:p w:rsidR="00000000" w:rsidRDefault="005B301A">
      <w:pPr>
        <w:rPr>
          <w:rFonts w:ascii="Arial" w:hAnsi="Arial"/>
          <w:sz w:val="16"/>
        </w:rPr>
      </w:pPr>
    </w:p>
    <w:p w:rsidR="00000000" w:rsidRDefault="005B301A">
      <w:pPr>
        <w:rPr>
          <w:rFonts w:ascii="Arial" w:hAnsi="Arial"/>
          <w:sz w:val="16"/>
        </w:rPr>
      </w:pPr>
    </w:p>
    <w:p w:rsidR="00000000" w:rsidRDefault="005B301A">
      <w:pPr>
        <w:rPr>
          <w:rFonts w:ascii="Arial" w:hAnsi="Arial"/>
          <w:sz w:val="16"/>
        </w:rPr>
      </w:pPr>
    </w:p>
    <w:p w:rsidR="00000000" w:rsidRDefault="005B301A">
      <w:pPr>
        <w:rPr>
          <w:rFonts w:ascii="Arial" w:hAnsi="Arial"/>
          <w:sz w:val="16"/>
        </w:rPr>
      </w:pPr>
    </w:p>
    <w:p w:rsidR="00000000" w:rsidRDefault="005B301A">
      <w:pPr>
        <w:rPr>
          <w:rFonts w:ascii="Arial" w:hAnsi="Arial"/>
          <w:sz w:val="16"/>
        </w:rPr>
      </w:pPr>
    </w:p>
    <w:p w:rsidR="00000000" w:rsidRDefault="005B301A">
      <w:pPr>
        <w:rPr>
          <w:rFonts w:ascii="Arial" w:hAnsi="Arial"/>
          <w:sz w:val="16"/>
        </w:rPr>
      </w:pPr>
    </w:p>
    <w:p w:rsidR="00000000" w:rsidRDefault="005B301A">
      <w:pPr>
        <w:rPr>
          <w:rFonts w:ascii="Arial" w:hAnsi="Arial"/>
          <w:sz w:val="16"/>
        </w:rPr>
      </w:pPr>
    </w:p>
    <w:p w:rsidR="00000000" w:rsidRDefault="005B301A">
      <w:pPr>
        <w:rPr>
          <w:rFonts w:ascii="Arial" w:hAnsi="Arial"/>
          <w:sz w:val="16"/>
        </w:rPr>
      </w:pPr>
    </w:p>
    <w:p w:rsidR="00000000" w:rsidRDefault="005B301A">
      <w:pPr>
        <w:rPr>
          <w:rFonts w:ascii="Arial" w:hAnsi="Arial"/>
          <w:sz w:val="16"/>
        </w:rPr>
      </w:pPr>
    </w:p>
    <w:p w:rsidR="00000000" w:rsidRDefault="005B301A">
      <w:pPr>
        <w:rPr>
          <w:rFonts w:ascii="Arial" w:hAnsi="Arial"/>
          <w:sz w:val="16"/>
        </w:rPr>
      </w:pPr>
    </w:p>
    <w:p w:rsidR="00000000" w:rsidRDefault="005B301A">
      <w:pPr>
        <w:rPr>
          <w:rFonts w:ascii="Arial" w:hAnsi="Arial"/>
          <w:sz w:val="16"/>
        </w:rPr>
      </w:pPr>
    </w:p>
    <w:p w:rsidR="00000000" w:rsidRDefault="005B301A">
      <w:pPr>
        <w:rPr>
          <w:rFonts w:ascii="Arial" w:hAnsi="Arial"/>
          <w:sz w:val="16"/>
        </w:rPr>
      </w:pPr>
    </w:p>
    <w:p w:rsidR="00000000" w:rsidRDefault="005B301A">
      <w:pPr>
        <w:rPr>
          <w:rFonts w:ascii="Arial" w:hAnsi="Arial"/>
          <w:sz w:val="16"/>
        </w:rPr>
      </w:pPr>
    </w:p>
    <w:p w:rsidR="00000000" w:rsidRDefault="005B301A">
      <w:pPr>
        <w:rPr>
          <w:rFonts w:ascii="Arial" w:hAnsi="Arial"/>
          <w:sz w:val="16"/>
        </w:rPr>
      </w:pPr>
    </w:p>
    <w:p w:rsidR="00000000" w:rsidRDefault="005B301A">
      <w:pPr>
        <w:rPr>
          <w:rFonts w:ascii="Arial" w:hAnsi="Arial"/>
          <w:sz w:val="16"/>
        </w:rPr>
      </w:pPr>
    </w:p>
    <w:p w:rsidR="00000000" w:rsidRDefault="005B301A">
      <w:pPr>
        <w:rPr>
          <w:rFonts w:ascii="Arial" w:hAnsi="Arial"/>
          <w:sz w:val="16"/>
        </w:rPr>
      </w:pPr>
    </w:p>
    <w:p w:rsidR="00000000" w:rsidRDefault="005B301A">
      <w:pPr>
        <w:rPr>
          <w:rFonts w:ascii="Arial" w:hAnsi="Arial"/>
          <w:sz w:val="16"/>
        </w:rPr>
      </w:pPr>
    </w:p>
    <w:p w:rsidR="00000000" w:rsidRDefault="005B301A">
      <w:pPr>
        <w:rPr>
          <w:rFonts w:ascii="Arial" w:hAnsi="Arial"/>
          <w:sz w:val="16"/>
        </w:rPr>
      </w:pPr>
    </w:p>
    <w:p w:rsidR="00000000" w:rsidRDefault="005B301A">
      <w:pPr>
        <w:rPr>
          <w:rFonts w:ascii="Arial" w:hAnsi="Arial"/>
          <w:sz w:val="16"/>
        </w:rPr>
      </w:pPr>
    </w:p>
    <w:p w:rsidR="00000000" w:rsidRDefault="005B301A">
      <w:pPr>
        <w:rPr>
          <w:rFonts w:ascii="Arial" w:hAnsi="Arial"/>
          <w:sz w:val="16"/>
        </w:rPr>
      </w:pPr>
    </w:p>
    <w:p w:rsidR="00000000" w:rsidRDefault="005B301A">
      <w:pPr>
        <w:rPr>
          <w:rFonts w:ascii="Arial" w:hAnsi="Arial"/>
          <w:sz w:val="16"/>
        </w:rPr>
      </w:pPr>
    </w:p>
    <w:p w:rsidR="00000000" w:rsidRDefault="005B301A">
      <w:pPr>
        <w:rPr>
          <w:rFonts w:ascii="Arial" w:hAnsi="Arial"/>
          <w:sz w:val="16"/>
        </w:rPr>
      </w:pPr>
    </w:p>
    <w:p w:rsidR="00000000" w:rsidRDefault="005B301A">
      <w:pPr>
        <w:rPr>
          <w:rFonts w:ascii="Arial" w:hAnsi="Arial"/>
          <w:sz w:val="16"/>
        </w:rPr>
      </w:pPr>
    </w:p>
    <w:p w:rsidR="00000000" w:rsidRDefault="005B301A">
      <w:pPr>
        <w:rPr>
          <w:rFonts w:ascii="Arial" w:hAnsi="Arial"/>
          <w:sz w:val="16"/>
        </w:rPr>
      </w:pPr>
    </w:p>
    <w:p w:rsidR="00000000" w:rsidRDefault="005B301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B301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</w:t>
            </w:r>
            <w:r>
              <w:rPr>
                <w:rFonts w:ascii="Arial TUR" w:hAnsi="Arial TUR"/>
                <w:sz w:val="16"/>
              </w:rPr>
              <w:t>bari ile üretim bilgileri aşağıda gösterilmiştir.</w:t>
            </w:r>
          </w:p>
        </w:tc>
        <w:tc>
          <w:tcPr>
            <w:tcW w:w="1134" w:type="dxa"/>
          </w:tcPr>
          <w:p w:rsidR="00000000" w:rsidRDefault="005B301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B301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5B301A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1134"/>
        <w:gridCol w:w="426"/>
        <w:gridCol w:w="283"/>
        <w:gridCol w:w="851"/>
        <w:gridCol w:w="708"/>
        <w:gridCol w:w="993"/>
        <w:gridCol w:w="708"/>
        <w:gridCol w:w="1134"/>
        <w:gridCol w:w="851"/>
        <w:gridCol w:w="1134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B301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5B301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İPLİK (TON)</w:t>
            </w:r>
          </w:p>
        </w:tc>
        <w:tc>
          <w:tcPr>
            <w:tcW w:w="709" w:type="dxa"/>
            <w:gridSpan w:val="2"/>
          </w:tcPr>
          <w:p w:rsidR="00000000" w:rsidRDefault="005B30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B30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851" w:type="dxa"/>
          </w:tcPr>
          <w:p w:rsidR="00000000" w:rsidRDefault="005B301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ÖRME KUMAŞ (TON)</w:t>
            </w:r>
          </w:p>
        </w:tc>
        <w:tc>
          <w:tcPr>
            <w:tcW w:w="708" w:type="dxa"/>
          </w:tcPr>
          <w:p w:rsidR="00000000" w:rsidRDefault="005B30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B30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993" w:type="dxa"/>
          </w:tcPr>
          <w:p w:rsidR="00000000" w:rsidRDefault="005B301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BÜKÜM (TON)</w:t>
            </w:r>
          </w:p>
        </w:tc>
        <w:tc>
          <w:tcPr>
            <w:tcW w:w="708" w:type="dxa"/>
          </w:tcPr>
          <w:p w:rsidR="00000000" w:rsidRDefault="005B30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B30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134" w:type="dxa"/>
          </w:tcPr>
          <w:p w:rsidR="00000000" w:rsidRDefault="005B301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İPLİK BOYAMA (TON)</w:t>
            </w:r>
          </w:p>
        </w:tc>
        <w:tc>
          <w:tcPr>
            <w:tcW w:w="851" w:type="dxa"/>
          </w:tcPr>
          <w:p w:rsidR="00000000" w:rsidRDefault="005B30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B30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134" w:type="dxa"/>
          </w:tcPr>
          <w:p w:rsidR="00000000" w:rsidRDefault="005B301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KUMAŞ BOYAMA (TON)</w:t>
            </w:r>
          </w:p>
        </w:tc>
        <w:tc>
          <w:tcPr>
            <w:tcW w:w="850" w:type="dxa"/>
          </w:tcPr>
          <w:p w:rsidR="00000000" w:rsidRDefault="005B30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B30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789"/>
        </w:trPr>
        <w:tc>
          <w:tcPr>
            <w:tcW w:w="709" w:type="dxa"/>
          </w:tcPr>
          <w:p w:rsidR="00000000" w:rsidRDefault="005B30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134" w:type="dxa"/>
          </w:tcPr>
          <w:p w:rsidR="00000000" w:rsidRDefault="005B301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YARN (TONS)</w:t>
            </w:r>
          </w:p>
        </w:tc>
        <w:tc>
          <w:tcPr>
            <w:tcW w:w="426" w:type="dxa"/>
          </w:tcPr>
          <w:p w:rsidR="00000000" w:rsidRDefault="005B30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B30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134" w:type="dxa"/>
            <w:gridSpan w:val="2"/>
          </w:tcPr>
          <w:p w:rsidR="00000000" w:rsidRDefault="005B301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KNITTED FABRIC (TONS)</w:t>
            </w:r>
          </w:p>
        </w:tc>
        <w:tc>
          <w:tcPr>
            <w:tcW w:w="708" w:type="dxa"/>
          </w:tcPr>
          <w:p w:rsidR="00000000" w:rsidRDefault="005B30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B30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993" w:type="dxa"/>
          </w:tcPr>
          <w:p w:rsidR="00000000" w:rsidRDefault="005B301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TWISTED (TONS)</w:t>
            </w:r>
          </w:p>
        </w:tc>
        <w:tc>
          <w:tcPr>
            <w:tcW w:w="708" w:type="dxa"/>
          </w:tcPr>
          <w:p w:rsidR="00000000" w:rsidRDefault="005B30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B30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134" w:type="dxa"/>
          </w:tcPr>
          <w:p w:rsidR="00000000" w:rsidRDefault="005B301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YARN  DYED (TONS)</w:t>
            </w:r>
          </w:p>
        </w:tc>
        <w:tc>
          <w:tcPr>
            <w:tcW w:w="851" w:type="dxa"/>
          </w:tcPr>
          <w:p w:rsidR="00000000" w:rsidRDefault="005B30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B30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134" w:type="dxa"/>
          </w:tcPr>
          <w:p w:rsidR="00000000" w:rsidRDefault="005B301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FABRIC DYED (TONS)</w:t>
            </w:r>
          </w:p>
        </w:tc>
        <w:tc>
          <w:tcPr>
            <w:tcW w:w="850" w:type="dxa"/>
          </w:tcPr>
          <w:p w:rsidR="00000000" w:rsidRDefault="005B30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B30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65"/>
        </w:trPr>
        <w:tc>
          <w:tcPr>
            <w:tcW w:w="709" w:type="dxa"/>
          </w:tcPr>
          <w:p w:rsidR="00000000" w:rsidRDefault="005B30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134" w:type="dxa"/>
          </w:tcPr>
          <w:p w:rsidR="00000000" w:rsidRDefault="005B301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22465</w:t>
            </w:r>
          </w:p>
        </w:tc>
        <w:tc>
          <w:tcPr>
            <w:tcW w:w="426" w:type="dxa"/>
          </w:tcPr>
          <w:p w:rsidR="00000000" w:rsidRDefault="005B30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</w:t>
            </w:r>
          </w:p>
        </w:tc>
        <w:tc>
          <w:tcPr>
            <w:tcW w:w="1134" w:type="dxa"/>
            <w:gridSpan w:val="2"/>
          </w:tcPr>
          <w:p w:rsidR="00000000" w:rsidRDefault="005B30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3845</w:t>
            </w:r>
          </w:p>
        </w:tc>
        <w:tc>
          <w:tcPr>
            <w:tcW w:w="708" w:type="dxa"/>
          </w:tcPr>
          <w:p w:rsidR="00000000" w:rsidRDefault="005B30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</w:t>
            </w:r>
          </w:p>
        </w:tc>
        <w:tc>
          <w:tcPr>
            <w:tcW w:w="993" w:type="dxa"/>
          </w:tcPr>
          <w:p w:rsidR="00000000" w:rsidRDefault="005B30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2134</w:t>
            </w:r>
          </w:p>
        </w:tc>
        <w:tc>
          <w:tcPr>
            <w:tcW w:w="708" w:type="dxa"/>
          </w:tcPr>
          <w:p w:rsidR="00000000" w:rsidRDefault="005B30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</w:t>
            </w:r>
          </w:p>
        </w:tc>
        <w:tc>
          <w:tcPr>
            <w:tcW w:w="1134" w:type="dxa"/>
          </w:tcPr>
          <w:p w:rsidR="00000000" w:rsidRDefault="005B301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821</w:t>
            </w:r>
          </w:p>
        </w:tc>
        <w:tc>
          <w:tcPr>
            <w:tcW w:w="851" w:type="dxa"/>
          </w:tcPr>
          <w:p w:rsidR="00000000" w:rsidRDefault="005B30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</w:t>
            </w:r>
          </w:p>
        </w:tc>
        <w:tc>
          <w:tcPr>
            <w:tcW w:w="1134" w:type="dxa"/>
          </w:tcPr>
          <w:p w:rsidR="00000000" w:rsidRDefault="005B30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8981</w:t>
            </w:r>
          </w:p>
        </w:tc>
        <w:tc>
          <w:tcPr>
            <w:tcW w:w="850" w:type="dxa"/>
          </w:tcPr>
          <w:p w:rsidR="00000000" w:rsidRDefault="005B30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29"/>
        </w:trPr>
        <w:tc>
          <w:tcPr>
            <w:tcW w:w="709" w:type="dxa"/>
          </w:tcPr>
          <w:p w:rsidR="00000000" w:rsidRDefault="005B30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  <w:p w:rsidR="00000000" w:rsidRDefault="005B30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</w:t>
            </w:r>
          </w:p>
        </w:tc>
        <w:tc>
          <w:tcPr>
            <w:tcW w:w="1134" w:type="dxa"/>
          </w:tcPr>
          <w:p w:rsidR="00000000" w:rsidRDefault="005B301A">
            <w:pPr>
              <w:ind w:right="459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22951</w:t>
            </w:r>
          </w:p>
        </w:tc>
        <w:tc>
          <w:tcPr>
            <w:tcW w:w="426" w:type="dxa"/>
          </w:tcPr>
          <w:p w:rsidR="00000000" w:rsidRDefault="005B30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  <w:tc>
          <w:tcPr>
            <w:tcW w:w="1134" w:type="dxa"/>
            <w:gridSpan w:val="2"/>
          </w:tcPr>
          <w:p w:rsidR="00000000" w:rsidRDefault="005B30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3498</w:t>
            </w:r>
          </w:p>
        </w:tc>
        <w:tc>
          <w:tcPr>
            <w:tcW w:w="708" w:type="dxa"/>
          </w:tcPr>
          <w:p w:rsidR="00000000" w:rsidRDefault="005B30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</w:t>
            </w:r>
          </w:p>
        </w:tc>
        <w:tc>
          <w:tcPr>
            <w:tcW w:w="993" w:type="dxa"/>
          </w:tcPr>
          <w:p w:rsidR="00000000" w:rsidRDefault="005B30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1995</w:t>
            </w:r>
          </w:p>
        </w:tc>
        <w:tc>
          <w:tcPr>
            <w:tcW w:w="708" w:type="dxa"/>
          </w:tcPr>
          <w:p w:rsidR="00000000" w:rsidRDefault="005B30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</w:t>
            </w:r>
          </w:p>
        </w:tc>
        <w:tc>
          <w:tcPr>
            <w:tcW w:w="1134" w:type="dxa"/>
          </w:tcPr>
          <w:p w:rsidR="00000000" w:rsidRDefault="005B301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730</w:t>
            </w:r>
          </w:p>
        </w:tc>
        <w:tc>
          <w:tcPr>
            <w:tcW w:w="851" w:type="dxa"/>
          </w:tcPr>
          <w:p w:rsidR="00000000" w:rsidRDefault="005B30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</w:t>
            </w:r>
          </w:p>
        </w:tc>
        <w:tc>
          <w:tcPr>
            <w:tcW w:w="1134" w:type="dxa"/>
          </w:tcPr>
          <w:p w:rsidR="00000000" w:rsidRDefault="005B30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  <w:r>
              <w:rPr>
                <w:rFonts w:ascii="Arial" w:hAnsi="Arial"/>
                <w:sz w:val="16"/>
              </w:rPr>
              <w:t>109</w:t>
            </w:r>
          </w:p>
        </w:tc>
        <w:tc>
          <w:tcPr>
            <w:tcW w:w="850" w:type="dxa"/>
          </w:tcPr>
          <w:p w:rsidR="00000000" w:rsidRDefault="005B30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</w:tr>
    </w:tbl>
    <w:p w:rsidR="00000000" w:rsidRDefault="005B301A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5B301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5B301A">
      <w:pPr>
        <w:rPr>
          <w:rFonts w:ascii="Arial" w:hAnsi="Arial"/>
          <w:sz w:val="16"/>
        </w:rPr>
      </w:pPr>
    </w:p>
    <w:p w:rsidR="00000000" w:rsidRDefault="005B301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B301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5B301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B301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5B301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701"/>
        <w:gridCol w:w="1843"/>
        <w:gridCol w:w="1559"/>
        <w:gridCol w:w="1559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B301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5B30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İPLİK (TON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843" w:type="dxa"/>
          </w:tcPr>
          <w:p w:rsidR="00000000" w:rsidRDefault="005B301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ÖRME KUMAŞ (TON)</w:t>
            </w:r>
          </w:p>
        </w:tc>
        <w:tc>
          <w:tcPr>
            <w:tcW w:w="1559" w:type="dxa"/>
          </w:tcPr>
          <w:p w:rsidR="00000000" w:rsidRDefault="005B301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</w:t>
            </w:r>
            <w:r>
              <w:rPr>
                <w:rFonts w:ascii="Arial TUR" w:hAnsi="Arial TUR"/>
                <w:b/>
                <w:sz w:val="16"/>
              </w:rPr>
              <w:t>ÜKÜM (TON)</w:t>
            </w:r>
          </w:p>
        </w:tc>
        <w:tc>
          <w:tcPr>
            <w:tcW w:w="1559" w:type="dxa"/>
          </w:tcPr>
          <w:p w:rsidR="00000000" w:rsidRDefault="005B301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İPLİK BOYAMA (TON)</w:t>
            </w:r>
          </w:p>
        </w:tc>
        <w:tc>
          <w:tcPr>
            <w:tcW w:w="1559" w:type="dxa"/>
          </w:tcPr>
          <w:p w:rsidR="00000000" w:rsidRDefault="005B301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KUMAŞ BOYAMA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B30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5B301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YARN (TONS)</w:t>
            </w:r>
          </w:p>
        </w:tc>
        <w:tc>
          <w:tcPr>
            <w:tcW w:w="1843" w:type="dxa"/>
          </w:tcPr>
          <w:p w:rsidR="00000000" w:rsidRDefault="005B301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KNITTED FABRIC (TONS)</w:t>
            </w:r>
          </w:p>
        </w:tc>
        <w:tc>
          <w:tcPr>
            <w:tcW w:w="1559" w:type="dxa"/>
          </w:tcPr>
          <w:p w:rsidR="00000000" w:rsidRDefault="005B301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TWISTED (TONS)</w:t>
            </w:r>
          </w:p>
        </w:tc>
        <w:tc>
          <w:tcPr>
            <w:tcW w:w="1559" w:type="dxa"/>
          </w:tcPr>
          <w:p w:rsidR="00000000" w:rsidRDefault="005B301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YARN  DYED (TONS)</w:t>
            </w:r>
          </w:p>
        </w:tc>
        <w:tc>
          <w:tcPr>
            <w:tcW w:w="1559" w:type="dxa"/>
          </w:tcPr>
          <w:p w:rsidR="00000000" w:rsidRDefault="005B301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FABRIC DYED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62"/>
        </w:trPr>
        <w:tc>
          <w:tcPr>
            <w:tcW w:w="709" w:type="dxa"/>
          </w:tcPr>
          <w:p w:rsidR="00000000" w:rsidRDefault="005B30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701" w:type="dxa"/>
          </w:tcPr>
          <w:p w:rsidR="00000000" w:rsidRDefault="005B301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16755</w:t>
            </w:r>
          </w:p>
        </w:tc>
        <w:tc>
          <w:tcPr>
            <w:tcW w:w="1843" w:type="dxa"/>
          </w:tcPr>
          <w:p w:rsidR="00000000" w:rsidRDefault="005B301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1367</w:t>
            </w:r>
          </w:p>
        </w:tc>
        <w:tc>
          <w:tcPr>
            <w:tcW w:w="1559" w:type="dxa"/>
          </w:tcPr>
          <w:p w:rsidR="00000000" w:rsidRDefault="005B301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1968</w:t>
            </w:r>
          </w:p>
        </w:tc>
        <w:tc>
          <w:tcPr>
            <w:tcW w:w="1559" w:type="dxa"/>
          </w:tcPr>
          <w:p w:rsidR="00000000" w:rsidRDefault="005B301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748</w:t>
            </w:r>
          </w:p>
        </w:tc>
        <w:tc>
          <w:tcPr>
            <w:tcW w:w="1559" w:type="dxa"/>
          </w:tcPr>
          <w:p w:rsidR="00000000" w:rsidRDefault="005B301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8921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B30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2005     </w:t>
            </w:r>
          </w:p>
        </w:tc>
        <w:tc>
          <w:tcPr>
            <w:tcW w:w="1701" w:type="dxa"/>
          </w:tcPr>
          <w:p w:rsidR="00000000" w:rsidRDefault="005B301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17706</w:t>
            </w:r>
          </w:p>
        </w:tc>
        <w:tc>
          <w:tcPr>
            <w:tcW w:w="1843" w:type="dxa"/>
          </w:tcPr>
          <w:p w:rsidR="00000000" w:rsidRDefault="005B301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1207</w:t>
            </w:r>
          </w:p>
          <w:p w:rsidR="00000000" w:rsidRDefault="005B301A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1559" w:type="dxa"/>
          </w:tcPr>
          <w:p w:rsidR="00000000" w:rsidRDefault="005B301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1963</w:t>
            </w:r>
          </w:p>
        </w:tc>
        <w:tc>
          <w:tcPr>
            <w:tcW w:w="1559" w:type="dxa"/>
          </w:tcPr>
          <w:p w:rsidR="00000000" w:rsidRDefault="005B301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744</w:t>
            </w:r>
          </w:p>
          <w:p w:rsidR="00000000" w:rsidRDefault="005B301A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1559" w:type="dxa"/>
          </w:tcPr>
          <w:p w:rsidR="00000000" w:rsidRDefault="005B301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7717</w:t>
            </w:r>
          </w:p>
        </w:tc>
      </w:tr>
    </w:tbl>
    <w:p w:rsidR="00000000" w:rsidRDefault="005B301A">
      <w:pPr>
        <w:rPr>
          <w:rFonts w:ascii="Arial" w:hAnsi="Arial"/>
          <w:sz w:val="16"/>
        </w:rPr>
      </w:pPr>
    </w:p>
    <w:p w:rsidR="00000000" w:rsidRDefault="005B301A">
      <w:pPr>
        <w:rPr>
          <w:rFonts w:ascii="Arial" w:hAnsi="Arial"/>
          <w:sz w:val="18"/>
        </w:rPr>
      </w:pPr>
    </w:p>
    <w:p w:rsidR="00000000" w:rsidRDefault="005B301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B301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</w:t>
            </w:r>
            <w:r>
              <w:rPr>
                <w:rFonts w:ascii="Arial TUR" w:hAnsi="Arial TUR"/>
                <w:sz w:val="16"/>
              </w:rPr>
              <w:t xml:space="preserve"> ithalat ve ihracat rakamları aşağıda gösterilmiştir.</w:t>
            </w:r>
          </w:p>
        </w:tc>
        <w:tc>
          <w:tcPr>
            <w:tcW w:w="1134" w:type="dxa"/>
          </w:tcPr>
          <w:p w:rsidR="00000000" w:rsidRDefault="005B301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B301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5B301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B30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B301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5B301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5B301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İhracat(YTL)</w:t>
            </w:r>
          </w:p>
        </w:tc>
        <w:tc>
          <w:tcPr>
            <w:tcW w:w="2269" w:type="dxa"/>
          </w:tcPr>
          <w:p w:rsidR="00000000" w:rsidRDefault="005B301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B30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B30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5B30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ortion In Costs(%)</w:t>
            </w:r>
          </w:p>
        </w:tc>
        <w:tc>
          <w:tcPr>
            <w:tcW w:w="1559" w:type="dxa"/>
          </w:tcPr>
          <w:p w:rsidR="00000000" w:rsidRDefault="005B30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5B30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69"/>
        </w:trPr>
        <w:tc>
          <w:tcPr>
            <w:tcW w:w="905" w:type="dxa"/>
          </w:tcPr>
          <w:p w:rsidR="00000000" w:rsidRDefault="005B30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5B301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15.828.051 11.759.785</w:t>
            </w:r>
          </w:p>
        </w:tc>
        <w:tc>
          <w:tcPr>
            <w:tcW w:w="2410" w:type="dxa"/>
          </w:tcPr>
          <w:p w:rsidR="00000000" w:rsidRDefault="005B301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</w:t>
            </w:r>
          </w:p>
        </w:tc>
        <w:tc>
          <w:tcPr>
            <w:tcW w:w="1559" w:type="dxa"/>
          </w:tcPr>
          <w:p w:rsidR="00000000" w:rsidRDefault="005B301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25.566.300          10.722.315</w:t>
            </w:r>
          </w:p>
        </w:tc>
        <w:tc>
          <w:tcPr>
            <w:tcW w:w="2269" w:type="dxa"/>
          </w:tcPr>
          <w:p w:rsidR="00000000" w:rsidRDefault="005B301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B30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5B301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17.834.841</w:t>
            </w:r>
          </w:p>
          <w:p w:rsidR="00000000" w:rsidRDefault="005B301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13.934.953</w:t>
            </w:r>
          </w:p>
        </w:tc>
        <w:tc>
          <w:tcPr>
            <w:tcW w:w="2410" w:type="dxa"/>
          </w:tcPr>
          <w:p w:rsidR="00000000" w:rsidRDefault="005B301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</w:t>
            </w:r>
          </w:p>
        </w:tc>
        <w:tc>
          <w:tcPr>
            <w:tcW w:w="1559" w:type="dxa"/>
          </w:tcPr>
          <w:p w:rsidR="00000000" w:rsidRDefault="005B301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19.429.678</w:t>
            </w:r>
          </w:p>
          <w:p w:rsidR="00000000" w:rsidRDefault="005B301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11.060.681</w:t>
            </w:r>
          </w:p>
        </w:tc>
        <w:tc>
          <w:tcPr>
            <w:tcW w:w="2269" w:type="dxa"/>
          </w:tcPr>
          <w:p w:rsidR="00000000" w:rsidRDefault="005B301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</w:t>
            </w:r>
          </w:p>
        </w:tc>
      </w:tr>
    </w:tbl>
    <w:p w:rsidR="00000000" w:rsidRDefault="005B301A">
      <w:pPr>
        <w:rPr>
          <w:rFonts w:ascii="Arial" w:hAnsi="Arial"/>
          <w:b/>
          <w:u w:val="single"/>
        </w:rPr>
      </w:pPr>
    </w:p>
    <w:p w:rsidR="00000000" w:rsidRDefault="005B301A">
      <w:pPr>
        <w:rPr>
          <w:rFonts w:ascii="Arial" w:hAnsi="Arial"/>
          <w:sz w:val="16"/>
        </w:rPr>
      </w:pPr>
    </w:p>
    <w:p w:rsidR="00000000" w:rsidRDefault="005B301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B301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</w:t>
            </w:r>
            <w:r>
              <w:rPr>
                <w:rFonts w:ascii="Arial TUR" w:hAnsi="Arial TUR"/>
                <w:sz w:val="16"/>
              </w:rPr>
              <w:t>edir.</w:t>
            </w:r>
          </w:p>
        </w:tc>
        <w:tc>
          <w:tcPr>
            <w:tcW w:w="1212" w:type="dxa"/>
          </w:tcPr>
          <w:p w:rsidR="00000000" w:rsidRDefault="005B301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B301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5B301A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2125"/>
        <w:gridCol w:w="2212"/>
        <w:gridCol w:w="1841"/>
        <w:gridCol w:w="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5B301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25" w:type="dxa"/>
          </w:tcPr>
          <w:p w:rsidR="00000000" w:rsidRDefault="005B301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2" w:type="dxa"/>
          </w:tcPr>
          <w:p w:rsidR="00000000" w:rsidRDefault="005B301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7" w:type="dxa"/>
            <w:gridSpan w:val="2"/>
          </w:tcPr>
          <w:p w:rsidR="00000000" w:rsidRDefault="005B301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5B301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125" w:type="dxa"/>
          </w:tcPr>
          <w:p w:rsidR="00000000" w:rsidRDefault="005B30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2" w:type="dxa"/>
          </w:tcPr>
          <w:p w:rsidR="00000000" w:rsidRDefault="005B30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7" w:type="dxa"/>
            <w:gridSpan w:val="2"/>
          </w:tcPr>
          <w:p w:rsidR="00000000" w:rsidRDefault="005B30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5B301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125" w:type="dxa"/>
          </w:tcPr>
          <w:p w:rsidR="00000000" w:rsidRDefault="005B30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ated Ending Date</w:t>
            </w:r>
          </w:p>
        </w:tc>
        <w:tc>
          <w:tcPr>
            <w:tcW w:w="2212" w:type="dxa"/>
          </w:tcPr>
          <w:p w:rsidR="00000000" w:rsidRDefault="005B30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7" w:type="dxa"/>
            <w:gridSpan w:val="2"/>
          </w:tcPr>
          <w:p w:rsidR="00000000" w:rsidRDefault="005B30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250"/>
        </w:trPr>
        <w:tc>
          <w:tcPr>
            <w:tcW w:w="3402" w:type="dxa"/>
          </w:tcPr>
          <w:p w:rsidR="00000000" w:rsidRDefault="005B30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KOMPLE YENİ YATIRIM                                                                </w:t>
            </w:r>
          </w:p>
          <w:p w:rsidR="00000000" w:rsidRDefault="005B301A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(NEW INWESTMENT) </w:t>
            </w:r>
          </w:p>
        </w:tc>
        <w:tc>
          <w:tcPr>
            <w:tcW w:w="2125" w:type="dxa"/>
          </w:tcPr>
          <w:p w:rsidR="00000000" w:rsidRDefault="005B301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28.03.2002-31.12.2006           </w:t>
            </w:r>
          </w:p>
        </w:tc>
        <w:tc>
          <w:tcPr>
            <w:tcW w:w="2212" w:type="dxa"/>
          </w:tcPr>
          <w:p w:rsidR="00000000" w:rsidRDefault="005B301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18.269.978</w:t>
            </w:r>
          </w:p>
        </w:tc>
        <w:tc>
          <w:tcPr>
            <w:tcW w:w="1841" w:type="dxa"/>
          </w:tcPr>
          <w:p w:rsidR="00000000" w:rsidRDefault="005B301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3.214.369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250"/>
        </w:trPr>
        <w:tc>
          <w:tcPr>
            <w:tcW w:w="3402" w:type="dxa"/>
          </w:tcPr>
          <w:p w:rsidR="00000000" w:rsidRDefault="005B30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ENTEGRASYON</w:t>
            </w:r>
          </w:p>
          <w:p w:rsidR="00000000" w:rsidRDefault="005B301A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(ENTEGRATION) </w:t>
            </w:r>
          </w:p>
        </w:tc>
        <w:tc>
          <w:tcPr>
            <w:tcW w:w="2125" w:type="dxa"/>
          </w:tcPr>
          <w:p w:rsidR="00000000" w:rsidRDefault="005B301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27.01.2003-27.01.2007           </w:t>
            </w:r>
          </w:p>
        </w:tc>
        <w:tc>
          <w:tcPr>
            <w:tcW w:w="2212" w:type="dxa"/>
          </w:tcPr>
          <w:p w:rsidR="00000000" w:rsidRDefault="005B301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32.465.</w:t>
            </w:r>
            <w:r>
              <w:rPr>
                <w:rFonts w:ascii="Arial" w:hAnsi="Arial"/>
                <w:color w:val="000000"/>
                <w:sz w:val="16"/>
              </w:rPr>
              <w:t>727</w:t>
            </w:r>
          </w:p>
        </w:tc>
        <w:tc>
          <w:tcPr>
            <w:tcW w:w="1841" w:type="dxa"/>
          </w:tcPr>
          <w:p w:rsidR="00000000" w:rsidRDefault="005B301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19.809.484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5B30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KOMPLE YENİ YATIRIM                                                                </w:t>
            </w:r>
          </w:p>
          <w:p w:rsidR="00000000" w:rsidRDefault="005B301A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(NEW INWESTMENT</w:t>
            </w:r>
            <w:r>
              <w:rPr>
                <w:rFonts w:ascii="Arial" w:hAnsi="Arial"/>
                <w:sz w:val="16"/>
              </w:rPr>
              <w:t xml:space="preserve"> )</w:t>
            </w:r>
          </w:p>
        </w:tc>
        <w:tc>
          <w:tcPr>
            <w:tcW w:w="2125" w:type="dxa"/>
          </w:tcPr>
          <w:p w:rsidR="00000000" w:rsidRDefault="005B301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22.08.2003-22.08.2006           </w:t>
            </w:r>
          </w:p>
        </w:tc>
        <w:tc>
          <w:tcPr>
            <w:tcW w:w="2212" w:type="dxa"/>
          </w:tcPr>
          <w:p w:rsidR="00000000" w:rsidRDefault="005B301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5.174.256</w:t>
            </w:r>
          </w:p>
        </w:tc>
        <w:tc>
          <w:tcPr>
            <w:tcW w:w="1847" w:type="dxa"/>
            <w:gridSpan w:val="2"/>
          </w:tcPr>
          <w:p w:rsidR="00000000" w:rsidRDefault="005B301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3.855.662</w:t>
            </w:r>
          </w:p>
        </w:tc>
      </w:tr>
    </w:tbl>
    <w:p w:rsidR="00000000" w:rsidRDefault="005B301A">
      <w:pPr>
        <w:rPr>
          <w:rFonts w:ascii="Arial" w:hAnsi="Arial"/>
          <w:sz w:val="16"/>
        </w:rPr>
      </w:pPr>
    </w:p>
    <w:p w:rsidR="00000000" w:rsidRDefault="005B301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B301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ve iştirak sermayesi içindeki payı aşağıda gösteri</w:t>
            </w:r>
            <w:r>
              <w:rPr>
                <w:rFonts w:ascii="Arial TUR" w:hAnsi="Arial TUR"/>
                <w:sz w:val="16"/>
              </w:rPr>
              <w:t xml:space="preserve">lmektedir. </w:t>
            </w:r>
          </w:p>
        </w:tc>
        <w:tc>
          <w:tcPr>
            <w:tcW w:w="1134" w:type="dxa"/>
          </w:tcPr>
          <w:p w:rsidR="00000000" w:rsidRDefault="005B301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B301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5B301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301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B301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3" w:type="dxa"/>
          </w:tcPr>
          <w:p w:rsidR="00000000" w:rsidRDefault="005B301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301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B30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3" w:type="dxa"/>
          </w:tcPr>
          <w:p w:rsidR="00000000" w:rsidRDefault="005B30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30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ARSAN DOKUMA BOYA SANAYİ TİCARET A.Ş.</w:t>
            </w:r>
          </w:p>
        </w:tc>
        <w:tc>
          <w:tcPr>
            <w:tcW w:w="2304" w:type="dxa"/>
          </w:tcPr>
          <w:p w:rsidR="00000000" w:rsidRDefault="005B301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8.600.0</w:t>
            </w:r>
            <w:r>
              <w:rPr>
                <w:rFonts w:ascii="Arial" w:hAnsi="Arial"/>
                <w:color w:val="000000"/>
                <w:sz w:val="16"/>
              </w:rPr>
              <w:t>00.-YTL</w:t>
            </w:r>
          </w:p>
        </w:tc>
        <w:tc>
          <w:tcPr>
            <w:tcW w:w="2343" w:type="dxa"/>
          </w:tcPr>
          <w:p w:rsidR="00000000" w:rsidRDefault="005B301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30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ARSAN GİYİM YATIRIM PAZARLAMA A.Ş.</w:t>
            </w:r>
          </w:p>
        </w:tc>
        <w:tc>
          <w:tcPr>
            <w:tcW w:w="2304" w:type="dxa"/>
          </w:tcPr>
          <w:p w:rsidR="00000000" w:rsidRDefault="005B301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2.245.000.-YTL</w:t>
            </w:r>
          </w:p>
        </w:tc>
        <w:tc>
          <w:tcPr>
            <w:tcW w:w="2343" w:type="dxa"/>
          </w:tcPr>
          <w:p w:rsidR="00000000" w:rsidRDefault="005B301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30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AKEDAŞ ADIYAMAN-K.MARAŞ ELEKTRİK DAĞITIM A.Ş.</w:t>
            </w:r>
          </w:p>
        </w:tc>
        <w:tc>
          <w:tcPr>
            <w:tcW w:w="2304" w:type="dxa"/>
          </w:tcPr>
          <w:p w:rsidR="00000000" w:rsidRDefault="005B301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10.575.-YTL</w:t>
            </w:r>
          </w:p>
        </w:tc>
        <w:tc>
          <w:tcPr>
            <w:tcW w:w="2343" w:type="dxa"/>
          </w:tcPr>
          <w:p w:rsidR="00000000" w:rsidRDefault="005B301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77"/>
        </w:trPr>
        <w:tc>
          <w:tcPr>
            <w:tcW w:w="3013" w:type="dxa"/>
          </w:tcPr>
          <w:p w:rsidR="00000000" w:rsidRDefault="005B30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ARMADAŞ DOĞALGAZ DAĞITIM A.Ş.</w:t>
            </w:r>
          </w:p>
        </w:tc>
        <w:tc>
          <w:tcPr>
            <w:tcW w:w="2304" w:type="dxa"/>
          </w:tcPr>
          <w:p w:rsidR="00000000" w:rsidRDefault="005B301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449.650.-YTL</w:t>
            </w:r>
          </w:p>
        </w:tc>
        <w:tc>
          <w:tcPr>
            <w:tcW w:w="2343" w:type="dxa"/>
          </w:tcPr>
          <w:p w:rsidR="00000000" w:rsidRDefault="005B301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39,1</w:t>
            </w:r>
          </w:p>
        </w:tc>
      </w:tr>
    </w:tbl>
    <w:p w:rsidR="00000000" w:rsidRDefault="005B301A">
      <w:pPr>
        <w:rPr>
          <w:rFonts w:ascii="Arial" w:hAnsi="Arial"/>
          <w:color w:val="FF0000"/>
          <w:sz w:val="16"/>
        </w:rPr>
      </w:pPr>
    </w:p>
    <w:p w:rsidR="00000000" w:rsidRDefault="005B301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B301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B301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B301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B301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</w:pPr>
    </w:p>
    <w:p w:rsidR="00000000" w:rsidRDefault="005B301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</w:pPr>
      <w: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B301A">
            <w:pPr>
              <w:ind w:right="-65"/>
              <w:jc w:val="both"/>
            </w:pPr>
            <w:r>
              <w:t xml:space="preserve">Ortaklık Sermayesinin veya Toplam Oy Haklarının En Az %10'una Sahip Gerçek ve Tüzel Kişi Ortaklar </w:t>
            </w:r>
            <w:r>
              <w:rPr>
                <w:color w:val="FF0000"/>
              </w:rPr>
              <w:t>(Ayrı Ayrı),</w:t>
            </w:r>
          </w:p>
        </w:tc>
        <w:tc>
          <w:tcPr>
            <w:tcW w:w="1134" w:type="dxa"/>
          </w:tcPr>
          <w:p w:rsidR="00000000" w:rsidRDefault="005B301A">
            <w:pPr>
              <w:jc w:val="both"/>
            </w:pPr>
          </w:p>
        </w:tc>
        <w:tc>
          <w:tcPr>
            <w:tcW w:w="4105" w:type="dxa"/>
          </w:tcPr>
          <w:p w:rsidR="00000000" w:rsidRDefault="005B301A">
            <w:pPr>
              <w:jc w:val="both"/>
            </w:pPr>
            <w:r>
              <w:t>Real or legal persons holding more than %10 of t</w:t>
            </w:r>
            <w:r>
              <w:t>otal capital or voting rights</w:t>
            </w:r>
          </w:p>
        </w:tc>
      </w:tr>
    </w:tbl>
    <w:p w:rsidR="00000000" w:rsidRDefault="005B301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</w:pPr>
            <w: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</w:pPr>
            <w: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1-  SEVİL TEMO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4.069.800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10.77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2-  ŞERİFE ERCANTÜRK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4.069.800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10.77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</w:p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8.139.600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21.54</w:t>
            </w:r>
          </w:p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</w:tbl>
    <w:p w:rsidR="00000000" w:rsidRDefault="005B301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p w:rsidR="00000000" w:rsidRDefault="005B301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p w:rsidR="00000000" w:rsidRDefault="005B301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color w:val="FF0000"/>
        </w:rPr>
      </w:pPr>
      <w:r>
        <w:t xml:space="preserve">B)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caps/>
              </w:rPr>
            </w:pPr>
            <w:r>
              <w:t xml:space="preserve">Ortaklık Yönetim veya Denetim Organlarında </w:t>
            </w:r>
          </w:p>
          <w:p w:rsidR="00000000" w:rsidRDefault="005B301A">
            <w:pPr>
              <w:jc w:val="both"/>
            </w:pPr>
            <w:r>
              <w:t xml:space="preserve">Görevli Pay Sahibi Kişiler </w:t>
            </w:r>
            <w:r>
              <w:rPr>
                <w:color w:val="FF0000"/>
              </w:rPr>
              <w:t>(Ayrı Ayrı),</w:t>
            </w:r>
          </w:p>
        </w:tc>
        <w:tc>
          <w:tcPr>
            <w:tcW w:w="1134" w:type="dxa"/>
          </w:tcPr>
          <w:p w:rsidR="00000000" w:rsidRDefault="005B301A">
            <w:pPr>
              <w:jc w:val="both"/>
            </w:pPr>
          </w:p>
        </w:tc>
        <w:tc>
          <w:tcPr>
            <w:tcW w:w="4105" w:type="dxa"/>
          </w:tcPr>
          <w:p w:rsidR="00000000" w:rsidRDefault="005B301A">
            <w:pPr>
              <w:jc w:val="both"/>
            </w:pPr>
            <w:r>
              <w:t>Shareholders who have responsibilities at the company’s management or audit</w:t>
            </w:r>
          </w:p>
        </w:tc>
      </w:tr>
    </w:tbl>
    <w:p w:rsidR="00000000" w:rsidRDefault="005B301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</w:t>
            </w:r>
            <w:r>
              <w:t>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1- MEHMET ARIKAN YÖN.KRL.BŞK.</w:t>
            </w:r>
          </w:p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                           4.914.000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2- ALİŞAN ARIKAN  YÖN.KRL.BŞK.YARD.  </w:t>
            </w:r>
          </w:p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                           5.622.750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14.88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3- SERDAR BİLGİLİ   YÖN.KRL.ÜYESİ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4.069.800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10.77</w:t>
            </w:r>
          </w:p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</w:t>
            </w:r>
            <w:r>
              <w:t>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14.606.550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38.65</w:t>
            </w:r>
          </w:p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</w:tbl>
    <w:p w:rsidR="00000000" w:rsidRDefault="005B301A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5B301A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5B301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caps/>
          <w:color w:val="FF0000"/>
        </w:rPr>
      </w:pPr>
      <w: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5B301A">
            <w:pPr>
              <w:jc w:val="both"/>
            </w:pPr>
            <w:r>
              <w:t xml:space="preserve">Ortaklık Genel Müdürü, Genel Müdür Yardımcısı, Bölüm Müdürü yada Benzer Yetki ve Sorumluluk Veren Diğer Unvanlara Sahip Görevlerdeki Ortaklar </w:t>
            </w:r>
            <w:r>
              <w:rPr>
                <w:color w:val="FF0000"/>
              </w:rPr>
              <w:t>(Ayrı Ayrı),</w:t>
            </w:r>
          </w:p>
        </w:tc>
        <w:tc>
          <w:tcPr>
            <w:tcW w:w="1177" w:type="dxa"/>
          </w:tcPr>
          <w:p w:rsidR="00000000" w:rsidRDefault="005B301A">
            <w:pPr>
              <w:jc w:val="both"/>
            </w:pPr>
          </w:p>
        </w:tc>
        <w:tc>
          <w:tcPr>
            <w:tcW w:w="4105" w:type="dxa"/>
          </w:tcPr>
          <w:p w:rsidR="00000000" w:rsidRDefault="005B301A">
            <w:pPr>
              <w:jc w:val="both"/>
            </w:pPr>
            <w:r>
              <w:t>Shareholders who are working for the company as general</w:t>
            </w:r>
            <w:r>
              <w:t xml:space="preserve"> manager, assistant general manager, director etc.</w:t>
            </w:r>
          </w:p>
        </w:tc>
      </w:tr>
    </w:tbl>
    <w:p w:rsidR="00000000" w:rsidRDefault="005B301A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      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        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      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         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      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          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</w:tbl>
    <w:p w:rsidR="00000000" w:rsidRDefault="005B301A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5B301A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5B301A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5B301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color w:val="FF0000"/>
        </w:rPr>
      </w:pPr>
      <w: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5B301A">
            <w:pPr>
              <w:tabs>
                <w:tab w:val="left" w:pos="5670"/>
              </w:tabs>
              <w:ind w:right="-108"/>
              <w:jc w:val="both"/>
            </w:pPr>
            <w:r>
              <w:t xml:space="preserve">(A), (B) veya (C)  Alt Başlıklarında Belirtilen Hissedarlar ile Birinci Dereceden Akrabalık İlişkisi Bulunan Pay Sahibi Kişiler </w:t>
            </w:r>
            <w:r>
              <w:rPr>
                <w:color w:val="FF0000"/>
              </w:rPr>
              <w:t>(Ayrı Ayrı),</w:t>
            </w:r>
          </w:p>
        </w:tc>
        <w:tc>
          <w:tcPr>
            <w:tcW w:w="1035" w:type="dxa"/>
          </w:tcPr>
          <w:p w:rsidR="00000000" w:rsidRDefault="005B301A">
            <w:pPr>
              <w:jc w:val="both"/>
            </w:pPr>
          </w:p>
        </w:tc>
        <w:tc>
          <w:tcPr>
            <w:tcW w:w="4105" w:type="dxa"/>
          </w:tcPr>
          <w:p w:rsidR="00000000" w:rsidRDefault="005B301A">
            <w:pPr>
              <w:jc w:val="both"/>
            </w:pPr>
            <w:r>
              <w:t xml:space="preserve">Shareholders who are fist degree relatives of the </w:t>
            </w:r>
            <w:r>
              <w:t>shareholders in subtitles (A), (B) or (C)</w:t>
            </w:r>
          </w:p>
        </w:tc>
      </w:tr>
    </w:tbl>
    <w:p w:rsidR="00000000" w:rsidRDefault="005B301A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1-  ABDULHAKİM BİLGİLİ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642.600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1.7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2- BURAK ARIKAN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1.512.000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                       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3-  MEHTAP İLKM</w:t>
            </w:r>
            <w:r>
              <w:t>EN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2.409.750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6.37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4-  SEMA TABAK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2.409.750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6.37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5-  SERPİL SARIKATİPOĞLU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2.409.750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6.37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9.383.850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24.81</w:t>
            </w:r>
          </w:p>
        </w:tc>
      </w:tr>
    </w:tbl>
    <w:p w:rsidR="00000000" w:rsidRDefault="005B301A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</w:pPr>
    </w:p>
    <w:p w:rsidR="00000000" w:rsidRDefault="005B301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color w:val="FF0000"/>
        </w:rPr>
      </w:pPr>
      <w: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B301A">
            <w:pPr>
              <w:ind w:right="-65"/>
              <w:jc w:val="both"/>
            </w:pPr>
            <w:r>
              <w:t>Sermaye Yada Toplam Oy Hakkı İçinde %10'dan Az Paya Sahip Olmakla Birlikte, (A) Alt Başlığında Belirtilen Tüzel Kişi Ortaklar ile A</w:t>
            </w:r>
            <w:r>
              <w:t xml:space="preserve">ynı Holding, Grup Yada Topluluk Bünyesinde Bulunan Tüzel Kişi Ortaklar </w:t>
            </w:r>
            <w:r>
              <w:rPr>
                <w:color w:val="FF0000"/>
              </w:rPr>
              <w:t>( Ayrı Ayrı )</w:t>
            </w:r>
          </w:p>
        </w:tc>
        <w:tc>
          <w:tcPr>
            <w:tcW w:w="1134" w:type="dxa"/>
          </w:tcPr>
          <w:p w:rsidR="00000000" w:rsidRDefault="005B301A">
            <w:pPr>
              <w:jc w:val="both"/>
            </w:pPr>
          </w:p>
        </w:tc>
        <w:tc>
          <w:tcPr>
            <w:tcW w:w="4105" w:type="dxa"/>
          </w:tcPr>
          <w:p w:rsidR="00000000" w:rsidRDefault="005B301A">
            <w:pPr>
              <w:jc w:val="both"/>
            </w:pPr>
            <w:r>
              <w:t>Shareholders who are holding less than 10% of total capital or voting rights but are a part of the same Holding, Group or Conglomerate with the shareholders in subtitle (</w:t>
            </w:r>
            <w:r>
              <w:t>A)</w:t>
            </w:r>
          </w:p>
        </w:tc>
      </w:tr>
    </w:tbl>
    <w:p w:rsidR="00000000" w:rsidRDefault="005B301A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1-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2-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3-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---</w:t>
            </w:r>
          </w:p>
        </w:tc>
      </w:tr>
    </w:tbl>
    <w:p w:rsidR="00000000" w:rsidRDefault="005B301A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5B301A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  <w: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B301A">
            <w:pPr>
              <w:jc w:val="both"/>
            </w:pPr>
            <w:r>
              <w:t xml:space="preserve">Diğer Ortaklar ve Halka Açık Kısım </w:t>
            </w:r>
            <w:r>
              <w:rPr>
                <w:color w:val="FF0000"/>
              </w:rPr>
              <w:t>(Ayrı Ayrı)</w:t>
            </w:r>
          </w:p>
        </w:tc>
        <w:tc>
          <w:tcPr>
            <w:tcW w:w="1134" w:type="dxa"/>
          </w:tcPr>
          <w:p w:rsidR="00000000" w:rsidRDefault="005B301A">
            <w:pPr>
              <w:jc w:val="both"/>
            </w:pPr>
          </w:p>
        </w:tc>
        <w:tc>
          <w:tcPr>
            <w:tcW w:w="4105" w:type="dxa"/>
          </w:tcPr>
          <w:p w:rsidR="00000000" w:rsidRDefault="005B301A">
            <w:pPr>
              <w:jc w:val="both"/>
            </w:pPr>
            <w:r>
              <w:t>Other shareholders an</w:t>
            </w:r>
            <w:r>
              <w:t>d publicly owned shares (free floating)</w:t>
            </w:r>
          </w:p>
        </w:tc>
      </w:tr>
    </w:tbl>
    <w:p w:rsidR="00000000" w:rsidRDefault="005B301A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Ortakların Sayısı </w:t>
            </w:r>
          </w:p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(Belirlenemiyor İse Tahmini</w:t>
            </w:r>
          </w:p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1-  HALKA ARZEDİLEN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5.670.000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5.670.000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15</w:t>
            </w:r>
          </w:p>
        </w:tc>
      </w:tr>
    </w:tbl>
    <w:p w:rsidR="00000000" w:rsidRDefault="005B301A">
      <w:pPr>
        <w:ind w:right="-1231"/>
      </w:pPr>
    </w:p>
    <w:p w:rsidR="00000000" w:rsidRDefault="005B301A">
      <w:pPr>
        <w:ind w:right="-1231"/>
      </w:pPr>
    </w:p>
    <w:p w:rsidR="00000000" w:rsidRDefault="005B301A">
      <w:pPr>
        <w:ind w:right="-1231"/>
      </w:pPr>
      <w: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B301A">
            <w:pPr>
              <w:jc w:val="both"/>
            </w:pPr>
            <w:r>
              <w:t>GENEL TOPLAM</w:t>
            </w:r>
          </w:p>
        </w:tc>
        <w:tc>
          <w:tcPr>
            <w:tcW w:w="1134" w:type="dxa"/>
          </w:tcPr>
          <w:p w:rsidR="00000000" w:rsidRDefault="005B301A">
            <w:pPr>
              <w:jc w:val="both"/>
            </w:pPr>
          </w:p>
        </w:tc>
        <w:tc>
          <w:tcPr>
            <w:tcW w:w="4105" w:type="dxa"/>
          </w:tcPr>
          <w:p w:rsidR="00000000" w:rsidRDefault="005B301A">
            <w:pPr>
              <w:jc w:val="both"/>
            </w:pPr>
            <w:r>
              <w:t>GENERAL TOTAL</w:t>
            </w:r>
          </w:p>
        </w:tc>
      </w:tr>
    </w:tbl>
    <w:p w:rsidR="00000000" w:rsidRDefault="005B301A">
      <w:pPr>
        <w:ind w:right="-1231"/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jc w:val="both"/>
              <w:rPr>
                <w:color w:val="000000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</w:pPr>
          </w:p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</w:pPr>
            <w: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</w:pPr>
            <w: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                                37.800.000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30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                       100,00</w:t>
            </w:r>
          </w:p>
        </w:tc>
      </w:tr>
    </w:tbl>
    <w:p w:rsidR="00000000" w:rsidRDefault="005B301A">
      <w:pPr>
        <w:jc w:val="center"/>
        <w:rPr>
          <w:rFonts w:ascii="Arial" w:hAnsi="Arial"/>
          <w:b/>
          <w:i/>
          <w:color w:val="FF0000"/>
          <w:sz w:val="18"/>
          <w:u w:val="single"/>
        </w:rPr>
      </w:pPr>
    </w:p>
    <w:p w:rsidR="00000000" w:rsidRDefault="005B301A">
      <w:pPr>
        <w:jc w:val="center"/>
        <w:rPr>
          <w:rFonts w:ascii="Arial" w:hAnsi="Arial"/>
          <w:b/>
          <w:i/>
          <w:color w:val="FF0000"/>
          <w:sz w:val="18"/>
          <w:u w:val="single"/>
        </w:rPr>
      </w:pPr>
    </w:p>
    <w:p w:rsidR="00000000" w:rsidRDefault="005B301A">
      <w:pPr>
        <w:jc w:val="both"/>
        <w:rPr>
          <w:rFonts w:ascii="Arial" w:hAnsi="Arial"/>
          <w:sz w:val="18"/>
        </w:rPr>
      </w:pPr>
    </w:p>
    <w:p w:rsidR="00000000" w:rsidRDefault="005B301A">
      <w:pPr>
        <w:jc w:val="both"/>
        <w:rPr>
          <w:rFonts w:ascii="Arial" w:hAnsi="Arial"/>
          <w:sz w:val="18"/>
        </w:rPr>
      </w:pPr>
    </w:p>
    <w:p w:rsidR="00000000" w:rsidRDefault="005B301A">
      <w:pPr>
        <w:jc w:val="both"/>
        <w:rPr>
          <w:rFonts w:ascii="Arial" w:hAnsi="Arial"/>
          <w:sz w:val="18"/>
        </w:rPr>
      </w:pPr>
    </w:p>
    <w:p w:rsidR="00000000" w:rsidRDefault="005B301A">
      <w:pPr>
        <w:jc w:val="both"/>
        <w:rPr>
          <w:rFonts w:ascii="Arial" w:hAnsi="Arial"/>
          <w:sz w:val="18"/>
        </w:rPr>
      </w:pPr>
    </w:p>
    <w:p w:rsidR="00000000" w:rsidRDefault="005B301A">
      <w:pPr>
        <w:jc w:val="both"/>
        <w:rPr>
          <w:rFonts w:ascii="Arial" w:hAnsi="Arial"/>
          <w:sz w:val="18"/>
        </w:rPr>
      </w:pPr>
    </w:p>
    <w:p w:rsidR="00000000" w:rsidRDefault="005B301A">
      <w:pPr>
        <w:jc w:val="both"/>
        <w:rPr>
          <w:rFonts w:ascii="Arial" w:hAnsi="Arial"/>
          <w:sz w:val="18"/>
        </w:rPr>
      </w:pPr>
    </w:p>
    <w:p w:rsidR="00000000" w:rsidRDefault="005B301A">
      <w:pPr>
        <w:jc w:val="both"/>
        <w:rPr>
          <w:rFonts w:ascii="Arial" w:hAnsi="Arial"/>
          <w:sz w:val="18"/>
        </w:rPr>
      </w:pPr>
    </w:p>
    <w:p w:rsidR="00000000" w:rsidRDefault="005B301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</w:t>
      </w:r>
      <w:r>
        <w:rPr>
          <w:rFonts w:ascii="Arial" w:hAnsi="Arial"/>
          <w:sz w:val="16"/>
        </w:rPr>
        <w:t xml:space="preserve">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5B301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B301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 TUR" w:hAnsi="Arial TUR"/>
          <w:sz w:val="16"/>
        </w:rPr>
        <w:t xml:space="preserve">  Ortaklık yönetim ve denetim organlarında görevli pay sahibi kişiler (ayrı ayrı), </w:t>
      </w:r>
    </w:p>
    <w:p w:rsidR="00000000" w:rsidRDefault="005B301A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5B301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 TUR" w:hAnsi="Arial TUR"/>
          <w:sz w:val="16"/>
        </w:rPr>
        <w:t xml:space="preserve">  Ortaklık genel müdür, genel müdür yardımcısı, bölüm </w:t>
      </w:r>
      <w:r>
        <w:rPr>
          <w:rFonts w:ascii="Arial TUR" w:hAnsi="Arial TUR"/>
          <w:sz w:val="16"/>
        </w:rPr>
        <w:t>müdürü yada benzer yetki ve sorumluluk</w:t>
      </w:r>
      <w:r>
        <w:rPr>
          <w:rFonts w:ascii="Arial" w:hAnsi="Arial"/>
          <w:sz w:val="16"/>
        </w:rPr>
        <w:t xml:space="preserve"> veren </w:t>
      </w:r>
    </w:p>
    <w:p w:rsidR="00000000" w:rsidRDefault="005B301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diğer ünvanlara sahip yöneticileri (ayrı ayrı),</w:t>
      </w:r>
    </w:p>
    <w:p w:rsidR="00000000" w:rsidRDefault="005B301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B301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 TUR" w:hAnsi="Arial TUR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5B301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kişiler (ayrı ayrı),</w:t>
      </w:r>
    </w:p>
    <w:p w:rsidR="00000000" w:rsidRDefault="005B301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B301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B301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 TUR" w:hAnsi="Arial TUR"/>
          <w:sz w:val="16"/>
        </w:rPr>
        <w:t xml:space="preserve">  Sermaye yad</w:t>
      </w:r>
      <w:r>
        <w:rPr>
          <w:rFonts w:ascii="Arial TUR" w:hAnsi="Arial TUR"/>
          <w:sz w:val="16"/>
        </w:rPr>
        <w:t xml:space="preserve">a toplam oy hakkı içinde %10'dan az paya sahip olmakla birlikte, (A) alt başlığında belirtilen </w:t>
      </w:r>
    </w:p>
    <w:p w:rsidR="00000000" w:rsidRDefault="005B301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tüzel kişi ortaklar ile aynı holding, grup yada topluluk bünyesinde bulunan tüzel kişi ortaklar ( ayrı ayrı )</w:t>
      </w:r>
    </w:p>
    <w:p w:rsidR="00000000" w:rsidRDefault="005B301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B301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 TUR" w:hAnsi="Arial TUR"/>
          <w:sz w:val="16"/>
        </w:rPr>
        <w:t xml:space="preserve">  Diğer ortaklar (halka açık kısım)</w:t>
      </w:r>
    </w:p>
    <w:p w:rsidR="00000000" w:rsidRDefault="005B301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B301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GENEL TOPL</w:t>
      </w:r>
      <w:r>
        <w:rPr>
          <w:rFonts w:ascii="Arial" w:hAnsi="Arial"/>
          <w:sz w:val="16"/>
        </w:rPr>
        <w:t xml:space="preserve">AM </w:t>
      </w:r>
    </w:p>
    <w:p w:rsidR="00000000" w:rsidRDefault="005B301A">
      <w:pPr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(1+2+3+4+5+Diğer Ortaklar)</w:t>
      </w:r>
    </w:p>
    <w:p w:rsidR="00000000" w:rsidRDefault="005B301A">
      <w:pPr>
        <w:ind w:right="-1231"/>
        <w:rPr>
          <w:rFonts w:ascii="Arial" w:hAnsi="Arial"/>
          <w:sz w:val="16"/>
        </w:rPr>
      </w:pPr>
    </w:p>
    <w:p w:rsidR="00000000" w:rsidRDefault="005B301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footerReference w:type="even" r:id="rId6"/>
      <w:footerReference w:type="default" r:id="rId7"/>
      <w:pgSz w:w="11907" w:h="16840" w:code="9"/>
      <w:pgMar w:top="567" w:right="1797" w:bottom="567" w:left="1797" w:header="708" w:footer="708" w:gutter="0"/>
      <w:paperSrc w:first="2" w:other="2"/>
      <w:pgNumType w:start="1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5B301A">
      <w:r>
        <w:separator/>
      </w:r>
    </w:p>
  </w:endnote>
  <w:endnote w:type="continuationSeparator" w:id="0">
    <w:p w:rsidR="00000000" w:rsidRDefault="005B30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5B301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00000" w:rsidRDefault="005B30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5B301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000000" w:rsidRDefault="005B30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5B301A">
      <w:r>
        <w:separator/>
      </w:r>
    </w:p>
  </w:footnote>
  <w:footnote w:type="continuationSeparator" w:id="0">
    <w:p w:rsidR="00000000" w:rsidRDefault="005B30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B301A"/>
    <w:rsid w:val="005B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24BBC-C615-4E2E-A368-1DE9B22C2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i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 TUR" w:hAnsi="Arial TUR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1228</Words>
  <Characters>7005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8217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2007-04-06T19:31:00Z</cp:lastPrinted>
  <dcterms:created xsi:type="dcterms:W3CDTF">2022-09-01T21:36:00Z</dcterms:created>
  <dcterms:modified xsi:type="dcterms:W3CDTF">2022-09-01T21:36:00Z</dcterms:modified>
</cp:coreProperties>
</file>