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2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A2201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ATA YATIRIM ORTAKLIĞI A.Ş.</w:t>
            </w:r>
          </w:p>
        </w:tc>
      </w:tr>
    </w:tbl>
    <w:p w:rsidR="00000000" w:rsidRDefault="000A2201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27/03/2007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EMİRHAN CAD. NO:145/A ATAKULE 34349 BALMUMCU/İSTANBUL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H.OSM</w:t>
            </w:r>
            <w:r>
              <w:rPr>
                <w:rFonts w:ascii="Arial" w:hAnsi="Arial"/>
                <w:sz w:val="16"/>
              </w:rPr>
              <w:t>AN BÜYÜKGÖKSU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KORHAN KURDOĞLU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A. BÜLENT ALTINEL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SAMİ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0 212 310 62 39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r>
              <w:rPr>
                <w:rFonts w:ascii="Arial" w:hAnsi="Arial"/>
                <w:sz w:val="16"/>
              </w:rPr>
              <w:t>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</w:t>
            </w:r>
            <w:r>
              <w:rPr>
                <w:rFonts w:ascii="Arial" w:hAnsi="Arial"/>
                <w:b/>
                <w:sz w:val="16"/>
              </w:rPr>
              <w:t>ZAR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0A22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0A2201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0A2201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31.12</w:t>
            </w:r>
            <w:r>
              <w:rPr>
                <w:rFonts w:ascii="Arial TUR" w:hAnsi="Arial TUR"/>
                <w:i/>
                <w:sz w:val="16"/>
              </w:rPr>
              <w:t>.2006 is shown below.</w:t>
            </w:r>
          </w:p>
        </w:tc>
      </w:tr>
    </w:tbl>
    <w:p w:rsidR="00000000" w:rsidRDefault="000A2201">
      <w:pPr>
        <w:rPr>
          <w:rFonts w:ascii="Arial" w:hAnsi="Arial"/>
          <w:sz w:val="16"/>
        </w:rPr>
      </w:pPr>
    </w:p>
    <w:tbl>
      <w:tblPr>
        <w:tblW w:w="0" w:type="auto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01"/>
        <w:gridCol w:w="1559"/>
        <w:gridCol w:w="1559"/>
        <w:gridCol w:w="1843"/>
        <w:gridCol w:w="851"/>
        <w:gridCol w:w="85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Kıymetin Türü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pStyle w:val="Heading3"/>
              <w:rPr>
                <w:rFonts w:eastAsia="Arial Unicode MS"/>
              </w:rPr>
            </w:pPr>
            <w:r>
              <w:t xml:space="preserve"> Nominal Değer 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Alış Maliyeti 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Rayiç Değer 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Genel (%)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center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(Type Of Securities)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(Nominal Value)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(Total Cost) (YTL)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(Total Market Value) (YTL)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(Group)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(General)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HİSSE SENEDİ (stock</w:t>
            </w:r>
            <w:r>
              <w:rPr>
                <w:rFonts w:ascii="Arial" w:hAnsi="Arial"/>
                <w:sz w:val="16"/>
              </w:rPr>
              <w:t>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461,982.00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2,730,325.62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2,928,239.34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73.14%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İnşaat ve İnşaat Malzemeleri Constructions)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109,500.00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149</w:t>
            </w:r>
            <w:r>
              <w:rPr>
                <w:rFonts w:ascii="Arial" w:hAnsi="Arial"/>
                <w:sz w:val="16"/>
              </w:rPr>
              <w:t xml:space="preserve">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ENKAI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109,500.00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149,000.00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5.09%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3.72%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Kimya,Petrol,Kauçuk ve Plastik (Manufacture of Chemicals of Che.Pet.,Rub.,Pls)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40,0</w:t>
            </w:r>
            <w:r>
              <w:rPr>
                <w:rFonts w:ascii="Arial" w:hAnsi="Arial"/>
                <w:sz w:val="16"/>
              </w:rPr>
              <w:t xml:space="preserve">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500,250.00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479,600.00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16.38%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11.98%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TUPRS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15,000.00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357,750.00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365,850.00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9.14%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PTOFS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25,000.00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142,500.00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113,750.00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Metal Eşya,Makine ve Gereç (Manufacture of Fabricated Metal Products&amp;Machinery)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58,982.00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486,621.37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         541,469.34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18.49%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13.52%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698.00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8,403.60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9,548.64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0.33%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0.24%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TTRAK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8,302.00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65,866.27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                113,571.36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3.88%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ARCLK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49,982.00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412,351.50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418,349.34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14.29%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10.45%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Toptan Ticaret (Collectively Trade)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  185,927.70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171,600.00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DOAS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30,000.00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185,927.70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171,600.00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5.86%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4.29%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Bankalar (Banks)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200,000.00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832,500.00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819,000.00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20.46%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TSKB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150,000.00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410,000.00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391,500.00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13.37%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9.78%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AKBNK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    422,500.00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427,500.00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14.60%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Sigorta Şirketleri (Insurance Fırms)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94,600.00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127,200.00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YKSGR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94,600.00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127,200.00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4.34%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3.18%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Holding ve Yatırım Şirketleri (holding and Investment Companies)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103,000.00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520,926.54 </w:t>
            </w: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640,370.00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21.87%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16.00%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YAZIC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43,426.54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107,370.00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SISE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220,000.00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  <w:r>
              <w:rPr>
                <w:rFonts w:ascii="Arial" w:hAnsi="Arial"/>
                <w:sz w:val="16"/>
              </w:rPr>
              <w:t xml:space="preserve">                           251,000.00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8.57%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6.27%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SAHOL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50,000.00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257,500.00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282,000.00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9.63%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7.04%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BORÇLANMA SENEDİ (Gov.Debt Securities)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1,059,290.00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1,072,000.00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1,075,265.21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26.86%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TRT170210T15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981,030.00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1,000,000.00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1,003,049.32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93.28%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25.05%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TRT180810T18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48,355.00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49,000.00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49,148.21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4.57%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TRT1901</w:t>
            </w:r>
            <w:r>
              <w:rPr>
                <w:rFonts w:ascii="Arial" w:hAnsi="Arial"/>
                <w:sz w:val="16"/>
              </w:rPr>
              <w:t>11T13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29,905.00   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23,000.00   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23,067.68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2.15%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0.58%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DEĞERİ TOPLAMI (I+II+III) (Portfolio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4,003,504.55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HAZIR DEĞERLER (+) (Cash)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791.36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ALACAKLAR (+) (Receivables)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59,8</w:t>
            </w:r>
            <w:r>
              <w:rPr>
                <w:rFonts w:ascii="Arial" w:hAnsi="Arial"/>
                <w:sz w:val="16"/>
              </w:rPr>
              <w:t xml:space="preserve">33.38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AKTİFLER (+) (Other Assets)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22,478.57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BORÇLAR (-) (Payables)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68,140.27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5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(Total Value)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4,018,467.59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/>
        </w:trPr>
        <w:tc>
          <w:tcPr>
            <w:tcW w:w="37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DEĞER / PAY SAYISI (Total Value / Total Shares)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1.385678 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0A2201">
            <w:pPr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</w:tbl>
    <w:p w:rsidR="00000000" w:rsidRDefault="000A2201">
      <w:pPr>
        <w:rPr>
          <w:rFonts w:ascii="Arial TUR" w:hAnsi="Arial TUR"/>
          <w:sz w:val="28"/>
        </w:rPr>
      </w:pPr>
    </w:p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A2201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A2201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A2201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</w:t>
            </w:r>
            <w:r>
              <w:rPr>
                <w:rFonts w:ascii="Arial" w:hAnsi="Arial"/>
                <w:i/>
                <w:sz w:val="16"/>
              </w:rPr>
              <w:t xml:space="preserve"> capital are shown below.</w:t>
            </w:r>
          </w:p>
        </w:tc>
      </w:tr>
    </w:tbl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201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0A2201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0A2201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A2201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0A22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0A2201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Ata Yatırım A.Ş.</w:t>
            </w:r>
          </w:p>
        </w:tc>
        <w:tc>
          <w:tcPr>
            <w:tcW w:w="1892" w:type="dxa"/>
          </w:tcPr>
          <w:p w:rsidR="00000000" w:rsidRDefault="000A22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145.000</w:t>
            </w:r>
          </w:p>
        </w:tc>
        <w:tc>
          <w:tcPr>
            <w:tcW w:w="2410" w:type="dxa"/>
          </w:tcPr>
          <w:p w:rsidR="00000000" w:rsidRDefault="000A22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proofErr w:type="spellStart"/>
            <w:r>
              <w:rPr>
                <w:rFonts w:ascii="Arial" w:hAnsi="Arial"/>
                <w:sz w:val="16"/>
              </w:rPr>
              <w:t>Korhan</w:t>
            </w:r>
            <w:proofErr w:type="spellEnd"/>
            <w:r>
              <w:rPr>
                <w:rFonts w:ascii="Arial" w:hAnsi="Arial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sz w:val="16"/>
              </w:rPr>
              <w:t>Kurdoğlu</w:t>
            </w:r>
            <w:proofErr w:type="spellEnd"/>
          </w:p>
        </w:tc>
        <w:tc>
          <w:tcPr>
            <w:tcW w:w="1892" w:type="dxa"/>
          </w:tcPr>
          <w:p w:rsidR="00000000" w:rsidRDefault="000A22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6.525</w:t>
            </w:r>
          </w:p>
        </w:tc>
        <w:tc>
          <w:tcPr>
            <w:tcW w:w="2410" w:type="dxa"/>
          </w:tcPr>
          <w:p w:rsidR="00000000" w:rsidRDefault="000A22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Duran Uğur</w:t>
            </w:r>
          </w:p>
        </w:tc>
        <w:tc>
          <w:tcPr>
            <w:tcW w:w="1892" w:type="dxa"/>
          </w:tcPr>
          <w:p w:rsidR="00000000" w:rsidRDefault="000A22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6.525</w:t>
            </w:r>
          </w:p>
        </w:tc>
        <w:tc>
          <w:tcPr>
            <w:tcW w:w="2410" w:type="dxa"/>
          </w:tcPr>
          <w:p w:rsidR="00000000" w:rsidRDefault="000A22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A220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Ortaklar </w:t>
            </w:r>
            <w:r>
              <w:rPr>
                <w:rFonts w:ascii="Arial" w:hAnsi="Arial"/>
                <w:i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0A2201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2.741.950</w:t>
            </w:r>
          </w:p>
        </w:tc>
        <w:tc>
          <w:tcPr>
            <w:tcW w:w="2410" w:type="dxa"/>
          </w:tcPr>
          <w:p w:rsidR="00000000" w:rsidRDefault="000A2201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0A2201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TO</w:t>
            </w:r>
            <w:r>
              <w:rPr>
                <w:rFonts w:ascii="Arial" w:hAnsi="Arial"/>
                <w:b/>
                <w:i/>
                <w:sz w:val="16"/>
              </w:rPr>
              <w:t>TAL</w:t>
            </w:r>
          </w:p>
        </w:tc>
        <w:tc>
          <w:tcPr>
            <w:tcW w:w="1892" w:type="dxa"/>
          </w:tcPr>
          <w:p w:rsidR="00000000" w:rsidRDefault="000A2201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2.900.000</w:t>
            </w:r>
          </w:p>
        </w:tc>
        <w:tc>
          <w:tcPr>
            <w:tcW w:w="2410" w:type="dxa"/>
          </w:tcPr>
          <w:p w:rsidR="00000000" w:rsidRDefault="000A2201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0A2201">
      <w:pPr>
        <w:jc w:val="both"/>
        <w:rPr>
          <w:rFonts w:ascii="Arial" w:hAnsi="Arial"/>
          <w:sz w:val="18"/>
        </w:rPr>
      </w:pPr>
    </w:p>
    <w:p w:rsidR="00000000" w:rsidRDefault="000A2201">
      <w:pPr>
        <w:jc w:val="both"/>
        <w:rPr>
          <w:rFonts w:ascii="Arial" w:hAnsi="Arial"/>
          <w:sz w:val="18"/>
        </w:rPr>
      </w:pPr>
    </w:p>
    <w:p w:rsidR="00000000" w:rsidRDefault="000A2201">
      <w:pPr>
        <w:ind w:right="-1231"/>
        <w:rPr>
          <w:rFonts w:ascii="Arial" w:hAnsi="Arial"/>
          <w:sz w:val="16"/>
        </w:rPr>
      </w:pPr>
    </w:p>
    <w:p w:rsidR="00000000" w:rsidRDefault="000A2201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A2201">
      <w:pPr>
        <w:rPr>
          <w:rFonts w:ascii="Arial" w:hAnsi="Arial"/>
          <w:sz w:val="16"/>
        </w:rPr>
      </w:pPr>
    </w:p>
    <w:sectPr w:rsidR="00000000">
      <w:pgSz w:w="11907" w:h="16840" w:code="9"/>
      <w:pgMar w:top="709" w:right="1797" w:bottom="567" w:left="56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201"/>
    <w:rsid w:val="000A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8CEB29-6674-4F1F-95B9-F7DB93BC5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Arial" w:hAnsi="Arial" w:cs="Arial"/>
      <w:b/>
      <w:bCs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893</Words>
  <Characters>5095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2007-04-11T14:16:00Z</cp:lastPrinted>
  <dcterms:created xsi:type="dcterms:W3CDTF">2022-09-01T21:36:00Z</dcterms:created>
  <dcterms:modified xsi:type="dcterms:W3CDTF">2022-09-01T21:36:00Z</dcterms:modified>
</cp:coreProperties>
</file>