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662"/>
        <w:gridCol w:w="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92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5CB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ÇEMTAŞ ÇELİK MAKİNA SANAYİ VE TİCARET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VASIFLI ÇELİK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ORGANİZE SANAYİ BÖLGESİ A.O.S. BULVARI NO: 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ERGUN KAĞITÇIBAŞI   (YÖNETİM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M.CÜNEYT PEKMAN     (YÖN.KUR.BŞK.VEKİLİ ve 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S.FEYHA DURANER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M.CELAL GÖKÇEN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BURHAN EVCİL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ERDEM SAKER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NECATİ GELMEZ           (DENETÇİ)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(0224) 243 12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(0224) 243 13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MALİİSLER@CEMTAS.COM.TR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01.09.2006 – 31.08</w:t>
            </w:r>
            <w:r>
              <w:rPr>
                <w:rFonts w:ascii="Arial" w:hAnsi="Arial"/>
                <w:sz w:val="16"/>
              </w:rPr>
              <w:t>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-/-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60.000.000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ÇIKARILMIŞ </w:t>
            </w:r>
            <w:r>
              <w:rPr>
                <w:rFonts w:ascii="Arial TUR" w:hAnsi="Arial TUR"/>
                <w:b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44.928.000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 44.928.000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2410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B65C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539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57"/>
        </w:trPr>
        <w:tc>
          <w:tcPr>
            <w:tcW w:w="3997" w:type="dxa"/>
          </w:tcPr>
          <w:p w:rsidR="00000000" w:rsidRDefault="00B65CB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539" w:type="dxa"/>
          </w:tcPr>
          <w:p w:rsidR="00000000" w:rsidRDefault="00B65C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B65CB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</w:t>
            </w:r>
            <w:r>
              <w:rPr>
                <w:rFonts w:ascii="Arial" w:hAnsi="Arial"/>
                <w:i/>
                <w:sz w:val="16"/>
              </w:rPr>
              <w:t>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1559"/>
        <w:gridCol w:w="1843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851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Kütük                             ( Ton )</w:t>
            </w:r>
          </w:p>
        </w:tc>
        <w:tc>
          <w:tcPr>
            <w:tcW w:w="1559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5C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Hadde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Mamülü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            ( Ton )</w:t>
            </w:r>
          </w:p>
        </w:tc>
        <w:tc>
          <w:tcPr>
            <w:tcW w:w="1417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5C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851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Billet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Ton )</w:t>
            </w:r>
          </w:p>
        </w:tc>
        <w:tc>
          <w:tcPr>
            <w:tcW w:w="1559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Rolled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Material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         ( Ton )</w:t>
            </w:r>
          </w:p>
        </w:tc>
        <w:tc>
          <w:tcPr>
            <w:tcW w:w="1417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851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vAlign w:val="center"/>
          </w:tcPr>
          <w:p w:rsidR="00000000" w:rsidRDefault="00B65CB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</w:t>
            </w:r>
            <w:r>
              <w:rPr>
                <w:rFonts w:ascii="Arial TUR" w:hAnsi="Arial TUR"/>
                <w:sz w:val="16"/>
              </w:rPr>
              <w:t xml:space="preserve">  146.881</w:t>
            </w:r>
          </w:p>
        </w:tc>
        <w:tc>
          <w:tcPr>
            <w:tcW w:w="1559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  <w:vAlign w:val="center"/>
          </w:tcPr>
          <w:p w:rsidR="00000000" w:rsidRDefault="00B65CB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137.356</w:t>
            </w:r>
          </w:p>
        </w:tc>
        <w:tc>
          <w:tcPr>
            <w:tcW w:w="1417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851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vAlign w:val="center"/>
          </w:tcPr>
          <w:p w:rsidR="00000000" w:rsidRDefault="00B65CB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139.560</w:t>
            </w:r>
          </w:p>
        </w:tc>
        <w:tc>
          <w:tcPr>
            <w:tcW w:w="1559" w:type="dxa"/>
            <w:vAlign w:val="center"/>
          </w:tcPr>
          <w:p w:rsidR="00000000" w:rsidRDefault="00B65CB7">
            <w:pPr>
              <w:tabs>
                <w:tab w:val="left" w:pos="562"/>
                <w:tab w:val="left" w:pos="742"/>
              </w:tabs>
              <w:ind w:left="33"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   </w:t>
            </w:r>
          </w:p>
        </w:tc>
        <w:tc>
          <w:tcPr>
            <w:tcW w:w="1843" w:type="dxa"/>
            <w:vAlign w:val="center"/>
          </w:tcPr>
          <w:p w:rsidR="00000000" w:rsidRDefault="00B65CB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130.340</w:t>
            </w:r>
          </w:p>
        </w:tc>
        <w:tc>
          <w:tcPr>
            <w:tcW w:w="1417" w:type="dxa"/>
            <w:vAlign w:val="center"/>
          </w:tcPr>
          <w:p w:rsidR="00000000" w:rsidRDefault="00B65CB7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57</w:t>
            </w:r>
          </w:p>
        </w:tc>
      </w:tr>
    </w:tbl>
    <w:p w:rsidR="00000000" w:rsidRDefault="00B65CB7">
      <w:pPr>
        <w:rPr>
          <w:rFonts w:ascii="Arial TUR" w:hAnsi="Arial TUR"/>
          <w:sz w:val="16"/>
        </w:rPr>
      </w:pPr>
    </w:p>
    <w:p w:rsidR="00000000" w:rsidRDefault="00B65CB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</w:t>
      </w:r>
      <w:r>
        <w:rPr>
          <w:rFonts w:ascii="Arial TUR" w:hAnsi="Arial TUR"/>
          <w:sz w:val="16"/>
        </w:rPr>
        <w:t>K.K.O.-Kapasite Kullanım Oranı</w:t>
      </w:r>
    </w:p>
    <w:p w:rsidR="00000000" w:rsidRDefault="00B65CB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736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8"/>
        </w:trPr>
        <w:tc>
          <w:tcPr>
            <w:tcW w:w="4395" w:type="dxa"/>
          </w:tcPr>
          <w:p w:rsidR="00000000" w:rsidRDefault="00B65CB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736" w:type="dxa"/>
          </w:tcPr>
          <w:p w:rsidR="00000000" w:rsidRDefault="00B65C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B65CB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410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851" w:type="dxa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Kütük (Ton)</w:t>
            </w:r>
          </w:p>
        </w:tc>
        <w:tc>
          <w:tcPr>
            <w:tcW w:w="2409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Hadde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Mamülü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851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Billet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Ton )</w:t>
            </w:r>
          </w:p>
        </w:tc>
        <w:tc>
          <w:tcPr>
            <w:tcW w:w="2409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Rolled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Material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51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410" w:type="dxa"/>
            <w:vAlign w:val="center"/>
          </w:tcPr>
          <w:p w:rsidR="00000000" w:rsidRDefault="00B65CB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140</w:t>
            </w:r>
          </w:p>
        </w:tc>
        <w:tc>
          <w:tcPr>
            <w:tcW w:w="2409" w:type="dxa"/>
            <w:vAlign w:val="center"/>
          </w:tcPr>
          <w:p w:rsidR="00000000" w:rsidRDefault="00B65CB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132.654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51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10" w:type="dxa"/>
            <w:vAlign w:val="center"/>
          </w:tcPr>
          <w:p w:rsidR="00000000" w:rsidRDefault="00B65CB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103</w:t>
            </w:r>
          </w:p>
        </w:tc>
        <w:tc>
          <w:tcPr>
            <w:tcW w:w="2409" w:type="dxa"/>
            <w:vAlign w:val="center"/>
          </w:tcPr>
          <w:p w:rsidR="00000000" w:rsidRDefault="00B65CB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132.791</w:t>
            </w:r>
          </w:p>
        </w:tc>
      </w:tr>
    </w:tbl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736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4395" w:type="dxa"/>
          </w:tcPr>
          <w:p w:rsidR="00000000" w:rsidRDefault="00B65CB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736" w:type="dxa"/>
          </w:tcPr>
          <w:p w:rsidR="00000000" w:rsidRDefault="00B65C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B65CB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952"/>
        <w:gridCol w:w="2126"/>
        <w:gridCol w:w="212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9"/>
        </w:trPr>
        <w:tc>
          <w:tcPr>
            <w:tcW w:w="1025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126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8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025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126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8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1025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  <w:vAlign w:val="center"/>
          </w:tcPr>
          <w:p w:rsidR="00000000" w:rsidRDefault="00B65CB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13.026.783</w:t>
            </w:r>
          </w:p>
          <w:p w:rsidR="00000000" w:rsidRDefault="00B65CB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</w:t>
            </w:r>
            <w:r>
              <w:rPr>
                <w:rFonts w:ascii="Arial" w:hAnsi="Arial"/>
                <w:sz w:val="16"/>
              </w:rPr>
              <w:t>.120.481</w:t>
            </w:r>
          </w:p>
        </w:tc>
        <w:tc>
          <w:tcPr>
            <w:tcW w:w="2126" w:type="dxa"/>
            <w:vAlign w:val="center"/>
          </w:tcPr>
          <w:p w:rsidR="00000000" w:rsidRDefault="00B65CB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13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54.200.148</w:t>
            </w:r>
          </w:p>
          <w:p w:rsidR="00000000" w:rsidRDefault="00B65CB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38.756.000</w:t>
            </w:r>
          </w:p>
        </w:tc>
        <w:tc>
          <w:tcPr>
            <w:tcW w:w="2268" w:type="dxa"/>
            <w:vAlign w:val="center"/>
          </w:tcPr>
          <w:p w:rsidR="00000000" w:rsidRDefault="00B65CB7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1025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  <w:vAlign w:val="center"/>
          </w:tcPr>
          <w:p w:rsidR="00000000" w:rsidRDefault="00B65CB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19.792.172 </w:t>
            </w:r>
          </w:p>
          <w:p w:rsidR="00000000" w:rsidRDefault="00B65CB7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14.751.563</w:t>
            </w:r>
          </w:p>
        </w:tc>
        <w:tc>
          <w:tcPr>
            <w:tcW w:w="2126" w:type="dxa"/>
            <w:vAlign w:val="center"/>
          </w:tcPr>
          <w:p w:rsidR="00000000" w:rsidRDefault="00B65CB7">
            <w:pPr>
              <w:tabs>
                <w:tab w:val="left" w:pos="195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27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-59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54.883.703</w:t>
            </w:r>
          </w:p>
          <w:p w:rsidR="00000000" w:rsidRDefault="00B65CB7">
            <w:pPr>
              <w:ind w:right="-45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41.330.000</w:t>
            </w:r>
          </w:p>
        </w:tc>
        <w:tc>
          <w:tcPr>
            <w:tcW w:w="2268" w:type="dxa"/>
            <w:vAlign w:val="center"/>
          </w:tcPr>
          <w:p w:rsidR="00000000" w:rsidRDefault="00B65CB7">
            <w:pPr>
              <w:tabs>
                <w:tab w:val="left" w:pos="2096"/>
              </w:tabs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B65CB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</w:t>
            </w:r>
            <w:r>
              <w:rPr>
                <w:rFonts w:ascii="Arial TUR" w:hAnsi="Arial TUR"/>
                <w:sz w:val="16"/>
              </w:rPr>
              <w:t>tedir.</w:t>
            </w:r>
          </w:p>
        </w:tc>
        <w:tc>
          <w:tcPr>
            <w:tcW w:w="1212" w:type="dxa"/>
          </w:tcPr>
          <w:p w:rsidR="00000000" w:rsidRDefault="00B65CB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65CB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65CB7">
      <w:pPr>
        <w:rPr>
          <w:sz w:val="16"/>
        </w:rPr>
      </w:pPr>
    </w:p>
    <w:p w:rsidR="00000000" w:rsidRDefault="00B65CB7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7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65C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B65CB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2" w:type="dxa"/>
          </w:tcPr>
          <w:p w:rsidR="00000000" w:rsidRDefault="00B65CB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B65CB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65CB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842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701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65C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127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842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701" w:type="dxa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YÜZEY ÇATLAK TEST CİHAZI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(SURFACE CRACK TEST MACHİNE)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2006 - 2008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1.505.270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1.376.301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İÇ HATA TESPİT CİHAZI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(INNER CRACK TEST MACHİNE)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1.070.537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1.124.833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TUFAL ALMA MAKİNASI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(DESCALING UNIT)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1.203.</w:t>
            </w:r>
            <w:r>
              <w:rPr>
                <w:rFonts w:ascii="Arial" w:hAnsi="Arial"/>
                <w:sz w:val="16"/>
              </w:rPr>
              <w:t>475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FLİCKER KOMPANZASYON SİSTEMİ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(FLICKER COMPENSATION SYSTEM)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1.851.500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ind w:right="-45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HURDA PAKETLEME SİSTEMİ VE FORKLANE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(SCRAP PACKING SYSTEM AND FORKLANE)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2.221.800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JET – BOX SİSTEMİ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(JET – BOX SYSTEM)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555.450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HİDROLİK</w:t>
            </w:r>
            <w:r>
              <w:rPr>
                <w:rFonts w:ascii="Arial" w:hAnsi="Arial"/>
                <w:sz w:val="16"/>
              </w:rPr>
              <w:t xml:space="preserve"> EZME PRESİ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(HYDROLIC FORGING PRESS)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TAŞLAMA CİHAZI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(GRINDING MACHİNE)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101.093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TOZ TEMİZLEME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(DEDUSTING UNIT)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185.150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YENİLEME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(RENEWAL OF DATA PROCESSING)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240.695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</w:t>
            </w:r>
            <w:r>
              <w:rPr>
                <w:rFonts w:ascii="Arial" w:hAnsi="Arial"/>
                <w:sz w:val="16"/>
              </w:rPr>
              <w:t>NERATÖR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(GENERATOR)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212.923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 VE DEBİ ÖLÇÜM CİHAZI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 AND FLUX MEASURING UNIT)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40.270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SIVI ÇELİKTE SICAKLIK, OKSİJEN VE HİDROJEN ÖLÇÜM CİHAZLARI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(TEMPERATURE, OXYGEN AND HYDROGEN MEASURING UNITS FOR MOLTEN STEEL)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92.575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İHBAR VE SÖNDÜRME SİSTEMİ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(FIRE WARNING AND EXTUNGUISHING SYSTEM)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164.020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4253" w:type="dxa"/>
            <w:vAlign w:val="center"/>
          </w:tcPr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TON VİNÇ</w:t>
            </w:r>
          </w:p>
          <w:p w:rsidR="00000000" w:rsidRDefault="00B65C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(5 TON CRANE)</w:t>
            </w:r>
          </w:p>
        </w:tc>
        <w:tc>
          <w:tcPr>
            <w:tcW w:w="2127" w:type="dxa"/>
            <w:vAlign w:val="center"/>
          </w:tcPr>
          <w:p w:rsidR="00000000" w:rsidRDefault="00B65C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 – 2007</w:t>
            </w:r>
          </w:p>
        </w:tc>
        <w:tc>
          <w:tcPr>
            <w:tcW w:w="1842" w:type="dxa"/>
            <w:vAlign w:val="center"/>
          </w:tcPr>
          <w:p w:rsidR="00000000" w:rsidRDefault="00B65CB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98.471</w:t>
            </w:r>
          </w:p>
        </w:tc>
        <w:tc>
          <w:tcPr>
            <w:tcW w:w="1701" w:type="dxa"/>
            <w:vAlign w:val="center"/>
          </w:tcPr>
          <w:p w:rsidR="00000000" w:rsidRDefault="00B65CB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98.471</w:t>
            </w:r>
          </w:p>
        </w:tc>
      </w:tr>
    </w:tbl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95"/>
        <w:gridCol w:w="751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4395" w:type="dxa"/>
          </w:tcPr>
          <w:p w:rsidR="00000000" w:rsidRDefault="00B65CB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</w:t>
            </w:r>
            <w:r>
              <w:rPr>
                <w:rFonts w:ascii="Arial TUR" w:hAnsi="Arial TUR"/>
                <w:sz w:val="16"/>
              </w:rPr>
              <w:t xml:space="preserve">dir. </w:t>
            </w:r>
          </w:p>
        </w:tc>
        <w:tc>
          <w:tcPr>
            <w:tcW w:w="751" w:type="dxa"/>
          </w:tcPr>
          <w:p w:rsidR="00000000" w:rsidRDefault="00B65C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B65CB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center"/>
          </w:tcPr>
          <w:p w:rsidR="00000000" w:rsidRDefault="00B65CB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center"/>
          </w:tcPr>
          <w:p w:rsidR="00000000" w:rsidRDefault="00B65C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268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126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15"/>
        </w:trPr>
        <w:tc>
          <w:tcPr>
            <w:tcW w:w="4820" w:type="dxa"/>
            <w:vAlign w:val="center"/>
          </w:tcPr>
          <w:p w:rsidR="00000000" w:rsidRDefault="00B65C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SERBEST BÖLGE KURUCU VE İŞLETİCİSİ A.Ş. (BUS</w:t>
            </w:r>
            <w:r>
              <w:rPr>
                <w:rFonts w:ascii="Arial" w:hAnsi="Arial"/>
                <w:color w:val="000000"/>
                <w:sz w:val="16"/>
              </w:rPr>
              <w:t>EB)</w:t>
            </w:r>
          </w:p>
        </w:tc>
        <w:tc>
          <w:tcPr>
            <w:tcW w:w="2268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37.881 YTL</w:t>
            </w:r>
          </w:p>
        </w:tc>
        <w:tc>
          <w:tcPr>
            <w:tcW w:w="2126" w:type="dxa"/>
            <w:vAlign w:val="center"/>
          </w:tcPr>
          <w:p w:rsidR="00000000" w:rsidRDefault="00B65C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15"/>
        </w:trPr>
        <w:tc>
          <w:tcPr>
            <w:tcW w:w="4820" w:type="dxa"/>
            <w:vAlign w:val="center"/>
          </w:tcPr>
          <w:p w:rsidR="00000000" w:rsidRDefault="00B65C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RODA LİMAN DEPOLAMA VE LOJİSTİK İŞLETMELERİ A.Ş.</w:t>
            </w:r>
          </w:p>
        </w:tc>
        <w:tc>
          <w:tcPr>
            <w:tcW w:w="2268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945.000 YTL</w:t>
            </w:r>
          </w:p>
        </w:tc>
        <w:tc>
          <w:tcPr>
            <w:tcW w:w="2126" w:type="dxa"/>
            <w:vAlign w:val="center"/>
          </w:tcPr>
          <w:p w:rsidR="00000000" w:rsidRDefault="00B65C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</w:t>
            </w:r>
          </w:p>
        </w:tc>
      </w:tr>
    </w:tbl>
    <w:p w:rsidR="00000000" w:rsidRDefault="00B65CB7">
      <w:pPr>
        <w:rPr>
          <w:rFonts w:ascii="Arial" w:hAnsi="Arial"/>
          <w:color w:val="FF0000"/>
          <w:sz w:val="16"/>
        </w:rPr>
      </w:pPr>
    </w:p>
    <w:p w:rsidR="00000000" w:rsidRDefault="00B65CB7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8"/>
        <w:gridCol w:w="468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B65CB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468" w:type="dxa"/>
          </w:tcPr>
          <w:p w:rsidR="00000000" w:rsidRDefault="00B65C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B65C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65CB7">
      <w:pPr>
        <w:rPr>
          <w:rFonts w:ascii="Arial" w:hAnsi="Arial"/>
          <w:sz w:val="16"/>
        </w:rPr>
      </w:pPr>
    </w:p>
    <w:p w:rsidR="00000000" w:rsidRDefault="00B65C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6"/>
        <w:gridCol w:w="1892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  <w:vAlign w:val="center"/>
          </w:tcPr>
          <w:p w:rsidR="00000000" w:rsidRDefault="00B65CB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544" w:type="dxa"/>
            <w:vAlign w:val="center"/>
          </w:tcPr>
          <w:p w:rsidR="00000000" w:rsidRDefault="00B65CB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  <w:vAlign w:val="center"/>
          </w:tcPr>
          <w:p w:rsidR="00000000" w:rsidRDefault="00B65C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3544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78" w:type="dxa"/>
            <w:gridSpan w:val="2"/>
            <w:vAlign w:val="center"/>
          </w:tcPr>
          <w:p w:rsidR="00000000" w:rsidRDefault="00B65C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FABRİKASI A.Ş.</w:t>
            </w:r>
          </w:p>
        </w:tc>
        <w:tc>
          <w:tcPr>
            <w:tcW w:w="1892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25.776.172</w:t>
            </w:r>
          </w:p>
        </w:tc>
        <w:tc>
          <w:tcPr>
            <w:tcW w:w="3544" w:type="dxa"/>
            <w:vAlign w:val="center"/>
          </w:tcPr>
          <w:p w:rsidR="00000000" w:rsidRDefault="00B65C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78" w:type="dxa"/>
            <w:gridSpan w:val="2"/>
            <w:vAlign w:val="center"/>
          </w:tcPr>
          <w:p w:rsidR="00000000" w:rsidRDefault="00B65C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19.151.828</w:t>
            </w:r>
          </w:p>
        </w:tc>
        <w:tc>
          <w:tcPr>
            <w:tcW w:w="3544" w:type="dxa"/>
            <w:vAlign w:val="center"/>
          </w:tcPr>
          <w:p w:rsidR="00000000" w:rsidRDefault="00B65C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778" w:type="dxa"/>
            <w:gridSpan w:val="2"/>
            <w:vAlign w:val="center"/>
          </w:tcPr>
          <w:p w:rsidR="00000000" w:rsidRDefault="00B65C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B65C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44.928.000</w:t>
            </w:r>
          </w:p>
        </w:tc>
        <w:tc>
          <w:tcPr>
            <w:tcW w:w="3544" w:type="dxa"/>
            <w:vAlign w:val="center"/>
          </w:tcPr>
          <w:p w:rsidR="00000000" w:rsidRDefault="00B65C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B65C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65C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65C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851" w:right="850" w:bottom="993" w:left="1134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CB7"/>
    <w:rsid w:val="00B6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762D-2A01-4ED0-B629-015A2FEA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2007-04-17T17:24:00Z</cp:lastPrinted>
  <dcterms:created xsi:type="dcterms:W3CDTF">2022-09-01T21:36:00Z</dcterms:created>
  <dcterms:modified xsi:type="dcterms:W3CDTF">2022-09-01T21:36:00Z</dcterms:modified>
</cp:coreProperties>
</file>