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FB8" w:rsidRDefault="004D7FB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GAZETECİLİK A.Ş.</w:t>
            </w:r>
          </w:p>
        </w:tc>
      </w:tr>
    </w:tbl>
    <w:p w:rsidR="004D7FB8" w:rsidRDefault="004D7FB8">
      <w:pPr>
        <w:rPr>
          <w:rFonts w:ascii="Arial" w:hAnsi="Arial"/>
          <w:sz w:val="6"/>
        </w:rPr>
      </w:pPr>
    </w:p>
    <w:p w:rsidR="004D7FB8" w:rsidRDefault="004D7FB8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AŞAĞIDAKİ BİLGİLER UFRS KONSOLİDE MALİ TABLOLARA GÖRE HAZIRLANMIŞTIR.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16/11/1960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CENTER 34204 BAĞCILAR/İSTANBUL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-----   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V.DOĞAN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AKIŞIK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ÇAĞA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ERGİN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505 61 11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(0212) 505 63 98 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AVNİS@MİLLİYET.COM.TR</w:t>
              </w:r>
            </w:hyperlink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</w:t>
            </w:r>
            <w:r w:rsidR="0000148A">
              <w:rPr>
                <w:rFonts w:ascii="Arial" w:hAnsi="Arial"/>
                <w:sz w:val="16"/>
              </w:rPr>
              <w:t>41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 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150.000.000.-YTL</w:t>
            </w:r>
            <w:r>
              <w:rPr>
                <w:color w:val="auto"/>
                <w:lang w:val="tr-TR"/>
              </w:rPr>
              <w:t xml:space="preserve"> 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i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78.000.000.-YTL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i/>
                <w:sz w:val="16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 ULUSAL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p w:rsidR="004D7FB8" w:rsidRDefault="004D7FB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7FB8" w:rsidRDefault="004D7F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total net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as </w:t>
            </w:r>
            <w:proofErr w:type="spellStart"/>
            <w:r>
              <w:rPr>
                <w:rFonts w:ascii="Arial" w:hAnsi="Arial"/>
                <w:i/>
                <w:sz w:val="16"/>
              </w:rPr>
              <w:t>well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as </w:t>
            </w:r>
            <w:proofErr w:type="spellStart"/>
            <w:r>
              <w:rPr>
                <w:rFonts w:ascii="Arial" w:hAnsi="Arial"/>
                <w:i/>
                <w:sz w:val="16"/>
              </w:rPr>
              <w:t>advertising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revenues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. </w:t>
            </w:r>
          </w:p>
        </w:tc>
      </w:tr>
    </w:tbl>
    <w:p w:rsidR="004D7FB8" w:rsidRDefault="004D7FB8">
      <w:pPr>
        <w:jc w:val="both"/>
        <w:rPr>
          <w:rFonts w:ascii="Arial" w:hAnsi="Arial"/>
          <w:sz w:val="16"/>
        </w:rPr>
      </w:pPr>
    </w:p>
    <w:p w:rsidR="004D7FB8" w:rsidRDefault="004D7FB8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8221" w:type="dxa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</w:p>
        </w:tc>
        <w:tc>
          <w:tcPr>
            <w:tcW w:w="198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Advertising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</w:p>
        </w:tc>
        <w:tc>
          <w:tcPr>
            <w:tcW w:w="1985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Service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</w:p>
        </w:tc>
        <w:tc>
          <w:tcPr>
            <w:tcW w:w="1417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  <w:proofErr w:type="spellEnd"/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327B85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01" w:type="dxa"/>
          </w:tcPr>
          <w:p w:rsidR="004D7FB8" w:rsidRPr="00A33CC7" w:rsidRDefault="00A33CC7">
            <w:pPr>
              <w:ind w:right="396"/>
              <w:jc w:val="right"/>
              <w:rPr>
                <w:rFonts w:ascii="Arial" w:hAnsi="Arial"/>
                <w:sz w:val="16"/>
              </w:rPr>
            </w:pPr>
            <w:r w:rsidRPr="00A33CC7">
              <w:rPr>
                <w:rFonts w:ascii="Arial" w:hAnsi="Arial"/>
                <w:sz w:val="16"/>
              </w:rPr>
              <w:t>109.484.668</w:t>
            </w:r>
            <w:r w:rsidR="004D7FB8" w:rsidRPr="00A33CC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84" w:type="dxa"/>
          </w:tcPr>
          <w:p w:rsidR="004D7FB8" w:rsidRPr="00A33CC7" w:rsidRDefault="00A33CC7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A33CC7">
              <w:rPr>
                <w:rFonts w:ascii="Arial" w:hAnsi="Arial"/>
                <w:sz w:val="16"/>
              </w:rPr>
              <w:t>161.443.137</w:t>
            </w:r>
            <w:r w:rsidR="004D7FB8" w:rsidRPr="00A33CC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85" w:type="dxa"/>
          </w:tcPr>
          <w:p w:rsidR="004D7FB8" w:rsidRPr="00A33CC7" w:rsidRDefault="00A33CC7" w:rsidP="00A33CC7">
            <w:pPr>
              <w:ind w:right="679"/>
              <w:jc w:val="center"/>
              <w:rPr>
                <w:rFonts w:ascii="Arial" w:hAnsi="Arial"/>
                <w:sz w:val="16"/>
              </w:rPr>
            </w:pPr>
            <w:r w:rsidRPr="00A33CC7"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</w:t>
            </w:r>
            <w:r w:rsidRPr="00A33CC7"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4.017.587</w:t>
            </w:r>
            <w:r w:rsidRPr="00A33CC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417" w:type="dxa"/>
          </w:tcPr>
          <w:p w:rsidR="004D7FB8" w:rsidRPr="00A33CC7" w:rsidRDefault="00A33CC7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A33CC7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8.065.152</w:t>
            </w:r>
            <w:r w:rsidR="004D7FB8" w:rsidRPr="00A33CC7">
              <w:rPr>
                <w:rFonts w:ascii="Arial" w:hAnsi="Arial"/>
                <w:sz w:val="16"/>
              </w:rPr>
              <w:t>.</w:t>
            </w:r>
          </w:p>
        </w:tc>
      </w:tr>
      <w:tr w:rsidR="00327B8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327B85" w:rsidRDefault="00327B85" w:rsidP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327B85" w:rsidRDefault="00327B85" w:rsidP="004D7FB8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101.745.000.</w:t>
            </w:r>
          </w:p>
        </w:tc>
        <w:tc>
          <w:tcPr>
            <w:tcW w:w="1984" w:type="dxa"/>
          </w:tcPr>
          <w:p w:rsidR="00327B85" w:rsidRDefault="00327B8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145.919.000.</w:t>
            </w:r>
          </w:p>
        </w:tc>
        <w:tc>
          <w:tcPr>
            <w:tcW w:w="1985" w:type="dxa"/>
          </w:tcPr>
          <w:p w:rsidR="00327B85" w:rsidRDefault="00327B8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9.532.000.</w:t>
            </w:r>
          </w:p>
        </w:tc>
        <w:tc>
          <w:tcPr>
            <w:tcW w:w="1417" w:type="dxa"/>
          </w:tcPr>
          <w:p w:rsidR="00327B85" w:rsidRDefault="00327B8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5.286.000.</w:t>
            </w:r>
          </w:p>
        </w:tc>
      </w:tr>
    </w:tbl>
    <w:p w:rsidR="004D7FB8" w:rsidRDefault="004D7FB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7FB8" w:rsidRDefault="004D7F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4D7FB8" w:rsidRDefault="004D7F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7FB8" w:rsidRDefault="004D7F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2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as </w:t>
            </w:r>
            <w:proofErr w:type="spellStart"/>
            <w:r>
              <w:rPr>
                <w:rFonts w:ascii="Arial" w:hAnsi="Arial"/>
                <w:i/>
                <w:sz w:val="16"/>
              </w:rPr>
              <w:t>follows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3402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3402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327B85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295" w:type="dxa"/>
          </w:tcPr>
          <w:p w:rsidR="004D7FB8" w:rsidRDefault="004D7FB8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------</w:t>
            </w:r>
          </w:p>
        </w:tc>
        <w:tc>
          <w:tcPr>
            <w:tcW w:w="3402" w:type="dxa"/>
          </w:tcPr>
          <w:p w:rsidR="004D7FB8" w:rsidRDefault="004D7FB8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----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327B85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295" w:type="dxa"/>
          </w:tcPr>
          <w:p w:rsidR="004D7FB8" w:rsidRDefault="004D7FB8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------</w:t>
            </w:r>
          </w:p>
        </w:tc>
        <w:tc>
          <w:tcPr>
            <w:tcW w:w="3402" w:type="dxa"/>
          </w:tcPr>
          <w:p w:rsidR="004D7FB8" w:rsidRDefault="004D7FB8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----</w:t>
            </w: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p w:rsidR="004D7FB8" w:rsidRDefault="004D7FB8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sz w:val="16"/>
        </w:rPr>
        <w:br w:type="page"/>
      </w:r>
    </w:p>
    <w:p w:rsidR="004D7FB8" w:rsidRDefault="004D7F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4D7FB8" w:rsidRDefault="004D7F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4D7FB8" w:rsidRDefault="004D7F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7FB8" w:rsidRDefault="004D7FB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------</w:t>
            </w:r>
          </w:p>
        </w:tc>
        <w:tc>
          <w:tcPr>
            <w:tcW w:w="2043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21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1843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p w:rsidR="004D7FB8" w:rsidRDefault="004D7FB8">
      <w:pPr>
        <w:rPr>
          <w:rFonts w:ascii="Arial" w:hAnsi="Arial"/>
          <w:sz w:val="16"/>
        </w:rPr>
      </w:pPr>
    </w:p>
    <w:p w:rsidR="004D7FB8" w:rsidRDefault="004D7F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7FB8" w:rsidRDefault="004D7F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4D7FB8" w:rsidRDefault="004D7F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7FB8" w:rsidRDefault="004D7FB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ind w:right="-13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VERLAGS UND HANDELS GMBH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1.559.612.-YTL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74.03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HİZMETLERİ A.Ş.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50.02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HABER AJANSI A.Ş.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66.99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İNTERNET HİZMETLERİ A.Ş.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VE PAZARLAMA A.Ş.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TİCARET A.Ş.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D&amp;R</w:t>
            </w:r>
          </w:p>
        </w:tc>
        <w:tc>
          <w:tcPr>
            <w:tcW w:w="2304" w:type="dxa"/>
          </w:tcPr>
          <w:p w:rsidR="004D7FB8" w:rsidRDefault="004D7F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6.050.000.-YTL</w:t>
            </w:r>
          </w:p>
        </w:tc>
        <w:tc>
          <w:tcPr>
            <w:tcW w:w="2342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:rsidR="004D7FB8" w:rsidRDefault="004D7FB8">
      <w:pPr>
        <w:rPr>
          <w:rFonts w:ascii="Arial" w:hAnsi="Arial"/>
          <w:b/>
          <w:i/>
          <w:sz w:val="16"/>
          <w:u w:val="single"/>
        </w:rPr>
      </w:pPr>
    </w:p>
    <w:p w:rsidR="004D7FB8" w:rsidRDefault="004D7FB8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D7FB8" w:rsidRDefault="004D7F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D7FB8" w:rsidRDefault="004D7F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D7FB8" w:rsidRDefault="004D7F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D7FB8" w:rsidRDefault="004D7F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4D7FB8" w:rsidRDefault="004D7F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4D7FB8" w:rsidRDefault="004D7F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HOLDING A.Ş.</w:t>
            </w:r>
          </w:p>
        </w:tc>
        <w:tc>
          <w:tcPr>
            <w:tcW w:w="1892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62.213.154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79.76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179.305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92.919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V.DOĞAN</w:t>
            </w:r>
          </w:p>
        </w:tc>
        <w:tc>
          <w:tcPr>
            <w:tcW w:w="1892" w:type="dxa"/>
          </w:tcPr>
          <w:p w:rsidR="004D7FB8" w:rsidRDefault="004D7F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Y.BEGÜMHAN DOĞAN</w:t>
            </w:r>
          </w:p>
        </w:tc>
        <w:tc>
          <w:tcPr>
            <w:tcW w:w="1892" w:type="dxa"/>
          </w:tcPr>
          <w:p w:rsidR="004D7FB8" w:rsidRDefault="004D7F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(İ.M.K.B)</w:t>
            </w:r>
          </w:p>
        </w:tc>
        <w:tc>
          <w:tcPr>
            <w:tcW w:w="1892" w:type="dxa"/>
          </w:tcPr>
          <w:p w:rsidR="004D7FB8" w:rsidRDefault="004D7F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15.266.838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</w:t>
            </w:r>
          </w:p>
        </w:tc>
      </w:tr>
      <w:tr w:rsidR="004D7FB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4D7FB8" w:rsidRDefault="004D7F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78.000.000</w:t>
            </w:r>
          </w:p>
        </w:tc>
        <w:tc>
          <w:tcPr>
            <w:tcW w:w="2410" w:type="dxa"/>
          </w:tcPr>
          <w:p w:rsidR="004D7FB8" w:rsidRDefault="004D7FB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4D7FB8" w:rsidRDefault="004D7FB8">
      <w:pPr>
        <w:jc w:val="both"/>
        <w:rPr>
          <w:rFonts w:ascii="Arial" w:hAnsi="Arial"/>
          <w:sz w:val="16"/>
        </w:rPr>
      </w:pPr>
    </w:p>
    <w:p w:rsidR="004D7FB8" w:rsidRDefault="004D7FB8">
      <w:pPr>
        <w:jc w:val="both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17"/>
        <w:gridCol w:w="2818"/>
        <w:gridCol w:w="2818"/>
      </w:tblGrid>
      <w:tr w:rsidR="0000148A">
        <w:tc>
          <w:tcPr>
            <w:tcW w:w="2817" w:type="dxa"/>
          </w:tcPr>
          <w:p w:rsidR="0000148A" w:rsidRDefault="000014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818" w:type="dxa"/>
          </w:tcPr>
          <w:p w:rsidR="0000148A" w:rsidRDefault="000014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18" w:type="dxa"/>
          </w:tcPr>
          <w:p w:rsidR="0000148A" w:rsidRDefault="000014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148A">
        <w:tc>
          <w:tcPr>
            <w:tcW w:w="2817" w:type="dxa"/>
          </w:tcPr>
          <w:p w:rsidR="0000148A" w:rsidRDefault="000014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Doğan Yayın Holding A.Ş.</w:t>
            </w:r>
          </w:p>
        </w:tc>
        <w:tc>
          <w:tcPr>
            <w:tcW w:w="2818" w:type="dxa"/>
          </w:tcPr>
          <w:p w:rsidR="0000148A" w:rsidRDefault="0000148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62.213.154</w:t>
            </w:r>
          </w:p>
        </w:tc>
        <w:tc>
          <w:tcPr>
            <w:tcW w:w="2818" w:type="dxa"/>
          </w:tcPr>
          <w:p w:rsidR="00D22305" w:rsidRDefault="00A33C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79,</w:t>
            </w:r>
            <w:r w:rsidR="00D22305">
              <w:rPr>
                <w:rFonts w:ascii="Arial" w:hAnsi="Arial"/>
                <w:b/>
                <w:sz w:val="16"/>
              </w:rPr>
              <w:t>76</w:t>
            </w:r>
          </w:p>
        </w:tc>
      </w:tr>
    </w:tbl>
    <w:p w:rsidR="0000148A" w:rsidRDefault="000014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17"/>
        <w:gridCol w:w="2818"/>
        <w:gridCol w:w="2818"/>
      </w:tblGrid>
      <w:tr w:rsidR="00A33CC7">
        <w:tc>
          <w:tcPr>
            <w:tcW w:w="2817" w:type="dxa"/>
          </w:tcPr>
          <w:p w:rsidR="00A33CC7" w:rsidRDefault="00A33CC7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818" w:type="dxa"/>
          </w:tcPr>
          <w:p w:rsidR="00A33CC7" w:rsidRDefault="00A33CC7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18" w:type="dxa"/>
          </w:tcPr>
          <w:p w:rsidR="00A33CC7" w:rsidRDefault="00A33CC7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33CC7">
        <w:tc>
          <w:tcPr>
            <w:tcW w:w="2817" w:type="dxa"/>
          </w:tcPr>
          <w:p w:rsidR="00A33CC7" w:rsidRDefault="00A33CC7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Aydın Doğan</w:t>
            </w:r>
          </w:p>
        </w:tc>
        <w:tc>
          <w:tcPr>
            <w:tcW w:w="2818" w:type="dxa"/>
          </w:tcPr>
          <w:p w:rsidR="00A33CC7" w:rsidRDefault="00A33CC7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179,305</w:t>
            </w:r>
          </w:p>
        </w:tc>
        <w:tc>
          <w:tcPr>
            <w:tcW w:w="2818" w:type="dxa"/>
          </w:tcPr>
          <w:p w:rsidR="00A33CC7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0,23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proofErr w:type="spellStart"/>
            <w:r>
              <w:rPr>
                <w:rFonts w:ascii="Arial" w:hAnsi="Arial"/>
                <w:b/>
                <w:sz w:val="16"/>
              </w:rPr>
              <w:t>Hanzade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V.Doğan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61.946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0,08</w:t>
            </w:r>
          </w:p>
        </w:tc>
      </w:tr>
    </w:tbl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17"/>
        <w:gridCol w:w="2818"/>
        <w:gridCol w:w="2818"/>
      </w:tblGrid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-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148A" w:rsidRDefault="000014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17"/>
        <w:gridCol w:w="2818"/>
        <w:gridCol w:w="2818"/>
      </w:tblGrid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Işıl Doğan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92,919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0,12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proofErr w:type="spellStart"/>
            <w:r>
              <w:rPr>
                <w:rFonts w:ascii="Arial" w:hAnsi="Arial"/>
                <w:b/>
                <w:sz w:val="16"/>
              </w:rPr>
              <w:t>Arzuhan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Yalçındağ</w:t>
            </w:r>
            <w:proofErr w:type="spellEnd"/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61,946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0,08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Vuslat Doğan Sabancı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61,946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0,08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Y.</w:t>
            </w:r>
            <w:proofErr w:type="spellStart"/>
            <w:r>
              <w:rPr>
                <w:rFonts w:ascii="Arial" w:hAnsi="Arial"/>
                <w:b/>
                <w:sz w:val="16"/>
              </w:rPr>
              <w:t>Begümhan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Doğan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61.946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0,08</w:t>
            </w:r>
          </w:p>
        </w:tc>
      </w:tr>
    </w:tbl>
    <w:p w:rsidR="0000148A" w:rsidRDefault="000014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22305" w:rsidRDefault="00D22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22305" w:rsidRDefault="00D22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D22305" w:rsidRDefault="00D22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17"/>
        <w:gridCol w:w="2818"/>
        <w:gridCol w:w="2818"/>
      </w:tblGrid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-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148A" w:rsidRDefault="000014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17"/>
        <w:gridCol w:w="2818"/>
        <w:gridCol w:w="2818"/>
      </w:tblGrid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22305">
        <w:tc>
          <w:tcPr>
            <w:tcW w:w="2817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Diğer- Halka Açık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15.266.838</w:t>
            </w:r>
          </w:p>
        </w:tc>
        <w:tc>
          <w:tcPr>
            <w:tcW w:w="2818" w:type="dxa"/>
          </w:tcPr>
          <w:p w:rsidR="00D22305" w:rsidRDefault="00D22305" w:rsidP="004D7F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19.57</w:t>
            </w:r>
          </w:p>
        </w:tc>
      </w:tr>
    </w:tbl>
    <w:p w:rsidR="004D7FB8" w:rsidRDefault="004D7FB8">
      <w:pPr>
        <w:ind w:right="-1231"/>
        <w:rPr>
          <w:rFonts w:ascii="Arial" w:hAnsi="Arial"/>
          <w:sz w:val="16"/>
        </w:rPr>
      </w:pPr>
    </w:p>
    <w:p w:rsidR="004D7FB8" w:rsidRDefault="004D7FB8">
      <w:pPr>
        <w:ind w:right="-1231"/>
        <w:rPr>
          <w:rFonts w:ascii="Arial" w:hAnsi="Arial"/>
          <w:sz w:val="16"/>
        </w:rPr>
      </w:pPr>
    </w:p>
    <w:p w:rsidR="004D7FB8" w:rsidRDefault="004D7F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D7FB8" w:rsidRDefault="004D7FB8">
      <w:pPr>
        <w:rPr>
          <w:rFonts w:ascii="Arial" w:hAnsi="Arial"/>
          <w:b/>
          <w:i/>
          <w:sz w:val="16"/>
          <w:u w:val="single"/>
        </w:rPr>
      </w:pPr>
    </w:p>
    <w:sectPr w:rsidR="004D7FB8">
      <w:pgSz w:w="11907" w:h="16840" w:code="9"/>
      <w:pgMar w:top="567" w:right="1797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C6D"/>
    <w:rsid w:val="0000148A"/>
    <w:rsid w:val="0031143B"/>
    <w:rsid w:val="00327B85"/>
    <w:rsid w:val="004D7FB8"/>
    <w:rsid w:val="00A33CC7"/>
    <w:rsid w:val="00BF6C6D"/>
    <w:rsid w:val="00D2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8DFF29-947E-4E11-A604-8A98F0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001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N&#304;S@M&#304;LL&#304;YE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5211</CharactersWithSpaces>
  <SharedDoc>false</SharedDoc>
  <HLinks>
    <vt:vector size="6" baseType="variant">
      <vt:variant>
        <vt:i4>917607</vt:i4>
      </vt:variant>
      <vt:variant>
        <vt:i4>0</vt:i4>
      </vt:variant>
      <vt:variant>
        <vt:i4>0</vt:i4>
      </vt:variant>
      <vt:variant>
        <vt:i4>5</vt:i4>
      </vt:variant>
      <vt:variant>
        <vt:lpwstr>mailto:AVNİS@MİLLİYET.COM.TR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2006-05-03T18:21:00Z</cp:lastPrinted>
  <dcterms:created xsi:type="dcterms:W3CDTF">2022-09-01T21:36:00Z</dcterms:created>
  <dcterms:modified xsi:type="dcterms:W3CDTF">2022-09-01T21:36:00Z</dcterms:modified>
</cp:coreProperties>
</file>