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686E">
            <w:pPr>
              <w:pStyle w:val="Heading2"/>
            </w:pPr>
            <w:r>
              <w:t>EMEK ELEKTRİK ENDÜSTRİSİ A.Ş.</w:t>
            </w:r>
          </w:p>
        </w:tc>
      </w:tr>
    </w:tbl>
    <w:p w:rsidR="00000000" w:rsidRDefault="0039686E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686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968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686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31.01.1969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68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9686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68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31.01.1969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686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968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68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TRANSFORMATÖR VE KONDANSATÖR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68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9686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686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68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968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68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ESENBOĞA YOLU 23.KM. AKYURT / ANKARA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68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9686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686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68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968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68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ZAFER ARA</w:t>
            </w:r>
            <w:r>
              <w:rPr>
                <w:rFonts w:ascii="Arial" w:hAnsi="Arial"/>
                <w:color w:val="000000"/>
                <w:sz w:val="16"/>
              </w:rPr>
              <w:t>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68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9686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686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686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968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68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ARABUL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68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9686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68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ÖZCAN KANBUROĞLU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68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9686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68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UĞUR ERTAN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68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9686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68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ZAFER ARABUL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68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9686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68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Z.ECE ARABUL GÜNEL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68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</w:t>
            </w:r>
          </w:p>
        </w:tc>
        <w:tc>
          <w:tcPr>
            <w:tcW w:w="142" w:type="dxa"/>
          </w:tcPr>
          <w:p w:rsidR="00000000" w:rsidRDefault="0039686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68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VEHBİ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68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9686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686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68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968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68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0 312 398 01 81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68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9686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686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68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968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68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0 312 398 04 74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68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9686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686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68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3968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68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emek@emek.com.tr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686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3968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68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68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9686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686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686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968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68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Tem</w:t>
            </w:r>
            <w:r>
              <w:rPr>
                <w:rFonts w:ascii="Arial" w:hAnsi="Arial"/>
                <w:color w:val="000000"/>
                <w:sz w:val="16"/>
              </w:rPr>
              <w:t>muz 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68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39686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686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686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9686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68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BARMEK İŞÇİLERİ YARDIMLAŞMA VE DAYANIŞMA PLATFORMU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68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9686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68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686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3968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68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68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39686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68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68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3968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686E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33.000.000 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68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</w:t>
            </w:r>
            <w:r>
              <w:rPr>
                <w:rFonts w:ascii="Arial" w:hAnsi="Arial"/>
                <w:b/>
                <w:color w:val="000000"/>
                <w:sz w:val="16"/>
              </w:rPr>
              <w:t>thorized Capital)</w:t>
            </w:r>
          </w:p>
        </w:tc>
        <w:tc>
          <w:tcPr>
            <w:tcW w:w="142" w:type="dxa"/>
          </w:tcPr>
          <w:p w:rsidR="00000000" w:rsidRDefault="0039686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686E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686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3968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68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21.969.208 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68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39686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686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686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968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68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68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9686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686E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39686E">
      <w:pPr>
        <w:rPr>
          <w:rFonts w:ascii="Arial" w:hAnsi="Arial"/>
          <w:sz w:val="16"/>
        </w:rPr>
      </w:pPr>
    </w:p>
    <w:p w:rsidR="00000000" w:rsidRDefault="0039686E">
      <w:pPr>
        <w:rPr>
          <w:rFonts w:ascii="Arial" w:hAnsi="Arial"/>
          <w:sz w:val="16"/>
        </w:rPr>
      </w:pPr>
    </w:p>
    <w:p w:rsidR="00000000" w:rsidRDefault="0039686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9686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39686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9686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production figures of the Company for </w:t>
            </w:r>
            <w:r>
              <w:rPr>
                <w:rFonts w:ascii="Arial" w:hAnsi="Arial"/>
                <w:i/>
                <w:sz w:val="16"/>
              </w:rPr>
              <w:t>the last two years are  shown below.</w:t>
            </w:r>
          </w:p>
        </w:tc>
      </w:tr>
    </w:tbl>
    <w:p w:rsidR="00000000" w:rsidRDefault="0039686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9686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9686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Yağlı Tip Transformatör</w:t>
            </w:r>
          </w:p>
          <w:p w:rsidR="00000000" w:rsidRDefault="0039686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(Kvar)</w:t>
            </w:r>
          </w:p>
        </w:tc>
        <w:tc>
          <w:tcPr>
            <w:tcW w:w="806" w:type="dxa"/>
          </w:tcPr>
          <w:p w:rsidR="00000000" w:rsidRDefault="0039686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9686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39686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Güç Kondansatörü</w:t>
            </w:r>
          </w:p>
          <w:p w:rsidR="00000000" w:rsidRDefault="0039686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(Mvar)</w:t>
            </w:r>
          </w:p>
        </w:tc>
        <w:tc>
          <w:tcPr>
            <w:tcW w:w="818" w:type="dxa"/>
          </w:tcPr>
          <w:p w:rsidR="00000000" w:rsidRDefault="0039686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9686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39686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OG.Epoksi Transformatör(Kvar)</w:t>
            </w:r>
          </w:p>
        </w:tc>
        <w:tc>
          <w:tcPr>
            <w:tcW w:w="818" w:type="dxa"/>
          </w:tcPr>
          <w:p w:rsidR="00000000" w:rsidRDefault="0039686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9686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9686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9686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Oil Filled Transformers</w:t>
            </w:r>
          </w:p>
          <w:p w:rsidR="00000000" w:rsidRDefault="0039686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(Kvar)</w:t>
            </w:r>
          </w:p>
        </w:tc>
        <w:tc>
          <w:tcPr>
            <w:tcW w:w="806" w:type="dxa"/>
          </w:tcPr>
          <w:p w:rsidR="00000000" w:rsidRDefault="0039686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9686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39686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Power Capacitors)</w:t>
            </w:r>
          </w:p>
          <w:p w:rsidR="00000000" w:rsidRDefault="0039686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(Mvar)</w:t>
            </w:r>
          </w:p>
        </w:tc>
        <w:tc>
          <w:tcPr>
            <w:tcW w:w="818" w:type="dxa"/>
          </w:tcPr>
          <w:p w:rsidR="00000000" w:rsidRDefault="0039686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9686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39686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Epoxy Transfor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mers (Kvar)</w:t>
            </w:r>
          </w:p>
        </w:tc>
        <w:tc>
          <w:tcPr>
            <w:tcW w:w="818" w:type="dxa"/>
          </w:tcPr>
          <w:p w:rsidR="00000000" w:rsidRDefault="0039686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9686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9686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39686E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1.147</w:t>
            </w:r>
          </w:p>
        </w:tc>
        <w:tc>
          <w:tcPr>
            <w:tcW w:w="806" w:type="dxa"/>
          </w:tcPr>
          <w:p w:rsidR="00000000" w:rsidRDefault="0039686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90" w:type="dxa"/>
          </w:tcPr>
          <w:p w:rsidR="00000000" w:rsidRDefault="0039686E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177</w:t>
            </w:r>
          </w:p>
        </w:tc>
        <w:tc>
          <w:tcPr>
            <w:tcW w:w="818" w:type="dxa"/>
          </w:tcPr>
          <w:p w:rsidR="00000000" w:rsidRDefault="0039686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39686E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2.793</w:t>
            </w:r>
          </w:p>
        </w:tc>
        <w:tc>
          <w:tcPr>
            <w:tcW w:w="818" w:type="dxa"/>
          </w:tcPr>
          <w:p w:rsidR="00000000" w:rsidRDefault="0039686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9686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39686E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1.540</w:t>
            </w:r>
          </w:p>
        </w:tc>
        <w:tc>
          <w:tcPr>
            <w:tcW w:w="806" w:type="dxa"/>
          </w:tcPr>
          <w:p w:rsidR="00000000" w:rsidRDefault="0039686E">
            <w:pPr>
              <w:ind w:right="60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</w:t>
            </w:r>
          </w:p>
        </w:tc>
        <w:tc>
          <w:tcPr>
            <w:tcW w:w="1990" w:type="dxa"/>
          </w:tcPr>
          <w:p w:rsidR="00000000" w:rsidRDefault="0039686E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128</w:t>
            </w:r>
          </w:p>
        </w:tc>
        <w:tc>
          <w:tcPr>
            <w:tcW w:w="818" w:type="dxa"/>
          </w:tcPr>
          <w:p w:rsidR="00000000" w:rsidRDefault="0039686E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39686E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3.656</w:t>
            </w:r>
          </w:p>
        </w:tc>
        <w:tc>
          <w:tcPr>
            <w:tcW w:w="818" w:type="dxa"/>
          </w:tcPr>
          <w:p w:rsidR="00000000" w:rsidRDefault="0039686E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39686E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39686E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39686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9686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39686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9686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</w:t>
            </w:r>
            <w:r>
              <w:rPr>
                <w:rFonts w:ascii="Arial" w:hAnsi="Arial"/>
                <w:i/>
                <w:sz w:val="16"/>
              </w:rPr>
              <w:t>pany for the last two years are  shown below.</w:t>
            </w:r>
          </w:p>
        </w:tc>
      </w:tr>
    </w:tbl>
    <w:p w:rsidR="00000000" w:rsidRDefault="0039686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9686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9686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Yağlı Tip Transformatör</w:t>
            </w:r>
          </w:p>
          <w:p w:rsidR="00000000" w:rsidRDefault="0039686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(Kvar)</w:t>
            </w:r>
          </w:p>
        </w:tc>
        <w:tc>
          <w:tcPr>
            <w:tcW w:w="1990" w:type="dxa"/>
          </w:tcPr>
          <w:p w:rsidR="00000000" w:rsidRDefault="0039686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Güç Kondansatörü</w:t>
            </w:r>
          </w:p>
          <w:p w:rsidR="00000000" w:rsidRDefault="0039686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(Mvar)</w:t>
            </w:r>
          </w:p>
        </w:tc>
        <w:tc>
          <w:tcPr>
            <w:tcW w:w="1908" w:type="dxa"/>
          </w:tcPr>
          <w:p w:rsidR="00000000" w:rsidRDefault="0039686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OG.Epoksi Transformatör(Kvar)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9686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9686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Oil Filled Transformers</w:t>
            </w:r>
          </w:p>
          <w:p w:rsidR="00000000" w:rsidRDefault="0039686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(Kvar)</w:t>
            </w:r>
          </w:p>
        </w:tc>
        <w:tc>
          <w:tcPr>
            <w:tcW w:w="1990" w:type="dxa"/>
          </w:tcPr>
          <w:p w:rsidR="00000000" w:rsidRDefault="0039686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Power Capacitors)</w:t>
            </w:r>
          </w:p>
          <w:p w:rsidR="00000000" w:rsidRDefault="0039686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(Mvar)</w:t>
            </w:r>
          </w:p>
        </w:tc>
        <w:tc>
          <w:tcPr>
            <w:tcW w:w="1908" w:type="dxa"/>
          </w:tcPr>
          <w:p w:rsidR="00000000" w:rsidRDefault="0039686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Epoxy Transformers (Kvar)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9686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39686E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1.500</w:t>
            </w:r>
          </w:p>
        </w:tc>
        <w:tc>
          <w:tcPr>
            <w:tcW w:w="1990" w:type="dxa"/>
          </w:tcPr>
          <w:p w:rsidR="00000000" w:rsidRDefault="0039686E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164</w:t>
            </w:r>
          </w:p>
        </w:tc>
        <w:tc>
          <w:tcPr>
            <w:tcW w:w="1908" w:type="dxa"/>
          </w:tcPr>
          <w:p w:rsidR="00000000" w:rsidRDefault="0039686E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2.672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9686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39686E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1.622</w:t>
            </w:r>
          </w:p>
        </w:tc>
        <w:tc>
          <w:tcPr>
            <w:tcW w:w="1990" w:type="dxa"/>
          </w:tcPr>
          <w:p w:rsidR="00000000" w:rsidRDefault="0039686E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140</w:t>
            </w:r>
          </w:p>
        </w:tc>
        <w:tc>
          <w:tcPr>
            <w:tcW w:w="1908" w:type="dxa"/>
          </w:tcPr>
          <w:p w:rsidR="00000000" w:rsidRDefault="0039686E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3.408</w:t>
            </w:r>
          </w:p>
        </w:tc>
      </w:tr>
    </w:tbl>
    <w:p w:rsidR="00000000" w:rsidRDefault="0039686E">
      <w:pPr>
        <w:rPr>
          <w:rFonts w:ascii="Arial" w:hAnsi="Arial"/>
          <w:sz w:val="16"/>
        </w:rPr>
      </w:pPr>
    </w:p>
    <w:p w:rsidR="00000000" w:rsidRDefault="0039686E">
      <w:pPr>
        <w:rPr>
          <w:rFonts w:ascii="Arial" w:hAnsi="Arial"/>
          <w:sz w:val="18"/>
        </w:rPr>
      </w:pPr>
    </w:p>
    <w:p w:rsidR="00000000" w:rsidRDefault="0039686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9686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39686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9686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39686E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9686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39686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39686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39686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</w:t>
            </w:r>
            <w:r>
              <w:rPr>
                <w:rFonts w:ascii="Arial TUR" w:hAnsi="Arial TUR"/>
                <w:b/>
                <w:color w:val="000000"/>
                <w:sz w:val="16"/>
              </w:rPr>
              <w:t>acat (YTL)</w:t>
            </w:r>
          </w:p>
        </w:tc>
        <w:tc>
          <w:tcPr>
            <w:tcW w:w="2269" w:type="dxa"/>
          </w:tcPr>
          <w:p w:rsidR="00000000" w:rsidRDefault="0039686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9686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39686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39686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39686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39686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9686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2006</w:t>
            </w:r>
          </w:p>
        </w:tc>
        <w:tc>
          <w:tcPr>
            <w:tcW w:w="1527" w:type="dxa"/>
          </w:tcPr>
          <w:p w:rsidR="00000000" w:rsidRDefault="0039686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3.207.440</w:t>
            </w:r>
          </w:p>
          <w:p w:rsidR="00000000" w:rsidRDefault="0039686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1.732.347€</w:t>
            </w:r>
          </w:p>
        </w:tc>
        <w:tc>
          <w:tcPr>
            <w:tcW w:w="2410" w:type="dxa"/>
          </w:tcPr>
          <w:p w:rsidR="00000000" w:rsidRDefault="0039686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</w:t>
            </w:r>
          </w:p>
        </w:tc>
        <w:tc>
          <w:tcPr>
            <w:tcW w:w="1559" w:type="dxa"/>
          </w:tcPr>
          <w:p w:rsidR="00000000" w:rsidRDefault="0039686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5.867.796</w:t>
            </w:r>
          </w:p>
          <w:p w:rsidR="00000000" w:rsidRDefault="0039686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4.058.783$</w:t>
            </w:r>
          </w:p>
        </w:tc>
        <w:tc>
          <w:tcPr>
            <w:tcW w:w="2269" w:type="dxa"/>
          </w:tcPr>
          <w:p w:rsidR="00000000" w:rsidRDefault="0039686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9686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39686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3.318.482</w:t>
            </w:r>
          </w:p>
        </w:tc>
        <w:tc>
          <w:tcPr>
            <w:tcW w:w="2410" w:type="dxa"/>
          </w:tcPr>
          <w:p w:rsidR="00000000" w:rsidRDefault="0039686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</w:t>
            </w:r>
          </w:p>
        </w:tc>
        <w:tc>
          <w:tcPr>
            <w:tcW w:w="1559" w:type="dxa"/>
          </w:tcPr>
          <w:p w:rsidR="00000000" w:rsidRDefault="0039686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5.207.257</w:t>
            </w:r>
          </w:p>
          <w:p w:rsidR="00000000" w:rsidRDefault="0039686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4.079.780$</w:t>
            </w:r>
          </w:p>
        </w:tc>
        <w:tc>
          <w:tcPr>
            <w:tcW w:w="2269" w:type="dxa"/>
          </w:tcPr>
          <w:p w:rsidR="00000000" w:rsidRDefault="0039686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</w:t>
            </w:r>
          </w:p>
        </w:tc>
      </w:tr>
    </w:tbl>
    <w:p w:rsidR="00000000" w:rsidRDefault="0039686E">
      <w:pPr>
        <w:rPr>
          <w:rFonts w:ascii="Arial" w:hAnsi="Arial"/>
          <w:b/>
          <w:u w:val="single"/>
        </w:rPr>
      </w:pPr>
    </w:p>
    <w:p w:rsidR="00000000" w:rsidRDefault="0039686E">
      <w:pPr>
        <w:rPr>
          <w:rFonts w:ascii="Arial" w:hAnsi="Arial"/>
          <w:sz w:val="16"/>
        </w:rPr>
      </w:pPr>
    </w:p>
    <w:p w:rsidR="00000000" w:rsidRDefault="0039686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39686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</w:t>
            </w:r>
            <w:r>
              <w:rPr>
                <w:rFonts w:ascii="Arial TUR" w:hAnsi="Arial TUR"/>
                <w:sz w:val="16"/>
              </w:rPr>
              <w:t>ki yatırımları aşağıda verilmektedir.</w:t>
            </w:r>
          </w:p>
        </w:tc>
        <w:tc>
          <w:tcPr>
            <w:tcW w:w="1212" w:type="dxa"/>
          </w:tcPr>
          <w:p w:rsidR="00000000" w:rsidRDefault="0039686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39686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39686E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9686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39686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39686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39686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9686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39686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39686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39686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Realized Part of Inv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9686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39686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39686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39686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968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  <w:tc>
          <w:tcPr>
            <w:tcW w:w="2043" w:type="dxa"/>
          </w:tcPr>
          <w:p w:rsidR="00000000" w:rsidRDefault="0039686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39686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39686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39686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9686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39686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9686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</w:t>
            </w:r>
            <w:r>
              <w:rPr>
                <w:rFonts w:ascii="Arial" w:hAnsi="Arial"/>
                <w:i/>
                <w:sz w:val="16"/>
              </w:rPr>
              <w:t>low.</w:t>
            </w:r>
          </w:p>
        </w:tc>
      </w:tr>
    </w:tbl>
    <w:p w:rsidR="00000000" w:rsidRDefault="0039686E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9686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39686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39686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9686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39686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39686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968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BARMEK İNŞAAT TESİSAT A.Ş.</w:t>
            </w:r>
          </w:p>
        </w:tc>
        <w:tc>
          <w:tcPr>
            <w:tcW w:w="2304" w:type="dxa"/>
          </w:tcPr>
          <w:p w:rsidR="00000000" w:rsidRDefault="0039686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105.000 YTL</w:t>
            </w:r>
          </w:p>
        </w:tc>
        <w:tc>
          <w:tcPr>
            <w:tcW w:w="2342" w:type="dxa"/>
          </w:tcPr>
          <w:p w:rsidR="00000000" w:rsidRDefault="0039686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2,95</w:t>
            </w:r>
          </w:p>
        </w:tc>
      </w:tr>
    </w:tbl>
    <w:p w:rsidR="00000000" w:rsidRDefault="0039686E">
      <w:pPr>
        <w:rPr>
          <w:rFonts w:ascii="Arial" w:hAnsi="Arial"/>
          <w:color w:val="FF0000"/>
          <w:sz w:val="16"/>
        </w:rPr>
      </w:pPr>
    </w:p>
    <w:p w:rsidR="00000000" w:rsidRDefault="0039686E">
      <w:pPr>
        <w:rPr>
          <w:rFonts w:ascii="Arial" w:hAnsi="Arial"/>
          <w:color w:val="FF0000"/>
          <w:sz w:val="16"/>
        </w:rPr>
      </w:pPr>
    </w:p>
    <w:p w:rsidR="00000000" w:rsidRDefault="0039686E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9686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39686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9686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</w:t>
            </w:r>
            <w:r>
              <w:rPr>
                <w:rFonts w:ascii="Arial" w:hAnsi="Arial"/>
                <w:i/>
                <w:sz w:val="16"/>
              </w:rPr>
              <w:t xml:space="preserve"> and their participations in the equity capital are shown below.</w:t>
            </w:r>
          </w:p>
        </w:tc>
      </w:tr>
    </w:tbl>
    <w:p w:rsidR="00000000" w:rsidRDefault="0039686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9686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39686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39686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9686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39686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39686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39686E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968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BARMEK HOLDİNG A.Ş.</w:t>
            </w:r>
          </w:p>
        </w:tc>
        <w:tc>
          <w:tcPr>
            <w:tcW w:w="1892" w:type="dxa"/>
          </w:tcPr>
          <w:p w:rsidR="00000000" w:rsidRDefault="0039686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4.917.355</w:t>
            </w:r>
          </w:p>
        </w:tc>
        <w:tc>
          <w:tcPr>
            <w:tcW w:w="2410" w:type="dxa"/>
          </w:tcPr>
          <w:p w:rsidR="00000000" w:rsidRDefault="0039686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22,38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968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ARABUL</w:t>
            </w:r>
          </w:p>
        </w:tc>
        <w:tc>
          <w:tcPr>
            <w:tcW w:w="1892" w:type="dxa"/>
          </w:tcPr>
          <w:p w:rsidR="00000000" w:rsidRDefault="0039686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126</w:t>
            </w:r>
          </w:p>
        </w:tc>
        <w:tc>
          <w:tcPr>
            <w:tcW w:w="2410" w:type="dxa"/>
          </w:tcPr>
          <w:p w:rsidR="00000000" w:rsidRDefault="0039686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968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ÖZCAN KANBUROĞLU</w:t>
            </w:r>
          </w:p>
        </w:tc>
        <w:tc>
          <w:tcPr>
            <w:tcW w:w="1892" w:type="dxa"/>
          </w:tcPr>
          <w:p w:rsidR="00000000" w:rsidRDefault="0039686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126</w:t>
            </w:r>
          </w:p>
        </w:tc>
        <w:tc>
          <w:tcPr>
            <w:tcW w:w="2410" w:type="dxa"/>
          </w:tcPr>
          <w:p w:rsidR="00000000" w:rsidRDefault="0039686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968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ARZ</w:t>
            </w:r>
          </w:p>
        </w:tc>
        <w:tc>
          <w:tcPr>
            <w:tcW w:w="1892" w:type="dxa"/>
          </w:tcPr>
          <w:p w:rsidR="00000000" w:rsidRDefault="0039686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17.051</w:t>
            </w:r>
            <w:r>
              <w:rPr>
                <w:rFonts w:ascii="Arial" w:hAnsi="Arial"/>
                <w:color w:val="000000"/>
                <w:sz w:val="16"/>
              </w:rPr>
              <w:t>.601</w:t>
            </w:r>
          </w:p>
        </w:tc>
        <w:tc>
          <w:tcPr>
            <w:tcW w:w="2410" w:type="dxa"/>
          </w:tcPr>
          <w:p w:rsidR="00000000" w:rsidRDefault="0039686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77,62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9686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39686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21.969.208</w:t>
            </w:r>
          </w:p>
        </w:tc>
        <w:tc>
          <w:tcPr>
            <w:tcW w:w="2410" w:type="dxa"/>
          </w:tcPr>
          <w:p w:rsidR="00000000" w:rsidRDefault="0039686E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39686E">
      <w:pPr>
        <w:jc w:val="both"/>
        <w:rPr>
          <w:rFonts w:ascii="Arial" w:hAnsi="Arial"/>
          <w:sz w:val="18"/>
        </w:rPr>
      </w:pPr>
    </w:p>
    <w:p w:rsidR="00000000" w:rsidRDefault="0039686E">
      <w:pPr>
        <w:jc w:val="both"/>
        <w:rPr>
          <w:rFonts w:ascii="Arial" w:hAnsi="Arial"/>
          <w:sz w:val="18"/>
        </w:rPr>
      </w:pPr>
    </w:p>
    <w:p w:rsidR="00000000" w:rsidRDefault="0039686E">
      <w:pPr>
        <w:jc w:val="both"/>
        <w:rPr>
          <w:rFonts w:ascii="Arial" w:hAnsi="Arial"/>
          <w:sz w:val="18"/>
        </w:rPr>
      </w:pPr>
    </w:p>
    <w:p w:rsidR="00000000" w:rsidRDefault="0039686E">
      <w:pPr>
        <w:pStyle w:val="BodyText3"/>
        <w:rPr>
          <w:b/>
        </w:rPr>
      </w:pPr>
      <w:r>
        <w:rPr>
          <w:b/>
        </w:rPr>
        <w:t>(*) Yukarıdaki tablonun aşağıda verilen İMKB Kotasyon Yönetmeliği’nde belirtilen esaslara uygun olarak doldurulması gerekmektedir. Bu esaslar :</w:t>
      </w:r>
    </w:p>
    <w:p w:rsidR="00000000" w:rsidRDefault="0039686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39686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</w:t>
      </w:r>
      <w:r>
        <w:rPr>
          <w:rFonts w:ascii="Arial" w:hAnsi="Arial"/>
          <w:sz w:val="16"/>
        </w:rPr>
        <w:t>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39686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39686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 TUR" w:hAnsi="Arial TUR"/>
          <w:sz w:val="16"/>
        </w:rPr>
        <w:t xml:space="preserve">  Ortaklık yönetim ve denetim organlarında görevli pay sahibi kişiler (ayrı ayrı), </w:t>
      </w:r>
    </w:p>
    <w:p w:rsidR="00000000" w:rsidRDefault="0039686E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39686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 TUR" w:hAnsi="Arial TUR"/>
          <w:sz w:val="16"/>
        </w:rPr>
        <w:t xml:space="preserve">  Ortaklık genel müdür, genel müdür yardımcısı, bölüm müdürü yada benzer yetki ve sorumluluk</w:t>
      </w:r>
      <w:r>
        <w:rPr>
          <w:rFonts w:ascii="Arial" w:hAnsi="Arial"/>
          <w:sz w:val="16"/>
        </w:rPr>
        <w:t xml:space="preserve"> veren </w:t>
      </w:r>
    </w:p>
    <w:p w:rsidR="00000000" w:rsidRDefault="0039686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diğer ünvanlara sahip yönet</w:t>
      </w:r>
      <w:r>
        <w:rPr>
          <w:rFonts w:ascii="Arial TUR" w:hAnsi="Arial TUR"/>
          <w:sz w:val="16"/>
        </w:rPr>
        <w:t>icileri (ayrı ayrı),</w:t>
      </w:r>
    </w:p>
    <w:p w:rsidR="00000000" w:rsidRDefault="0039686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9686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 TUR" w:hAnsi="Arial TUR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39686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kişiler (ayrı ayrı),</w:t>
      </w:r>
    </w:p>
    <w:p w:rsidR="00000000" w:rsidRDefault="0039686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9686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 TUR" w:hAnsi="Arial TUR"/>
          <w:sz w:val="16"/>
        </w:rPr>
        <w:t xml:space="preserve">  Sermaye yada toplam oy hakkı içinde %10'dan az paya sahip olmakla birlikte, (A) alt b</w:t>
      </w:r>
      <w:r>
        <w:rPr>
          <w:rFonts w:ascii="Arial TUR" w:hAnsi="Arial TUR"/>
          <w:sz w:val="16"/>
        </w:rPr>
        <w:t xml:space="preserve">aşlığında belirtilen </w:t>
      </w:r>
    </w:p>
    <w:p w:rsidR="00000000" w:rsidRDefault="0039686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tüzel kişi ortaklar ile aynı holding, grup yada topluluk bünyesinde bulunan tüzel kişi ortaklar ( ayrı ayrı )</w:t>
      </w:r>
    </w:p>
    <w:p w:rsidR="00000000" w:rsidRDefault="0039686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9686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 TUR" w:hAnsi="Arial TUR"/>
          <w:sz w:val="16"/>
        </w:rPr>
        <w:t xml:space="preserve">  Diğer ortaklar (halka açık kısım)</w:t>
      </w:r>
    </w:p>
    <w:p w:rsidR="00000000" w:rsidRDefault="0039686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39686E">
      <w:pPr>
        <w:ind w:right="-1231"/>
        <w:rPr>
          <w:rFonts w:ascii="Arial" w:hAnsi="Arial"/>
          <w:sz w:val="16"/>
        </w:rPr>
      </w:pPr>
    </w:p>
    <w:p w:rsidR="00000000" w:rsidRDefault="0039686E">
      <w:pPr>
        <w:ind w:right="-1231"/>
        <w:rPr>
          <w:rFonts w:ascii="Arial" w:hAnsi="Arial"/>
          <w:sz w:val="16"/>
        </w:rPr>
      </w:pPr>
    </w:p>
    <w:p w:rsidR="00000000" w:rsidRDefault="0039686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9686E"/>
    <w:rsid w:val="0039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671907-60EE-4232-9298-141E89B1D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2007-04-26T15:47:00Z</cp:lastPrinted>
  <dcterms:created xsi:type="dcterms:W3CDTF">2022-09-01T21:36:00Z</dcterms:created>
  <dcterms:modified xsi:type="dcterms:W3CDTF">2022-09-01T21:36:00Z</dcterms:modified>
</cp:coreProperties>
</file>