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702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FİNANS FİNANSAL KİRALAMA ANONİM ŞİRKETİ</w:t>
            </w:r>
          </w:p>
        </w:tc>
      </w:tr>
    </w:tbl>
    <w:p w:rsidR="00000000" w:rsidRDefault="0069702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7026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20.03.1990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FİNANSAL KİRALAMA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NİSBETİYE CAD. AKMERKEZ B KULESİ KAT:10 ETİLER, BEŞİKTAŞ,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</w:t>
            </w:r>
            <w:r>
              <w:rPr>
                <w:rFonts w:ascii="Arial" w:hAnsi="Arial"/>
                <w:b/>
                <w:color w:val="000000"/>
                <w:sz w:val="16"/>
              </w:rPr>
              <w:t>EL MÜDÜR</w:t>
            </w:r>
          </w:p>
        </w:tc>
        <w:tc>
          <w:tcPr>
            <w:tcW w:w="14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MURAT ALACAKAPTAN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ÖMER ARİF ARAS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YAĞMUR ŞATANA (BAŞKAN YARDIMCISI)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MURAT ALACAKAPTAN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GÜLEŞCİ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DİLDAR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0212 349 11 11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</w:t>
            </w:r>
            <w:r>
              <w:rPr>
                <w:rFonts w:ascii="Arial" w:hAnsi="Arial"/>
                <w:color w:val="000000"/>
                <w:sz w:val="16"/>
              </w:rPr>
              <w:t xml:space="preserve"> 350 60 00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BalloonText"/>
                  <w:rFonts w:ascii="Arial" w:hAnsi="Arial"/>
                  <w:sz w:val="16"/>
                </w:rPr>
                <w:t>info@finansleasing.com.tr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SENDİKASI</w:t>
            </w:r>
          </w:p>
        </w:tc>
        <w:tc>
          <w:tcPr>
            <w:tcW w:w="14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702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130.000.000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02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</w:t>
            </w:r>
            <w:r>
              <w:rPr>
                <w:rFonts w:ascii="Arial" w:hAnsi="Arial"/>
                <w:color w:val="000000"/>
                <w:sz w:val="16"/>
              </w:rPr>
              <w:t>MA VE FACTORİNG ŞİRKETLERİ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97026">
      <w:pPr>
        <w:rPr>
          <w:rFonts w:ascii="Arial" w:hAnsi="Arial"/>
          <w:sz w:val="16"/>
        </w:rPr>
      </w:pPr>
    </w:p>
    <w:p w:rsidR="00000000" w:rsidRDefault="00697026">
      <w:pPr>
        <w:rPr>
          <w:rFonts w:ascii="Arial" w:hAnsi="Arial"/>
          <w:sz w:val="16"/>
        </w:rPr>
      </w:pPr>
    </w:p>
    <w:p w:rsidR="00000000" w:rsidRDefault="00697026">
      <w:pPr>
        <w:rPr>
          <w:rFonts w:ascii="Arial" w:hAnsi="Arial"/>
          <w:sz w:val="16"/>
        </w:rPr>
      </w:pPr>
    </w:p>
    <w:p w:rsidR="00000000" w:rsidRDefault="00697026">
      <w:pPr>
        <w:rPr>
          <w:rFonts w:ascii="Arial" w:hAnsi="Arial"/>
          <w:sz w:val="16"/>
        </w:rPr>
      </w:pPr>
    </w:p>
    <w:p w:rsidR="00000000" w:rsidRDefault="00697026">
      <w:pPr>
        <w:rPr>
          <w:rFonts w:ascii="Arial" w:hAnsi="Arial"/>
          <w:sz w:val="16"/>
        </w:rPr>
      </w:pPr>
    </w:p>
    <w:p w:rsidR="00000000" w:rsidRDefault="00697026">
      <w:pPr>
        <w:rPr>
          <w:rFonts w:ascii="Arial" w:hAnsi="Arial"/>
          <w:sz w:val="16"/>
        </w:rPr>
      </w:pPr>
    </w:p>
    <w:p w:rsidR="00000000" w:rsidRDefault="00697026">
      <w:pPr>
        <w:rPr>
          <w:rFonts w:ascii="Arial" w:hAnsi="Arial"/>
          <w:sz w:val="16"/>
        </w:rPr>
      </w:pPr>
    </w:p>
    <w:p w:rsidR="00000000" w:rsidRDefault="00697026">
      <w:pPr>
        <w:rPr>
          <w:rFonts w:ascii="Arial" w:hAnsi="Arial"/>
          <w:sz w:val="16"/>
        </w:rPr>
      </w:pPr>
    </w:p>
    <w:p w:rsidR="00000000" w:rsidRDefault="00697026">
      <w:pPr>
        <w:rPr>
          <w:rFonts w:ascii="Arial" w:hAnsi="Arial"/>
          <w:sz w:val="16"/>
        </w:rPr>
      </w:pPr>
    </w:p>
    <w:p w:rsidR="00000000" w:rsidRDefault="00697026">
      <w:pPr>
        <w:rPr>
          <w:rFonts w:ascii="Arial" w:hAnsi="Arial"/>
          <w:sz w:val="16"/>
        </w:rPr>
      </w:pPr>
    </w:p>
    <w:p w:rsidR="00000000" w:rsidRDefault="00697026">
      <w:pPr>
        <w:rPr>
          <w:rFonts w:ascii="Arial" w:hAnsi="Arial"/>
          <w:sz w:val="16"/>
        </w:rPr>
      </w:pPr>
    </w:p>
    <w:p w:rsidR="00000000" w:rsidRDefault="00697026">
      <w:pPr>
        <w:rPr>
          <w:rFonts w:ascii="Arial" w:hAnsi="Arial"/>
          <w:sz w:val="16"/>
        </w:rPr>
      </w:pPr>
    </w:p>
    <w:p w:rsidR="00000000" w:rsidRDefault="00697026">
      <w:pPr>
        <w:rPr>
          <w:rFonts w:ascii="Arial" w:hAnsi="Arial"/>
          <w:sz w:val="16"/>
        </w:rPr>
      </w:pPr>
    </w:p>
    <w:p w:rsidR="00000000" w:rsidRDefault="00697026">
      <w:pPr>
        <w:rPr>
          <w:rFonts w:ascii="Arial" w:hAnsi="Arial"/>
          <w:sz w:val="16"/>
        </w:rPr>
      </w:pPr>
    </w:p>
    <w:p w:rsidR="00000000" w:rsidRDefault="00697026">
      <w:pPr>
        <w:rPr>
          <w:rFonts w:ascii="Arial" w:hAnsi="Arial"/>
          <w:sz w:val="16"/>
        </w:rPr>
      </w:pPr>
    </w:p>
    <w:p w:rsidR="00000000" w:rsidRDefault="00697026">
      <w:pPr>
        <w:rPr>
          <w:rFonts w:ascii="Arial" w:hAnsi="Arial"/>
          <w:sz w:val="16"/>
        </w:rPr>
      </w:pPr>
    </w:p>
    <w:p w:rsidR="00000000" w:rsidRDefault="00697026">
      <w:pPr>
        <w:rPr>
          <w:rFonts w:ascii="Arial" w:hAnsi="Arial"/>
          <w:sz w:val="16"/>
        </w:rPr>
      </w:pPr>
    </w:p>
    <w:p w:rsidR="00000000" w:rsidRDefault="00697026">
      <w:pPr>
        <w:rPr>
          <w:rFonts w:ascii="Arial" w:hAnsi="Arial"/>
          <w:sz w:val="16"/>
        </w:rPr>
      </w:pPr>
    </w:p>
    <w:p w:rsidR="00000000" w:rsidRDefault="00697026">
      <w:pPr>
        <w:rPr>
          <w:rFonts w:ascii="Arial" w:hAnsi="Arial"/>
          <w:sz w:val="16"/>
        </w:rPr>
      </w:pPr>
    </w:p>
    <w:p w:rsidR="00000000" w:rsidRDefault="00697026">
      <w:pPr>
        <w:rPr>
          <w:rFonts w:ascii="Arial" w:hAnsi="Arial"/>
          <w:sz w:val="16"/>
        </w:rPr>
      </w:pPr>
    </w:p>
    <w:p w:rsidR="00000000" w:rsidRDefault="00697026">
      <w:pPr>
        <w:rPr>
          <w:rFonts w:ascii="Arial" w:hAnsi="Arial"/>
          <w:sz w:val="16"/>
        </w:rPr>
      </w:pPr>
    </w:p>
    <w:p w:rsidR="00000000" w:rsidRDefault="00697026">
      <w:pPr>
        <w:rPr>
          <w:rFonts w:ascii="Arial" w:hAnsi="Arial"/>
          <w:sz w:val="16"/>
        </w:rPr>
      </w:pPr>
    </w:p>
    <w:p w:rsidR="00000000" w:rsidRDefault="00697026">
      <w:pPr>
        <w:rPr>
          <w:rFonts w:ascii="Arial" w:hAnsi="Arial"/>
          <w:sz w:val="16"/>
        </w:rPr>
      </w:pPr>
    </w:p>
    <w:p w:rsidR="00000000" w:rsidRDefault="00697026">
      <w:pPr>
        <w:rPr>
          <w:rFonts w:ascii="Arial" w:hAnsi="Arial"/>
          <w:sz w:val="16"/>
        </w:rPr>
      </w:pPr>
    </w:p>
    <w:p w:rsidR="00000000" w:rsidRDefault="0069702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70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31.12.2006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6970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70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31.12.2006 is shown below.</w:t>
            </w:r>
          </w:p>
        </w:tc>
      </w:tr>
    </w:tbl>
    <w:p w:rsidR="00000000" w:rsidRDefault="00697026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97026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6970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97026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Sektör</w:t>
            </w:r>
          </w:p>
          <w:p w:rsidR="00000000" w:rsidRDefault="00697026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697026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697026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697026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697026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97026">
            <w:pPr>
              <w:pStyle w:val="Heading2"/>
              <w:ind w:right="-675"/>
            </w:pPr>
            <w:r>
              <w:rPr>
                <w:i w:val="0"/>
              </w:rPr>
              <w:t>Construction</w:t>
            </w:r>
          </w:p>
        </w:tc>
        <w:tc>
          <w:tcPr>
            <w:tcW w:w="1218" w:type="dxa"/>
          </w:tcPr>
          <w:p w:rsidR="00000000" w:rsidRDefault="00697026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20,9</w:t>
            </w:r>
          </w:p>
        </w:tc>
        <w:tc>
          <w:tcPr>
            <w:tcW w:w="1759" w:type="dxa"/>
          </w:tcPr>
          <w:p w:rsidR="00000000" w:rsidRDefault="00697026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125.789.000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97026">
            <w:pPr>
              <w:pStyle w:val="Heading2"/>
              <w:ind w:right="-675"/>
              <w:rPr>
                <w:i w:val="0"/>
              </w:rPr>
            </w:pPr>
            <w:r>
              <w:t>Agricultural</w:t>
            </w:r>
          </w:p>
        </w:tc>
        <w:tc>
          <w:tcPr>
            <w:tcW w:w="1218" w:type="dxa"/>
          </w:tcPr>
          <w:p w:rsidR="00000000" w:rsidRDefault="00697026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17,4</w:t>
            </w:r>
          </w:p>
        </w:tc>
        <w:tc>
          <w:tcPr>
            <w:tcW w:w="1759" w:type="dxa"/>
          </w:tcPr>
          <w:p w:rsidR="00000000" w:rsidRDefault="00697026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104.266.000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97026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Production</w:t>
            </w:r>
          </w:p>
        </w:tc>
        <w:tc>
          <w:tcPr>
            <w:tcW w:w="1218" w:type="dxa"/>
          </w:tcPr>
          <w:p w:rsidR="00000000" w:rsidRDefault="00697026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11,2</w:t>
            </w:r>
          </w:p>
        </w:tc>
        <w:tc>
          <w:tcPr>
            <w:tcW w:w="1759" w:type="dxa"/>
          </w:tcPr>
          <w:p w:rsidR="00000000" w:rsidRDefault="00697026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67.218.000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97026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Health and social services</w:t>
            </w:r>
          </w:p>
        </w:tc>
        <w:tc>
          <w:tcPr>
            <w:tcW w:w="1218" w:type="dxa"/>
          </w:tcPr>
          <w:p w:rsidR="00000000" w:rsidRDefault="00697026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9,6</w:t>
            </w:r>
          </w:p>
        </w:tc>
        <w:tc>
          <w:tcPr>
            <w:tcW w:w="1759" w:type="dxa"/>
          </w:tcPr>
          <w:p w:rsidR="00000000" w:rsidRDefault="00697026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57.879.000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97026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Textile products</w:t>
            </w:r>
          </w:p>
        </w:tc>
        <w:tc>
          <w:tcPr>
            <w:tcW w:w="1218" w:type="dxa"/>
          </w:tcPr>
          <w:p w:rsidR="00000000" w:rsidRDefault="00697026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8,9</w:t>
            </w:r>
          </w:p>
        </w:tc>
        <w:tc>
          <w:tcPr>
            <w:tcW w:w="1759" w:type="dxa"/>
          </w:tcPr>
          <w:p w:rsidR="00000000" w:rsidRDefault="00697026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53.205.000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970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Finansal Instution</w:t>
            </w:r>
          </w:p>
        </w:tc>
        <w:tc>
          <w:tcPr>
            <w:tcW w:w="1218" w:type="dxa"/>
          </w:tcPr>
          <w:p w:rsidR="00000000" w:rsidRDefault="00697026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</w:t>
            </w:r>
          </w:p>
        </w:tc>
        <w:tc>
          <w:tcPr>
            <w:tcW w:w="1759" w:type="dxa"/>
          </w:tcPr>
          <w:p w:rsidR="00000000" w:rsidRDefault="00697026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37.78</w:t>
            </w:r>
            <w:r>
              <w:rPr>
                <w:rFonts w:ascii="Arial" w:hAnsi="Arial"/>
                <w:sz w:val="16"/>
              </w:rPr>
              <w:t>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970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Intertainment &amp; Advertisement</w:t>
            </w:r>
          </w:p>
        </w:tc>
        <w:tc>
          <w:tcPr>
            <w:tcW w:w="1218" w:type="dxa"/>
          </w:tcPr>
          <w:p w:rsidR="00000000" w:rsidRDefault="00697026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4,6</w:t>
            </w:r>
          </w:p>
        </w:tc>
        <w:tc>
          <w:tcPr>
            <w:tcW w:w="1759" w:type="dxa"/>
          </w:tcPr>
          <w:p w:rsidR="00000000" w:rsidRDefault="00697026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27.460.000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970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Transportation</w:t>
            </w:r>
          </w:p>
        </w:tc>
        <w:tc>
          <w:tcPr>
            <w:tcW w:w="1218" w:type="dxa"/>
          </w:tcPr>
          <w:p w:rsidR="00000000" w:rsidRDefault="00697026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</w:t>
            </w:r>
          </w:p>
        </w:tc>
        <w:tc>
          <w:tcPr>
            <w:tcW w:w="1759" w:type="dxa"/>
          </w:tcPr>
          <w:p w:rsidR="00000000" w:rsidRDefault="00697026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24.273.000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970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Food and Beverage Services</w:t>
            </w:r>
          </w:p>
        </w:tc>
        <w:tc>
          <w:tcPr>
            <w:tcW w:w="1218" w:type="dxa"/>
          </w:tcPr>
          <w:p w:rsidR="00000000" w:rsidRDefault="00697026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</w:t>
            </w:r>
          </w:p>
        </w:tc>
        <w:tc>
          <w:tcPr>
            <w:tcW w:w="1759" w:type="dxa"/>
          </w:tcPr>
          <w:p w:rsidR="00000000" w:rsidRDefault="00697026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20.410.000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97026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Wood And Wood Products</w:t>
            </w:r>
          </w:p>
        </w:tc>
        <w:tc>
          <w:tcPr>
            <w:tcW w:w="1218" w:type="dxa"/>
          </w:tcPr>
          <w:p w:rsidR="00000000" w:rsidRDefault="00697026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</w:t>
            </w:r>
          </w:p>
        </w:tc>
        <w:tc>
          <w:tcPr>
            <w:tcW w:w="1759" w:type="dxa"/>
          </w:tcPr>
          <w:p w:rsidR="00000000" w:rsidRDefault="00697026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17.684.000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970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Printing</w:t>
            </w:r>
          </w:p>
        </w:tc>
        <w:tc>
          <w:tcPr>
            <w:tcW w:w="1218" w:type="dxa"/>
          </w:tcPr>
          <w:p w:rsidR="00000000" w:rsidRDefault="00697026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</w:t>
            </w:r>
          </w:p>
        </w:tc>
        <w:tc>
          <w:tcPr>
            <w:tcW w:w="1759" w:type="dxa"/>
          </w:tcPr>
          <w:p w:rsidR="00000000" w:rsidRDefault="00697026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17.266.000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970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Mining &amp; Metal</w:t>
            </w:r>
          </w:p>
        </w:tc>
        <w:tc>
          <w:tcPr>
            <w:tcW w:w="1218" w:type="dxa"/>
          </w:tcPr>
          <w:p w:rsidR="00000000" w:rsidRDefault="00697026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</w:t>
            </w:r>
          </w:p>
        </w:tc>
        <w:tc>
          <w:tcPr>
            <w:tcW w:w="1759" w:type="dxa"/>
          </w:tcPr>
          <w:p w:rsidR="00000000" w:rsidRDefault="00697026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17.049.000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97026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Electrical -optical Instrument </w:t>
            </w:r>
          </w:p>
        </w:tc>
        <w:tc>
          <w:tcPr>
            <w:tcW w:w="1218" w:type="dxa"/>
          </w:tcPr>
          <w:p w:rsidR="00000000" w:rsidRDefault="00697026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</w:t>
            </w: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759" w:type="dxa"/>
          </w:tcPr>
          <w:p w:rsidR="00000000" w:rsidRDefault="00697026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9.163.000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97026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Tourism</w:t>
            </w:r>
          </w:p>
        </w:tc>
        <w:tc>
          <w:tcPr>
            <w:tcW w:w="1218" w:type="dxa"/>
          </w:tcPr>
          <w:p w:rsidR="00000000" w:rsidRDefault="00697026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</w:t>
            </w:r>
          </w:p>
        </w:tc>
        <w:tc>
          <w:tcPr>
            <w:tcW w:w="1759" w:type="dxa"/>
          </w:tcPr>
          <w:p w:rsidR="00000000" w:rsidRDefault="00697026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5.774.000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97026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Automotive Industry</w:t>
            </w:r>
          </w:p>
        </w:tc>
        <w:tc>
          <w:tcPr>
            <w:tcW w:w="1218" w:type="dxa"/>
          </w:tcPr>
          <w:p w:rsidR="00000000" w:rsidRDefault="00697026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</w:t>
            </w:r>
          </w:p>
        </w:tc>
        <w:tc>
          <w:tcPr>
            <w:tcW w:w="1759" w:type="dxa"/>
          </w:tcPr>
          <w:p w:rsidR="00000000" w:rsidRDefault="00697026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5.404.000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97026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Education</w:t>
            </w:r>
          </w:p>
        </w:tc>
        <w:tc>
          <w:tcPr>
            <w:tcW w:w="1218" w:type="dxa"/>
          </w:tcPr>
          <w:p w:rsidR="00000000" w:rsidRDefault="00697026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</w:t>
            </w:r>
          </w:p>
        </w:tc>
        <w:tc>
          <w:tcPr>
            <w:tcW w:w="1759" w:type="dxa"/>
          </w:tcPr>
          <w:p w:rsidR="00000000" w:rsidRDefault="00697026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4.187.000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97026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Chemistry</w:t>
            </w:r>
          </w:p>
        </w:tc>
        <w:tc>
          <w:tcPr>
            <w:tcW w:w="1218" w:type="dxa"/>
          </w:tcPr>
          <w:p w:rsidR="00000000" w:rsidRDefault="00697026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</w:t>
            </w:r>
          </w:p>
        </w:tc>
        <w:tc>
          <w:tcPr>
            <w:tcW w:w="1759" w:type="dxa"/>
          </w:tcPr>
          <w:p w:rsidR="00000000" w:rsidRDefault="00697026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3.718.000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97026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</w:t>
            </w:r>
          </w:p>
        </w:tc>
        <w:tc>
          <w:tcPr>
            <w:tcW w:w="1218" w:type="dxa"/>
          </w:tcPr>
          <w:p w:rsidR="00000000" w:rsidRDefault="00697026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</w:t>
            </w:r>
          </w:p>
        </w:tc>
        <w:tc>
          <w:tcPr>
            <w:tcW w:w="1759" w:type="dxa"/>
          </w:tcPr>
          <w:p w:rsidR="00000000" w:rsidRDefault="00697026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2.213.000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97026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218" w:type="dxa"/>
          </w:tcPr>
          <w:p w:rsidR="00000000" w:rsidRDefault="00697026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697026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97026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</w:tcPr>
          <w:p w:rsidR="00000000" w:rsidRDefault="00697026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697026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697026">
      <w:pPr>
        <w:rPr>
          <w:rFonts w:ascii="Arial" w:hAnsi="Arial"/>
          <w:sz w:val="16"/>
        </w:rPr>
      </w:pPr>
    </w:p>
    <w:p w:rsidR="00000000" w:rsidRDefault="00697026">
      <w:pPr>
        <w:rPr>
          <w:rFonts w:ascii="Arial" w:hAnsi="Arial"/>
          <w:sz w:val="16"/>
        </w:rPr>
      </w:pPr>
    </w:p>
    <w:p w:rsidR="00000000" w:rsidRDefault="00697026">
      <w:pPr>
        <w:tabs>
          <w:tab w:val="left" w:pos="3544"/>
        </w:tabs>
        <w:rPr>
          <w:rFonts w:ascii="Arial" w:hAnsi="Arial"/>
          <w:sz w:val="16"/>
        </w:rPr>
      </w:pPr>
    </w:p>
    <w:p w:rsidR="00000000" w:rsidRDefault="0069702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70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970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70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97026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402"/>
        <w:gridCol w:w="432"/>
        <w:gridCol w:w="1134"/>
        <w:gridCol w:w="738"/>
        <w:gridCol w:w="2342"/>
        <w:gridCol w:w="10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402" w:type="dxa"/>
          </w:tcPr>
          <w:p w:rsidR="00000000" w:rsidRDefault="006970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6970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970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402" w:type="dxa"/>
          </w:tcPr>
          <w:p w:rsidR="00000000" w:rsidRDefault="0069702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000000" w:rsidRDefault="006970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 Capital</w:t>
            </w:r>
          </w:p>
        </w:tc>
        <w:tc>
          <w:tcPr>
            <w:tcW w:w="2342" w:type="dxa"/>
          </w:tcPr>
          <w:p w:rsidR="00000000" w:rsidRDefault="006970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402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YATIRIM MENKUL DEĞERLER A.Ş</w:t>
            </w:r>
          </w:p>
        </w:tc>
        <w:tc>
          <w:tcPr>
            <w:tcW w:w="2304" w:type="dxa"/>
            <w:gridSpan w:val="3"/>
          </w:tcPr>
          <w:p w:rsidR="00000000" w:rsidRDefault="006970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12.700.000  YTL </w:t>
            </w:r>
          </w:p>
        </w:tc>
        <w:tc>
          <w:tcPr>
            <w:tcW w:w="2342" w:type="dxa"/>
          </w:tcPr>
          <w:p w:rsidR="00000000" w:rsidRDefault="0069702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402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PORTFÖY YÖNETİMİ A.Ş.</w:t>
            </w:r>
          </w:p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  <w:gridSpan w:val="3"/>
          </w:tcPr>
          <w:p w:rsidR="00000000" w:rsidRDefault="006970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  YTL</w:t>
            </w:r>
          </w:p>
        </w:tc>
        <w:tc>
          <w:tcPr>
            <w:tcW w:w="2342" w:type="dxa"/>
          </w:tcPr>
          <w:p w:rsidR="00000000" w:rsidRDefault="0069702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402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  <w:gridSpan w:val="3"/>
          </w:tcPr>
          <w:p w:rsidR="00000000" w:rsidRDefault="0069702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697026">
            <w:pPr>
              <w:ind w:right="110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402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  <w:gridSpan w:val="3"/>
          </w:tcPr>
          <w:p w:rsidR="00000000" w:rsidRDefault="0069702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69702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494" w:type="dxa"/>
            <w:gridSpan w:val="3"/>
          </w:tcPr>
          <w:p w:rsidR="00000000" w:rsidRDefault="0069702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970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6970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</w:t>
            </w:r>
            <w:r>
              <w:rPr>
                <w:rFonts w:ascii="Arial" w:hAnsi="Arial"/>
                <w:i/>
                <w:sz w:val="16"/>
              </w:rPr>
              <w:t xml:space="preserve"> their participations in the equity capital are shown below.</w:t>
            </w:r>
          </w:p>
        </w:tc>
      </w:tr>
    </w:tbl>
    <w:p w:rsidR="00000000" w:rsidRDefault="0069702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702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970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9702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702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970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970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97026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FİNASBANK A.Ş.</w:t>
            </w:r>
          </w:p>
        </w:tc>
        <w:tc>
          <w:tcPr>
            <w:tcW w:w="1892" w:type="dxa"/>
          </w:tcPr>
          <w:p w:rsidR="00000000" w:rsidRDefault="006970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38.292.090</w:t>
            </w:r>
          </w:p>
        </w:tc>
        <w:tc>
          <w:tcPr>
            <w:tcW w:w="2410" w:type="dxa"/>
          </w:tcPr>
          <w:p w:rsidR="00000000" w:rsidRDefault="0069702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YATIRIM MENKUL DEĞERLER A.Ş.</w:t>
            </w:r>
          </w:p>
        </w:tc>
        <w:tc>
          <w:tcPr>
            <w:tcW w:w="1892" w:type="dxa"/>
          </w:tcPr>
          <w:p w:rsidR="00000000" w:rsidRDefault="006970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6.158.963</w:t>
            </w:r>
          </w:p>
        </w:tc>
        <w:tc>
          <w:tcPr>
            <w:tcW w:w="2410" w:type="dxa"/>
          </w:tcPr>
          <w:p w:rsidR="00000000" w:rsidRDefault="0069702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AÇIK VE </w:t>
            </w: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6970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30.548.947</w:t>
            </w:r>
          </w:p>
        </w:tc>
        <w:tc>
          <w:tcPr>
            <w:tcW w:w="2410" w:type="dxa"/>
          </w:tcPr>
          <w:p w:rsidR="00000000" w:rsidRDefault="0069702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970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75.000.000</w:t>
            </w:r>
          </w:p>
        </w:tc>
        <w:tc>
          <w:tcPr>
            <w:tcW w:w="2410" w:type="dxa"/>
          </w:tcPr>
          <w:p w:rsidR="00000000" w:rsidRDefault="0069702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9702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970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9702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697026">
      <w:pPr>
        <w:jc w:val="both"/>
        <w:rPr>
          <w:rFonts w:ascii="Arial" w:hAnsi="Arial"/>
          <w:sz w:val="18"/>
        </w:rPr>
      </w:pPr>
    </w:p>
    <w:p w:rsidR="00000000" w:rsidRDefault="00697026">
      <w:pPr>
        <w:jc w:val="both"/>
        <w:rPr>
          <w:rFonts w:ascii="Arial" w:hAnsi="Arial"/>
          <w:sz w:val="18"/>
        </w:rPr>
      </w:pPr>
    </w:p>
    <w:p w:rsidR="00000000" w:rsidRDefault="0069702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9702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69702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9702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</w:t>
      </w:r>
      <w:r>
        <w:rPr>
          <w:rFonts w:ascii="Arial TUR" w:hAnsi="Arial TUR"/>
          <w:sz w:val="16"/>
        </w:rPr>
        <w:t xml:space="preserve">), </w:t>
      </w:r>
    </w:p>
    <w:p w:rsidR="00000000" w:rsidRDefault="0069702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970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6970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6970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970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</w:t>
      </w:r>
      <w:r>
        <w:rPr>
          <w:rFonts w:ascii="Arial TUR" w:hAnsi="Arial TUR"/>
          <w:sz w:val="16"/>
        </w:rPr>
        <w:t>isi bulunan pay sahibi</w:t>
      </w:r>
    </w:p>
    <w:p w:rsidR="00000000" w:rsidRDefault="006970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6970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970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6970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</w:t>
      </w:r>
      <w:r>
        <w:rPr>
          <w:rFonts w:ascii="Arial TUR" w:hAnsi="Arial TUR"/>
          <w:sz w:val="16"/>
        </w:rPr>
        <w:t>rı ayrı )</w:t>
      </w:r>
    </w:p>
    <w:p w:rsidR="00000000" w:rsidRDefault="006970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970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69702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97026">
      <w:pPr>
        <w:ind w:right="-1231"/>
        <w:rPr>
          <w:rFonts w:ascii="Arial" w:hAnsi="Arial"/>
          <w:sz w:val="16"/>
        </w:rPr>
      </w:pPr>
    </w:p>
    <w:p w:rsidR="00000000" w:rsidRDefault="00697026">
      <w:pPr>
        <w:ind w:right="-1231"/>
        <w:rPr>
          <w:rFonts w:ascii="Arial" w:hAnsi="Arial"/>
          <w:sz w:val="16"/>
        </w:rPr>
      </w:pPr>
    </w:p>
    <w:p w:rsidR="00000000" w:rsidRDefault="006970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97026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7026"/>
    <w:rsid w:val="0069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4C54F-B64A-4DF0-909A-31712D44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58"/>
      <w:jc w:val="both"/>
      <w:outlineLvl w:val="1"/>
    </w:pPr>
    <w:rPr>
      <w:rFonts w:ascii="Arial" w:hAnsi="Arial"/>
      <w:i/>
      <w:iCs/>
      <w:sz w:val="16"/>
      <w:lang w:eastAsia="en-US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i/>
      <w:iCs/>
      <w:sz w:val="16"/>
      <w:szCs w:val="16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finansleasing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3785</CharactersWithSpaces>
  <SharedDoc>false</SharedDoc>
  <HLinks>
    <vt:vector size="6" baseType="variant">
      <vt:variant>
        <vt:i4>3342420</vt:i4>
      </vt:variant>
      <vt:variant>
        <vt:i4>0</vt:i4>
      </vt:variant>
      <vt:variant>
        <vt:i4>0</vt:i4>
      </vt:variant>
      <vt:variant>
        <vt:i4>5</vt:i4>
      </vt:variant>
      <vt:variant>
        <vt:lpwstr>mailto:info@finansleasing.com.tr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2007-04-27T18:34:00Z</cp:lastPrinted>
  <dcterms:created xsi:type="dcterms:W3CDTF">2022-09-01T21:37:00Z</dcterms:created>
  <dcterms:modified xsi:type="dcterms:W3CDTF">2022-09-01T21:37:00Z</dcterms:modified>
</cp:coreProperties>
</file>