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2A0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İHLAS EV ALETLERİ İMALAT SANAYİ VE TİCARET A.Ş.</w:t>
            </w:r>
          </w:p>
        </w:tc>
      </w:tr>
    </w:tbl>
    <w:p w:rsidR="00000000" w:rsidRDefault="002A2A0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31.10.1975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EKİM CAD. NO:23 ORTA BLOK KAT:2/B YENİBOSNA-BAHÇELİEVLER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</w:t>
            </w:r>
            <w:r>
              <w:rPr>
                <w:rFonts w:ascii="Arial" w:hAnsi="Arial"/>
                <w:b/>
                <w:sz w:val="16"/>
              </w:rPr>
              <w:t>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TURALI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YASİN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ŞEREF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0 212 875 35 62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0 212 875 3</w:t>
            </w:r>
            <w:r>
              <w:rPr>
                <w:rFonts w:ascii="Arial" w:hAnsi="Arial"/>
                <w:sz w:val="16"/>
              </w:rPr>
              <w:t>9 87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INFO@IEA.COM.TR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72.900.000,00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</w:t>
            </w:r>
            <w:r>
              <w:rPr>
                <w:rFonts w:ascii="Arial" w:hAnsi="Arial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bookmarkStart w:id="0" w:name="_Hlk164133882"/>
          </w:p>
        </w:tc>
        <w:tc>
          <w:tcPr>
            <w:tcW w:w="230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 (Adet)</w:t>
            </w:r>
          </w:p>
        </w:tc>
        <w:tc>
          <w:tcPr>
            <w:tcW w:w="806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Robotu (Adet)</w:t>
            </w:r>
          </w:p>
        </w:tc>
        <w:tc>
          <w:tcPr>
            <w:tcW w:w="81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Arıtma Cihazları (Adet)</w:t>
            </w:r>
          </w:p>
        </w:tc>
        <w:tc>
          <w:tcPr>
            <w:tcW w:w="81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Instantaneous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Heater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Wet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&amp;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Vacum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Cleaner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Filtration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</w:tc>
        <w:tc>
          <w:tcPr>
            <w:tcW w:w="81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261.468</w:t>
            </w:r>
          </w:p>
        </w:tc>
        <w:tc>
          <w:tcPr>
            <w:tcW w:w="806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99.826</w:t>
            </w:r>
          </w:p>
        </w:tc>
        <w:tc>
          <w:tcPr>
            <w:tcW w:w="818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  <w:tc>
          <w:tcPr>
            <w:tcW w:w="1908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37.891</w:t>
            </w:r>
          </w:p>
        </w:tc>
        <w:tc>
          <w:tcPr>
            <w:tcW w:w="818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255.654</w:t>
            </w:r>
          </w:p>
        </w:tc>
        <w:tc>
          <w:tcPr>
            <w:tcW w:w="806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86.870</w:t>
            </w:r>
          </w:p>
        </w:tc>
        <w:tc>
          <w:tcPr>
            <w:tcW w:w="818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908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24.274</w:t>
            </w:r>
          </w:p>
        </w:tc>
        <w:tc>
          <w:tcPr>
            <w:tcW w:w="818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2A2A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2A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 (Adet)</w:t>
            </w:r>
          </w:p>
        </w:tc>
        <w:tc>
          <w:tcPr>
            <w:tcW w:w="199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Robotu (Adet)</w:t>
            </w:r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Arıtma Cihazları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Instantaneous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Heater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Wet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&amp;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Vacum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Cleaner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bookmarkStart w:id="1" w:name="OLE_LINK3"/>
            <w:bookmarkStart w:id="2" w:name="OLE_LINK4"/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Filtration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bookmarkEnd w:id="1"/>
            <w:bookmarkEnd w:id="2"/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261.837</w:t>
            </w:r>
          </w:p>
        </w:tc>
        <w:tc>
          <w:tcPr>
            <w:tcW w:w="1990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100.124</w:t>
            </w:r>
          </w:p>
        </w:tc>
        <w:tc>
          <w:tcPr>
            <w:tcW w:w="1908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255.262</w:t>
            </w:r>
          </w:p>
        </w:tc>
        <w:tc>
          <w:tcPr>
            <w:tcW w:w="1990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86.360</w:t>
            </w:r>
          </w:p>
        </w:tc>
        <w:tc>
          <w:tcPr>
            <w:tcW w:w="1908" w:type="dxa"/>
            <w:vAlign w:val="center"/>
          </w:tcPr>
          <w:p w:rsidR="00000000" w:rsidRDefault="002A2A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24.274</w:t>
            </w:r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  <w:vAlign w:val="center"/>
          </w:tcPr>
          <w:p w:rsidR="00000000" w:rsidRDefault="002A2A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27.753.888,92</w:t>
            </w:r>
          </w:p>
          <w:p w:rsidR="00000000" w:rsidRDefault="002A2A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16.187.788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43,77</w:t>
            </w:r>
          </w:p>
        </w:tc>
        <w:tc>
          <w:tcPr>
            <w:tcW w:w="1559" w:type="dxa"/>
            <w:vAlign w:val="center"/>
          </w:tcPr>
          <w:p w:rsidR="00000000" w:rsidRDefault="002A2A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</w:t>
            </w:r>
            <w:r>
              <w:rPr>
                <w:rFonts w:ascii="Arial" w:hAnsi="Arial"/>
                <w:sz w:val="16"/>
              </w:rPr>
              <w:t>45.480,14</w:t>
            </w:r>
          </w:p>
          <w:p w:rsidR="00000000" w:rsidRDefault="002A2A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5.632.704</w:t>
            </w:r>
          </w:p>
        </w:tc>
        <w:tc>
          <w:tcPr>
            <w:tcW w:w="2269" w:type="dxa"/>
            <w:vAlign w:val="center"/>
          </w:tcPr>
          <w:p w:rsidR="00000000" w:rsidRDefault="002A2A0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2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  <w:vAlign w:val="center"/>
          </w:tcPr>
          <w:p w:rsidR="00000000" w:rsidRDefault="002A2A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13.598.752,68</w:t>
            </w:r>
          </w:p>
          <w:p w:rsidR="00000000" w:rsidRDefault="002A2A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10.171.094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  <w:tc>
          <w:tcPr>
            <w:tcW w:w="1559" w:type="dxa"/>
            <w:vAlign w:val="center"/>
          </w:tcPr>
          <w:p w:rsidR="00000000" w:rsidRDefault="002A2A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4.561.117,59</w:t>
            </w:r>
          </w:p>
          <w:p w:rsidR="00000000" w:rsidRDefault="002A2A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3.242.462</w:t>
            </w:r>
          </w:p>
        </w:tc>
        <w:tc>
          <w:tcPr>
            <w:tcW w:w="2269" w:type="dxa"/>
            <w:vAlign w:val="center"/>
          </w:tcPr>
          <w:p w:rsidR="00000000" w:rsidRDefault="002A2A0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</w:t>
            </w:r>
          </w:p>
        </w:tc>
      </w:tr>
    </w:tbl>
    <w:p w:rsidR="00000000" w:rsidRDefault="002A2A0A">
      <w:pPr>
        <w:rPr>
          <w:rFonts w:ascii="Arial" w:hAnsi="Arial"/>
          <w:b/>
          <w:sz w:val="16"/>
          <w:u w:val="single"/>
        </w:rPr>
      </w:pPr>
    </w:p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2A0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</w:t>
            </w:r>
            <w:r>
              <w:rPr>
                <w:rFonts w:ascii="Arial" w:hAnsi="Arial"/>
                <w:b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2A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Nothing</w:t>
            </w:r>
            <w:proofErr w:type="spellEnd"/>
          </w:p>
        </w:tc>
        <w:tc>
          <w:tcPr>
            <w:tcW w:w="2043" w:type="dxa"/>
            <w:vAlign w:val="center"/>
          </w:tcPr>
          <w:p w:rsidR="00000000" w:rsidRDefault="002A2A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  <w:vAlign w:val="center"/>
          </w:tcPr>
          <w:p w:rsidR="00000000" w:rsidRDefault="002A2A0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vAlign w:val="center"/>
          </w:tcPr>
          <w:p w:rsidR="00000000" w:rsidRDefault="002A2A0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2A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Gazetecilik A.Ş.</w:t>
            </w:r>
          </w:p>
        </w:tc>
        <w:tc>
          <w:tcPr>
            <w:tcW w:w="2304" w:type="dxa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74.602.500-YTL</w:t>
            </w:r>
          </w:p>
        </w:tc>
        <w:tc>
          <w:tcPr>
            <w:tcW w:w="2342" w:type="dxa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Aura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GmbH</w:t>
            </w:r>
            <w:proofErr w:type="spellEnd"/>
          </w:p>
        </w:tc>
        <w:tc>
          <w:tcPr>
            <w:tcW w:w="2304" w:type="dxa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10.000-EURO</w:t>
            </w:r>
          </w:p>
        </w:tc>
        <w:tc>
          <w:tcPr>
            <w:tcW w:w="2342" w:type="dxa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</w:p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2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2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2A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(YTL)</w:t>
            </w:r>
          </w:p>
        </w:tc>
        <w:tc>
          <w:tcPr>
            <w:tcW w:w="241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2A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A2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2A2A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Holding A.Ş.</w:t>
            </w: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12.354.940,14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Mücahit Ören</w:t>
            </w: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407.232,00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Apak</w:t>
            </w: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129.571,56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 </w:t>
            </w:r>
            <w:proofErr w:type="spellStart"/>
            <w:r>
              <w:rPr>
                <w:rFonts w:ascii="Arial" w:hAnsi="Arial"/>
                <w:sz w:val="16"/>
              </w:rPr>
              <w:t>Tubay</w:t>
            </w:r>
            <w:proofErr w:type="spellEnd"/>
            <w:r>
              <w:rPr>
                <w:rFonts w:ascii="Arial" w:hAnsi="Arial"/>
                <w:sz w:val="16"/>
              </w:rPr>
              <w:t xml:space="preserve"> Gölbaşı</w:t>
            </w: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8.226,76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19.100.029,54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2A0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2A2A0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32.000.00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2410" w:type="dxa"/>
            <w:vAlign w:val="center"/>
          </w:tcPr>
          <w:p w:rsidR="00000000" w:rsidRDefault="002A2A0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A2A0A">
      <w:pPr>
        <w:jc w:val="both"/>
        <w:rPr>
          <w:rFonts w:ascii="Arial" w:hAnsi="Arial"/>
          <w:sz w:val="16"/>
        </w:rPr>
      </w:pPr>
    </w:p>
    <w:p w:rsidR="00000000" w:rsidRDefault="002A2A0A">
      <w:pPr>
        <w:ind w:right="-1231"/>
        <w:rPr>
          <w:rFonts w:ascii="Arial" w:hAnsi="Arial"/>
          <w:sz w:val="16"/>
        </w:rPr>
      </w:pPr>
    </w:p>
    <w:p w:rsidR="00000000" w:rsidRDefault="002A2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2A0A"/>
    <w:rsid w:val="002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2342A-BA65-4897-9CEA-2140742C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2007-04-12T13:53:00Z</cp:lastPrinted>
  <dcterms:created xsi:type="dcterms:W3CDTF">2022-09-01T21:37:00Z</dcterms:created>
  <dcterms:modified xsi:type="dcterms:W3CDTF">2022-09-01T21:37:00Z</dcterms:modified>
</cp:coreProperties>
</file>