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143AB7">
            <w:pPr>
              <w:pStyle w:val="Heading2"/>
            </w:pPr>
            <w:r>
              <w:t>SAĞLAM GAYRİMENKUL YATIRIM ORTAKLIĞI A.Ş.</w:t>
            </w:r>
          </w:p>
        </w:tc>
      </w:tr>
    </w:tbl>
    <w:p w:rsidR="00000000" w:rsidRDefault="00143AB7">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KURULUŞ TARİHİ</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b/>
                <w:sz w:val="16"/>
              </w:rPr>
            </w:pPr>
            <w:r>
              <w:rPr>
                <w:rFonts w:ascii="Arial" w:hAnsi="Arial"/>
                <w:b/>
                <w:sz w:val="16"/>
              </w:rPr>
              <w:t>04.10.2005</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(Established in)</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BAŞLICA FAALİYET ALANI</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sz w:val="16"/>
              </w:rPr>
              <w:t>GAYRİMENKUL PORTFÖY İŞLETMECİLİĞİ</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(Main Business Line)</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(REAL ESTATE PORTFOLIO MANAGEMENT)</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GENEL MERKEZ</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TEŞVİKİYE MAH. HAKKI YETEN CAD</w:t>
            </w:r>
            <w:r>
              <w:rPr>
                <w:rFonts w:ascii="Arial" w:hAnsi="Arial"/>
                <w:color w:val="000000"/>
                <w:sz w:val="16"/>
              </w:rPr>
              <w:t>. NO:8 KAT:10 ŞİŞLİ İSTANBUL</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(Head Office)</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GENEL MÜDÜR</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ALİ TEKİN</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(General Manager)</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YÖNETİM KURULU</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MURAT ÜLKER</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(Board of Directors)</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ALİ ÜLKER</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 xml:space="preserve">                            </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MAHMUT MAHİR KUŞCULU</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 xml:space="preserve">                            </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İSMAİL BACACI</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İBRAHİM TAŞKIN</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 xml:space="preserve">                            </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RIFAT HASAN</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TELEFON NO</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0 212 219 19 68</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(Phone)</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FAKS NO</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0 212 219 35 40</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(Facsimile)</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E-MAIL ADRESİ</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hyperlink r:id="rId4" w:history="1">
              <w:r>
                <w:rPr>
                  <w:rStyle w:val="Hyperlink"/>
                  <w:rFonts w:ascii="Arial" w:hAnsi="Arial"/>
                  <w:sz w:val="16"/>
                </w:rPr>
                <w:t>www.saglamgyo.com</w:t>
              </w:r>
            </w:hyperlink>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PERSONEL v</w:t>
            </w:r>
            <w:r>
              <w:rPr>
                <w:rFonts w:ascii="Arial" w:hAnsi="Arial"/>
                <w:b/>
                <w:color w:val="000000"/>
                <w:sz w:val="16"/>
              </w:rPr>
              <w:t>e İŞÇİ SAYISI</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4</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(Number of Employees)</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KAYITLI SERMAYE TAVANI</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pStyle w:val="Heading1"/>
              <w:rPr>
                <w:i w:val="0"/>
                <w:color w:val="auto"/>
              </w:rPr>
            </w:pPr>
            <w:r>
              <w:rPr>
                <w:i w:val="0"/>
                <w:color w:val="auto"/>
              </w:rPr>
              <w:t>50.000.000</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(Authorized Capital)</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ÇIKARILMIŞ SERMAYE</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14.000.000</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(Issued Capital)</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İŞLEM GÖRDÜĞÜ PAZAR</w:t>
            </w:r>
          </w:p>
        </w:tc>
        <w:tc>
          <w:tcPr>
            <w:tcW w:w="142" w:type="dxa"/>
          </w:tcPr>
          <w:p w:rsidR="00000000" w:rsidRDefault="00143AB7">
            <w:pPr>
              <w:rPr>
                <w:rFonts w:ascii="Arial" w:hAnsi="Arial"/>
                <w:b/>
                <w:color w:val="000000"/>
                <w:sz w:val="16"/>
              </w:rPr>
            </w:pPr>
            <w:r>
              <w:rPr>
                <w:rFonts w:ascii="Arial" w:hAnsi="Arial"/>
                <w:b/>
                <w:color w:val="000000"/>
                <w:sz w:val="16"/>
              </w:rPr>
              <w:t>:</w:t>
            </w:r>
          </w:p>
        </w:tc>
        <w:tc>
          <w:tcPr>
            <w:tcW w:w="6520" w:type="dxa"/>
          </w:tcPr>
          <w:p w:rsidR="00000000" w:rsidRDefault="00143AB7">
            <w:pPr>
              <w:rPr>
                <w:rFonts w:ascii="Arial" w:hAnsi="Arial"/>
                <w:color w:val="000000"/>
                <w:sz w:val="16"/>
              </w:rPr>
            </w:pPr>
            <w:r>
              <w:rPr>
                <w:rFonts w:ascii="Arial" w:hAnsi="Arial"/>
                <w:color w:val="000000"/>
                <w:sz w:val="16"/>
              </w:rPr>
              <w:t>IMKB – ULUSAL PAZAR</w:t>
            </w:r>
          </w:p>
        </w:tc>
      </w:tr>
      <w:tr w:rsidR="00000000">
        <w:tblPrEx>
          <w:tblCellMar>
            <w:top w:w="0" w:type="dxa"/>
            <w:bottom w:w="0" w:type="dxa"/>
          </w:tblCellMar>
        </w:tblPrEx>
        <w:trPr>
          <w:cantSplit/>
          <w:trHeight w:val="250"/>
        </w:trPr>
        <w:tc>
          <w:tcPr>
            <w:tcW w:w="2440" w:type="dxa"/>
          </w:tcPr>
          <w:p w:rsidR="00000000" w:rsidRDefault="00143AB7">
            <w:pPr>
              <w:rPr>
                <w:rFonts w:ascii="Arial" w:hAnsi="Arial"/>
                <w:b/>
                <w:color w:val="000000"/>
                <w:sz w:val="16"/>
              </w:rPr>
            </w:pPr>
            <w:r>
              <w:rPr>
                <w:rFonts w:ascii="Arial" w:hAnsi="Arial"/>
                <w:b/>
                <w:color w:val="000000"/>
                <w:sz w:val="16"/>
              </w:rPr>
              <w:t>(Trading Market)</w:t>
            </w:r>
          </w:p>
        </w:tc>
        <w:tc>
          <w:tcPr>
            <w:tcW w:w="142" w:type="dxa"/>
          </w:tcPr>
          <w:p w:rsidR="00000000" w:rsidRDefault="00143AB7">
            <w:pPr>
              <w:rPr>
                <w:rFonts w:ascii="Arial" w:hAnsi="Arial"/>
                <w:b/>
                <w:color w:val="000000"/>
                <w:sz w:val="16"/>
              </w:rPr>
            </w:pPr>
          </w:p>
        </w:tc>
        <w:tc>
          <w:tcPr>
            <w:tcW w:w="6520" w:type="dxa"/>
          </w:tcPr>
          <w:p w:rsidR="00000000" w:rsidRDefault="00143AB7">
            <w:pPr>
              <w:rPr>
                <w:rFonts w:ascii="Arial" w:hAnsi="Arial"/>
                <w:color w:val="000000"/>
                <w:sz w:val="16"/>
              </w:rPr>
            </w:pPr>
            <w:r>
              <w:rPr>
                <w:rFonts w:ascii="Arial" w:hAnsi="Arial"/>
                <w:color w:val="000000"/>
                <w:sz w:val="16"/>
              </w:rPr>
              <w:t>ISTANBUL STOCK EXCHANGE NATIONAL MARK</w:t>
            </w:r>
            <w:r>
              <w:rPr>
                <w:rFonts w:ascii="Arial" w:hAnsi="Arial"/>
                <w:color w:val="000000"/>
                <w:sz w:val="16"/>
              </w:rPr>
              <w:t>ET</w:t>
            </w:r>
          </w:p>
        </w:tc>
      </w:tr>
    </w:tbl>
    <w:p w:rsidR="00000000" w:rsidRDefault="00143AB7">
      <w:pPr>
        <w:rPr>
          <w:rFonts w:ascii="Arial" w:hAnsi="Arial"/>
          <w:sz w:val="16"/>
        </w:rPr>
      </w:pPr>
    </w:p>
    <w:p w:rsidR="00000000" w:rsidRDefault="00143AB7">
      <w:pPr>
        <w:jc w:val="both"/>
        <w:rPr>
          <w:rFonts w:ascii="Arial" w:hAnsi="Arial"/>
          <w:sz w:val="16"/>
        </w:rPr>
        <w:sectPr w:rsidR="00000000">
          <w:pgSz w:w="11907" w:h="16840" w:code="9"/>
          <w:pgMar w:top="567" w:right="1797" w:bottom="567" w:left="1797" w:header="708" w:footer="708" w:gutter="0"/>
          <w:paperSrc w:first="2" w:other="2"/>
          <w:cols w:space="708"/>
          <w:noEndnote/>
        </w:sectPr>
      </w:pPr>
    </w:p>
    <w:tbl>
      <w:tblPr>
        <w:tblW w:w="0" w:type="auto"/>
        <w:tblInd w:w="86" w:type="dxa"/>
        <w:tblLayout w:type="fixed"/>
        <w:tblLook w:val="0000" w:firstRow="0" w:lastRow="0" w:firstColumn="0" w:lastColumn="0" w:noHBand="0" w:noVBand="0"/>
      </w:tblPr>
      <w:tblGrid>
        <w:gridCol w:w="8527"/>
        <w:gridCol w:w="1418"/>
        <w:gridCol w:w="5812"/>
      </w:tblGrid>
      <w:tr w:rsidR="00000000">
        <w:tblPrEx>
          <w:tblCellMar>
            <w:top w:w="0" w:type="dxa"/>
            <w:bottom w:w="0" w:type="dxa"/>
          </w:tblCellMar>
        </w:tblPrEx>
        <w:trPr>
          <w:cantSplit/>
        </w:trPr>
        <w:tc>
          <w:tcPr>
            <w:tcW w:w="8527" w:type="dxa"/>
          </w:tcPr>
          <w:p w:rsidR="00000000" w:rsidRDefault="00143AB7">
            <w:pPr>
              <w:jc w:val="both"/>
              <w:rPr>
                <w:rFonts w:ascii="Arial" w:hAnsi="Arial"/>
                <w:sz w:val="16"/>
              </w:rPr>
            </w:pPr>
            <w:r>
              <w:rPr>
                <w:rFonts w:ascii="Arial" w:hAnsi="Arial"/>
                <w:sz w:val="16"/>
              </w:rPr>
              <w:lastRenderedPageBreak/>
              <w:t>Ortaklığın 31.12.2006 tarihi itibariyle portföyü aşağıda verilmiştir.</w:t>
            </w:r>
          </w:p>
        </w:tc>
        <w:tc>
          <w:tcPr>
            <w:tcW w:w="1418" w:type="dxa"/>
          </w:tcPr>
          <w:p w:rsidR="00000000" w:rsidRDefault="00143AB7">
            <w:pPr>
              <w:jc w:val="both"/>
              <w:rPr>
                <w:rFonts w:ascii="Arial" w:hAnsi="Arial"/>
                <w:sz w:val="16"/>
              </w:rPr>
            </w:pPr>
          </w:p>
        </w:tc>
        <w:tc>
          <w:tcPr>
            <w:tcW w:w="5812" w:type="dxa"/>
          </w:tcPr>
          <w:p w:rsidR="00000000" w:rsidRDefault="00143AB7">
            <w:pPr>
              <w:jc w:val="both"/>
              <w:rPr>
                <w:rFonts w:ascii="Arial" w:hAnsi="Arial"/>
                <w:i/>
                <w:sz w:val="16"/>
              </w:rPr>
            </w:pPr>
            <w:r>
              <w:rPr>
                <w:rFonts w:ascii="Arial" w:hAnsi="Arial"/>
                <w:i/>
                <w:sz w:val="16"/>
              </w:rPr>
              <w:t>The Company's portfolio as of 31.12.2006 is shown below.</w:t>
            </w:r>
          </w:p>
        </w:tc>
      </w:tr>
    </w:tbl>
    <w:p w:rsidR="00000000" w:rsidRDefault="00143AB7">
      <w:pPr>
        <w:rPr>
          <w:rFonts w:ascii="Arial" w:hAnsi="Arial"/>
          <w:sz w:val="16"/>
        </w:rPr>
      </w:pPr>
    </w:p>
    <w:tbl>
      <w:tblPr>
        <w:tblW w:w="0" w:type="auto"/>
        <w:tblInd w:w="55" w:type="dxa"/>
        <w:tblLayout w:type="fixed"/>
        <w:tblCellMar>
          <w:left w:w="70" w:type="dxa"/>
          <w:right w:w="70" w:type="dxa"/>
        </w:tblCellMar>
        <w:tblLook w:val="0000" w:firstRow="0" w:lastRow="0" w:firstColumn="0" w:lastColumn="0" w:noHBand="0" w:noVBand="0"/>
      </w:tblPr>
      <w:tblGrid>
        <w:gridCol w:w="2290"/>
        <w:gridCol w:w="1156"/>
        <w:gridCol w:w="858"/>
        <w:gridCol w:w="997"/>
        <w:gridCol w:w="1056"/>
        <w:gridCol w:w="918"/>
        <w:gridCol w:w="839"/>
        <w:gridCol w:w="997"/>
        <w:gridCol w:w="825"/>
        <w:gridCol w:w="351"/>
        <w:gridCol w:w="499"/>
        <w:gridCol w:w="418"/>
        <w:gridCol w:w="291"/>
        <w:gridCol w:w="627"/>
        <w:gridCol w:w="82"/>
        <w:gridCol w:w="757"/>
        <w:gridCol w:w="93"/>
        <w:gridCol w:w="709"/>
        <w:gridCol w:w="37"/>
        <w:gridCol w:w="530"/>
        <w:gridCol w:w="290"/>
        <w:gridCol w:w="419"/>
        <w:gridCol w:w="363"/>
        <w:gridCol w:w="348"/>
        <w:gridCol w:w="632"/>
        <w:gridCol w:w="74"/>
        <w:gridCol w:w="86"/>
      </w:tblGrid>
      <w:tr w:rsidR="00000000">
        <w:tblPrEx>
          <w:tblCellMar>
            <w:top w:w="0" w:type="dxa"/>
            <w:bottom w:w="0" w:type="dxa"/>
          </w:tblCellMar>
        </w:tblPrEx>
        <w:trPr>
          <w:gridAfter w:val="3"/>
          <w:wAfter w:w="792" w:type="dxa"/>
          <w:trHeight w:val="315"/>
        </w:trPr>
        <w:tc>
          <w:tcPr>
            <w:tcW w:w="15750" w:type="dxa"/>
            <w:gridSpan w:val="24"/>
            <w:tcBorders>
              <w:top w:val="nil"/>
              <w:left w:val="nil"/>
              <w:bottom w:val="nil"/>
              <w:right w:val="nil"/>
            </w:tcBorders>
            <w:vAlign w:val="center"/>
          </w:tcPr>
          <w:p w:rsidR="00000000" w:rsidRDefault="00143AB7">
            <w:pPr>
              <w:jc w:val="center"/>
              <w:rPr>
                <w:b/>
                <w:sz w:val="32"/>
              </w:rPr>
            </w:pPr>
            <w:bookmarkStart w:id="0" w:name="RANGE!A1:Q127"/>
            <w:r>
              <w:rPr>
                <w:b/>
                <w:sz w:val="32"/>
              </w:rPr>
              <w:t>SAĞLAM GAYRİMENKUL YATIRIM ORTAKLIĞI A.Ş. PORTFÖY TABLOSU</w:t>
            </w:r>
            <w:bookmarkEnd w:id="0"/>
          </w:p>
        </w:tc>
      </w:tr>
      <w:tr w:rsidR="00000000">
        <w:tblPrEx>
          <w:tblCellMar>
            <w:top w:w="0" w:type="dxa"/>
            <w:bottom w:w="0" w:type="dxa"/>
          </w:tblCellMar>
        </w:tblPrEx>
        <w:trPr>
          <w:gridAfter w:val="3"/>
          <w:wAfter w:w="792" w:type="dxa"/>
          <w:trHeight w:val="225"/>
        </w:trPr>
        <w:tc>
          <w:tcPr>
            <w:tcW w:w="2290" w:type="dxa"/>
            <w:tcBorders>
              <w:top w:val="nil"/>
              <w:left w:val="nil"/>
              <w:bottom w:val="nil"/>
              <w:right w:val="nil"/>
            </w:tcBorders>
            <w:vAlign w:val="center"/>
          </w:tcPr>
          <w:p w:rsidR="00000000" w:rsidRDefault="00143AB7">
            <w:pPr>
              <w:rPr>
                <w:sz w:val="16"/>
              </w:rPr>
            </w:pPr>
          </w:p>
        </w:tc>
        <w:tc>
          <w:tcPr>
            <w:tcW w:w="1156" w:type="dxa"/>
            <w:tcBorders>
              <w:top w:val="nil"/>
              <w:left w:val="nil"/>
              <w:bottom w:val="nil"/>
              <w:right w:val="nil"/>
            </w:tcBorders>
            <w:vAlign w:val="center"/>
          </w:tcPr>
          <w:p w:rsidR="00000000" w:rsidRDefault="00143AB7">
            <w:pPr>
              <w:rPr>
                <w:sz w:val="16"/>
              </w:rPr>
            </w:pPr>
          </w:p>
        </w:tc>
        <w:tc>
          <w:tcPr>
            <w:tcW w:w="858" w:type="dxa"/>
            <w:tcBorders>
              <w:top w:val="nil"/>
              <w:left w:val="nil"/>
              <w:bottom w:val="nil"/>
              <w:right w:val="nil"/>
            </w:tcBorders>
            <w:vAlign w:val="center"/>
          </w:tcPr>
          <w:p w:rsidR="00000000" w:rsidRDefault="00143AB7">
            <w:pPr>
              <w:rPr>
                <w:sz w:val="16"/>
              </w:rPr>
            </w:pPr>
          </w:p>
        </w:tc>
        <w:tc>
          <w:tcPr>
            <w:tcW w:w="997" w:type="dxa"/>
            <w:tcBorders>
              <w:top w:val="nil"/>
              <w:left w:val="nil"/>
              <w:bottom w:val="nil"/>
              <w:right w:val="nil"/>
            </w:tcBorders>
            <w:vAlign w:val="center"/>
          </w:tcPr>
          <w:p w:rsidR="00000000" w:rsidRDefault="00143AB7">
            <w:pPr>
              <w:rPr>
                <w:sz w:val="16"/>
              </w:rPr>
            </w:pPr>
          </w:p>
        </w:tc>
        <w:tc>
          <w:tcPr>
            <w:tcW w:w="1056" w:type="dxa"/>
            <w:tcBorders>
              <w:top w:val="nil"/>
              <w:left w:val="nil"/>
              <w:bottom w:val="nil"/>
              <w:right w:val="nil"/>
            </w:tcBorders>
            <w:vAlign w:val="center"/>
          </w:tcPr>
          <w:p w:rsidR="00000000" w:rsidRDefault="00143AB7">
            <w:pPr>
              <w:rPr>
                <w:sz w:val="16"/>
              </w:rPr>
            </w:pPr>
          </w:p>
        </w:tc>
        <w:tc>
          <w:tcPr>
            <w:tcW w:w="918" w:type="dxa"/>
            <w:tcBorders>
              <w:top w:val="nil"/>
              <w:left w:val="nil"/>
              <w:bottom w:val="nil"/>
              <w:right w:val="nil"/>
            </w:tcBorders>
            <w:vAlign w:val="center"/>
          </w:tcPr>
          <w:p w:rsidR="00000000" w:rsidRDefault="00143AB7">
            <w:pPr>
              <w:rPr>
                <w:sz w:val="16"/>
              </w:rPr>
            </w:pPr>
          </w:p>
        </w:tc>
        <w:tc>
          <w:tcPr>
            <w:tcW w:w="2661" w:type="dxa"/>
            <w:gridSpan w:val="3"/>
            <w:tcBorders>
              <w:top w:val="nil"/>
              <w:left w:val="nil"/>
              <w:bottom w:val="nil"/>
              <w:right w:val="nil"/>
            </w:tcBorders>
            <w:vAlign w:val="center"/>
          </w:tcPr>
          <w:p w:rsidR="00000000" w:rsidRDefault="00143AB7">
            <w:pPr>
              <w:jc w:val="center"/>
              <w:rPr>
                <w:b/>
                <w:sz w:val="24"/>
              </w:rPr>
            </w:pPr>
            <w:r>
              <w:rPr>
                <w:b/>
                <w:sz w:val="24"/>
              </w:rPr>
              <w:t>PORTFOLIO TABLE</w:t>
            </w:r>
          </w:p>
        </w:tc>
        <w:tc>
          <w:tcPr>
            <w:tcW w:w="850" w:type="dxa"/>
            <w:gridSpan w:val="2"/>
            <w:tcBorders>
              <w:top w:val="nil"/>
              <w:left w:val="nil"/>
              <w:bottom w:val="nil"/>
              <w:right w:val="nil"/>
            </w:tcBorders>
            <w:vAlign w:val="center"/>
          </w:tcPr>
          <w:p w:rsidR="00000000" w:rsidRDefault="00143AB7">
            <w:pPr>
              <w:rPr>
                <w:sz w:val="16"/>
              </w:rPr>
            </w:pPr>
          </w:p>
        </w:tc>
        <w:tc>
          <w:tcPr>
            <w:tcW w:w="709" w:type="dxa"/>
            <w:gridSpan w:val="2"/>
            <w:tcBorders>
              <w:top w:val="nil"/>
              <w:left w:val="nil"/>
              <w:bottom w:val="nil"/>
              <w:right w:val="nil"/>
            </w:tcBorders>
            <w:vAlign w:val="center"/>
          </w:tcPr>
          <w:p w:rsidR="00000000" w:rsidRDefault="00143AB7">
            <w:pPr>
              <w:rPr>
                <w:sz w:val="16"/>
              </w:rPr>
            </w:pPr>
          </w:p>
        </w:tc>
        <w:tc>
          <w:tcPr>
            <w:tcW w:w="709" w:type="dxa"/>
            <w:gridSpan w:val="2"/>
            <w:tcBorders>
              <w:top w:val="nil"/>
              <w:left w:val="nil"/>
              <w:bottom w:val="nil"/>
              <w:right w:val="nil"/>
            </w:tcBorders>
            <w:vAlign w:val="center"/>
          </w:tcPr>
          <w:p w:rsidR="00000000" w:rsidRDefault="00143AB7">
            <w:pPr>
              <w:rPr>
                <w:sz w:val="16"/>
              </w:rPr>
            </w:pPr>
          </w:p>
        </w:tc>
        <w:tc>
          <w:tcPr>
            <w:tcW w:w="850" w:type="dxa"/>
            <w:gridSpan w:val="2"/>
            <w:tcBorders>
              <w:top w:val="nil"/>
              <w:left w:val="nil"/>
              <w:bottom w:val="nil"/>
              <w:right w:val="nil"/>
            </w:tcBorders>
            <w:vAlign w:val="center"/>
          </w:tcPr>
          <w:p w:rsidR="00000000" w:rsidRDefault="00143AB7">
            <w:pPr>
              <w:rPr>
                <w:sz w:val="16"/>
              </w:rPr>
            </w:pPr>
          </w:p>
        </w:tc>
        <w:tc>
          <w:tcPr>
            <w:tcW w:w="1566" w:type="dxa"/>
            <w:gridSpan w:val="4"/>
            <w:tcBorders>
              <w:top w:val="nil"/>
              <w:left w:val="nil"/>
              <w:bottom w:val="nil"/>
              <w:right w:val="nil"/>
            </w:tcBorders>
            <w:vAlign w:val="center"/>
          </w:tcPr>
          <w:p w:rsidR="00000000" w:rsidRDefault="00143AB7">
            <w:pPr>
              <w:rPr>
                <w:b/>
                <w:sz w:val="24"/>
              </w:rPr>
            </w:pPr>
            <w:r>
              <w:rPr>
                <w:b/>
                <w:sz w:val="24"/>
              </w:rPr>
              <w:t>Tablo Tarihi:</w:t>
            </w:r>
          </w:p>
        </w:tc>
        <w:tc>
          <w:tcPr>
            <w:tcW w:w="1130" w:type="dxa"/>
            <w:gridSpan w:val="3"/>
            <w:tcBorders>
              <w:top w:val="nil"/>
              <w:left w:val="nil"/>
              <w:bottom w:val="nil"/>
              <w:right w:val="nil"/>
            </w:tcBorders>
            <w:vAlign w:val="center"/>
          </w:tcPr>
          <w:p w:rsidR="00000000" w:rsidRDefault="00143AB7">
            <w:pPr>
              <w:rPr>
                <w:sz w:val="16"/>
              </w:rPr>
            </w:pPr>
            <w:r>
              <w:rPr>
                <w:b/>
                <w:sz w:val="24"/>
              </w:rPr>
              <w:t>31.12.06</w:t>
            </w:r>
          </w:p>
        </w:tc>
      </w:tr>
      <w:tr w:rsidR="00000000">
        <w:tblPrEx>
          <w:tblCellMar>
            <w:top w:w="0" w:type="dxa"/>
            <w:bottom w:w="0" w:type="dxa"/>
          </w:tblCellMar>
        </w:tblPrEx>
        <w:trPr>
          <w:gridAfter w:val="3"/>
          <w:wAfter w:w="792" w:type="dxa"/>
          <w:trHeight w:val="225"/>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1276" w:type="dxa"/>
            <w:gridSpan w:val="4"/>
            <w:tcBorders>
              <w:top w:val="nil"/>
              <w:left w:val="nil"/>
              <w:bottom w:val="nil"/>
              <w:right w:val="nil"/>
            </w:tcBorders>
            <w:vAlign w:val="center"/>
          </w:tcPr>
          <w:p w:rsidR="00000000" w:rsidRDefault="00143AB7">
            <w:pPr>
              <w:jc w:val="right"/>
              <w:rPr>
                <w:b/>
                <w:sz w:val="14"/>
              </w:rPr>
            </w:pPr>
            <w:r>
              <w:rPr>
                <w:b/>
                <w:sz w:val="14"/>
              </w:rPr>
              <w:t>(YTL)</w:t>
            </w: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120"/>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1590"/>
        </w:trPr>
        <w:tc>
          <w:tcPr>
            <w:tcW w:w="2290" w:type="dxa"/>
            <w:tcBorders>
              <w:top w:val="single" w:sz="8" w:space="0" w:color="auto"/>
              <w:left w:val="single" w:sz="8" w:space="0" w:color="auto"/>
              <w:bottom w:val="single" w:sz="8" w:space="0" w:color="auto"/>
              <w:right w:val="nil"/>
            </w:tcBorders>
            <w:shd w:val="clear" w:color="auto" w:fill="00FFFF"/>
            <w:vAlign w:val="center"/>
          </w:tcPr>
          <w:p w:rsidR="00000000" w:rsidRDefault="00143AB7">
            <w:pPr>
              <w:rPr>
                <w:sz w:val="14"/>
              </w:rPr>
            </w:pPr>
            <w:r>
              <w:rPr>
                <w:sz w:val="14"/>
              </w:rPr>
              <w:t xml:space="preserve">GAYRİMENKULLER, GAYRİMENKUL PROJELERİ, GAYRİMENKULE DAYALI HAKLAR (Real Estate,Real Estate Projects, Real Estate Backed Rights) </w:t>
            </w:r>
          </w:p>
        </w:tc>
        <w:tc>
          <w:tcPr>
            <w:tcW w:w="11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Yeri ve Özellikleri (Location &amp; Definition)</w:t>
            </w:r>
          </w:p>
        </w:tc>
        <w:tc>
          <w:tcPr>
            <w:tcW w:w="858" w:type="dxa"/>
            <w:tcBorders>
              <w:top w:val="single" w:sz="8" w:space="0" w:color="auto"/>
              <w:left w:val="nil"/>
              <w:bottom w:val="single" w:sz="8" w:space="0" w:color="auto"/>
              <w:right w:val="nil"/>
            </w:tcBorders>
            <w:shd w:val="clear" w:color="auto" w:fill="00FFFF"/>
            <w:vAlign w:val="center"/>
          </w:tcPr>
          <w:p w:rsidR="00000000" w:rsidRDefault="00143AB7">
            <w:pPr>
              <w:jc w:val="right"/>
              <w:rPr>
                <w:sz w:val="14"/>
              </w:rPr>
            </w:pPr>
            <w:r>
              <w:rPr>
                <w:sz w:val="14"/>
              </w:rPr>
              <w:t>Alış Tarihi  (Buying Dates)</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Alış Maliyeti  ( Buying Co</w:t>
            </w:r>
            <w:r>
              <w:rPr>
                <w:sz w:val="14"/>
              </w:rPr>
              <w:t>st)</w:t>
            </w:r>
          </w:p>
        </w:tc>
        <w:tc>
          <w:tcPr>
            <w:tcW w:w="1056"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 xml:space="preserve">Alış Ekspertiz Tarihi  (Date of Appraisal for Purchase) </w:t>
            </w:r>
          </w:p>
        </w:tc>
        <w:tc>
          <w:tcPr>
            <w:tcW w:w="918"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Alış Ekspertiz Değeri         (Appraisal Value for Purchase)</w:t>
            </w:r>
          </w:p>
        </w:tc>
        <w:tc>
          <w:tcPr>
            <w:tcW w:w="839"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 xml:space="preserve">Ekspertiz Tarihi (Date of Appraisal) </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Ekspertiz Değeri (Appraisal Value)</w:t>
            </w:r>
          </w:p>
        </w:tc>
        <w:tc>
          <w:tcPr>
            <w:tcW w:w="825"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Portföy Değeri (Portfolio Value)</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Toplam Port. Değ. Oranı (% i</w:t>
            </w:r>
            <w:r>
              <w:rPr>
                <w:sz w:val="14"/>
              </w:rPr>
              <w:t>n total Portfolio Value)</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Sigorta Değeri  (Value for Insurance)</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Kira Ekspertiz Tarihi (Date of Rent Appraisal)</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Kira Ekspertiz Değeri  (Appraised Rent)</w:t>
            </w:r>
          </w:p>
        </w:tc>
        <w:tc>
          <w:tcPr>
            <w:tcW w:w="709" w:type="dxa"/>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Kira Bedeli (Rent)</w:t>
            </w:r>
          </w:p>
        </w:tc>
        <w:tc>
          <w:tcPr>
            <w:tcW w:w="567" w:type="dxa"/>
            <w:gridSpan w:val="2"/>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Kiracı (Renter)</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jc w:val="center"/>
              <w:rPr>
                <w:sz w:val="14"/>
              </w:rPr>
            </w:pPr>
            <w:r>
              <w:rPr>
                <w:sz w:val="14"/>
              </w:rPr>
              <w:t>Kira Başlangıç Dönemi (Rent Start Date)</w:t>
            </w:r>
          </w:p>
        </w:tc>
        <w:tc>
          <w:tcPr>
            <w:tcW w:w="711"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143AB7">
            <w:pPr>
              <w:jc w:val="center"/>
              <w:rPr>
                <w:sz w:val="14"/>
              </w:rPr>
            </w:pPr>
            <w:r>
              <w:rPr>
                <w:sz w:val="14"/>
              </w:rPr>
              <w:t>Kira Süresi      (Rent Period)</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Arsalar ve Araziler (Land)</w:t>
            </w:r>
          </w:p>
        </w:tc>
        <w:tc>
          <w:tcPr>
            <w:tcW w:w="1156" w:type="dxa"/>
            <w:tcBorders>
              <w:top w:val="nil"/>
              <w:left w:val="nil"/>
              <w:bottom w:val="nil"/>
              <w:right w:val="nil"/>
            </w:tcBorders>
            <w:shd w:val="pct25" w:color="auto" w:fill="auto"/>
            <w:vAlign w:val="center"/>
          </w:tcPr>
          <w:p w:rsidR="00000000" w:rsidRDefault="00143AB7">
            <w:pPr>
              <w:rPr>
                <w:sz w:val="14"/>
              </w:rPr>
            </w:pPr>
          </w:p>
        </w:tc>
        <w:tc>
          <w:tcPr>
            <w:tcW w:w="858" w:type="dxa"/>
            <w:tcBorders>
              <w:top w:val="nil"/>
              <w:left w:val="nil"/>
              <w:bottom w:val="nil"/>
              <w:right w:val="nil"/>
            </w:tcBorders>
            <w:shd w:val="pct25" w:color="auto" w:fill="auto"/>
            <w:vAlign w:val="center"/>
          </w:tcPr>
          <w:p w:rsidR="00000000" w:rsidRDefault="00143AB7">
            <w:pPr>
              <w:rPr>
                <w:sz w:val="14"/>
              </w:rPr>
            </w:pPr>
          </w:p>
        </w:tc>
        <w:tc>
          <w:tcPr>
            <w:tcW w:w="997" w:type="dxa"/>
            <w:tcBorders>
              <w:top w:val="nil"/>
              <w:left w:val="nil"/>
              <w:bottom w:val="nil"/>
              <w:right w:val="nil"/>
            </w:tcBorders>
            <w:shd w:val="pct25" w:color="auto" w:fill="auto"/>
            <w:vAlign w:val="center"/>
          </w:tcPr>
          <w:p w:rsidR="00000000" w:rsidRDefault="00143AB7">
            <w:pPr>
              <w:rPr>
                <w:sz w:val="14"/>
              </w:rPr>
            </w:pPr>
          </w:p>
        </w:tc>
        <w:tc>
          <w:tcPr>
            <w:tcW w:w="1056" w:type="dxa"/>
            <w:tcBorders>
              <w:top w:val="nil"/>
              <w:left w:val="nil"/>
              <w:bottom w:val="nil"/>
              <w:right w:val="nil"/>
            </w:tcBorders>
            <w:shd w:val="pct25" w:color="auto" w:fill="auto"/>
            <w:vAlign w:val="center"/>
          </w:tcPr>
          <w:p w:rsidR="00000000" w:rsidRDefault="00143AB7">
            <w:pPr>
              <w:rPr>
                <w:sz w:val="14"/>
              </w:rPr>
            </w:pPr>
          </w:p>
        </w:tc>
        <w:tc>
          <w:tcPr>
            <w:tcW w:w="918" w:type="dxa"/>
            <w:tcBorders>
              <w:top w:val="nil"/>
              <w:left w:val="nil"/>
              <w:bottom w:val="nil"/>
              <w:right w:val="nil"/>
            </w:tcBorders>
            <w:shd w:val="pct25" w:color="auto" w:fill="auto"/>
            <w:vAlign w:val="center"/>
          </w:tcPr>
          <w:p w:rsidR="00000000" w:rsidRDefault="00143AB7">
            <w:pPr>
              <w:rPr>
                <w:sz w:val="14"/>
              </w:rPr>
            </w:pPr>
          </w:p>
        </w:tc>
        <w:tc>
          <w:tcPr>
            <w:tcW w:w="839" w:type="dxa"/>
            <w:tcBorders>
              <w:top w:val="nil"/>
              <w:left w:val="nil"/>
              <w:bottom w:val="nil"/>
              <w:right w:val="nil"/>
            </w:tcBorders>
            <w:shd w:val="pct25" w:color="auto" w:fill="auto"/>
            <w:vAlign w:val="center"/>
          </w:tcPr>
          <w:p w:rsidR="00000000" w:rsidRDefault="00143AB7">
            <w:pPr>
              <w:rPr>
                <w:sz w:val="14"/>
              </w:rPr>
            </w:pPr>
          </w:p>
        </w:tc>
        <w:tc>
          <w:tcPr>
            <w:tcW w:w="997" w:type="dxa"/>
            <w:tcBorders>
              <w:top w:val="nil"/>
              <w:left w:val="nil"/>
              <w:bottom w:val="nil"/>
              <w:right w:val="nil"/>
            </w:tcBorders>
            <w:shd w:val="pct25" w:color="auto" w:fill="auto"/>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0</w:t>
            </w:r>
          </w:p>
        </w:tc>
        <w:tc>
          <w:tcPr>
            <w:tcW w:w="850" w:type="dxa"/>
            <w:gridSpan w:val="2"/>
            <w:tcBorders>
              <w:top w:val="nil"/>
              <w:left w:val="nil"/>
              <w:bottom w:val="nil"/>
              <w:right w:val="nil"/>
            </w:tcBorders>
            <w:vAlign w:val="center"/>
          </w:tcPr>
          <w:p w:rsidR="00000000" w:rsidRDefault="00143AB7">
            <w:pPr>
              <w:rPr>
                <w:sz w:val="14"/>
              </w:rPr>
            </w:pPr>
            <w:r>
              <w:rPr>
                <w:sz w:val="14"/>
              </w:rPr>
              <w:t>0%</w:t>
            </w: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Binalar (Buildings)</w:t>
            </w:r>
          </w:p>
        </w:tc>
        <w:tc>
          <w:tcPr>
            <w:tcW w:w="1156" w:type="dxa"/>
            <w:tcBorders>
              <w:top w:val="nil"/>
              <w:left w:val="nil"/>
              <w:bottom w:val="nil"/>
              <w:right w:val="nil"/>
            </w:tcBorders>
            <w:shd w:val="pct25" w:color="auto" w:fill="auto"/>
            <w:vAlign w:val="center"/>
          </w:tcPr>
          <w:p w:rsidR="00000000" w:rsidRDefault="00143AB7">
            <w:pPr>
              <w:rPr>
                <w:sz w:val="14"/>
              </w:rPr>
            </w:pPr>
          </w:p>
        </w:tc>
        <w:tc>
          <w:tcPr>
            <w:tcW w:w="858" w:type="dxa"/>
            <w:tcBorders>
              <w:top w:val="nil"/>
              <w:left w:val="nil"/>
              <w:bottom w:val="nil"/>
              <w:right w:val="nil"/>
            </w:tcBorders>
            <w:shd w:val="pct25" w:color="auto" w:fill="auto"/>
            <w:vAlign w:val="center"/>
          </w:tcPr>
          <w:p w:rsidR="00000000" w:rsidRDefault="00143AB7">
            <w:pPr>
              <w:rPr>
                <w:sz w:val="14"/>
              </w:rPr>
            </w:pPr>
          </w:p>
        </w:tc>
        <w:tc>
          <w:tcPr>
            <w:tcW w:w="997" w:type="dxa"/>
            <w:tcBorders>
              <w:top w:val="nil"/>
              <w:left w:val="nil"/>
              <w:bottom w:val="nil"/>
              <w:right w:val="nil"/>
            </w:tcBorders>
            <w:shd w:val="pct25" w:color="auto" w:fill="auto"/>
            <w:vAlign w:val="center"/>
          </w:tcPr>
          <w:p w:rsidR="00000000" w:rsidRDefault="00143AB7">
            <w:pPr>
              <w:rPr>
                <w:sz w:val="14"/>
              </w:rPr>
            </w:pPr>
          </w:p>
        </w:tc>
        <w:tc>
          <w:tcPr>
            <w:tcW w:w="1056" w:type="dxa"/>
            <w:tcBorders>
              <w:top w:val="nil"/>
              <w:left w:val="nil"/>
              <w:bottom w:val="nil"/>
              <w:right w:val="nil"/>
            </w:tcBorders>
            <w:shd w:val="pct25" w:color="auto" w:fill="auto"/>
            <w:vAlign w:val="center"/>
          </w:tcPr>
          <w:p w:rsidR="00000000" w:rsidRDefault="00143AB7">
            <w:pPr>
              <w:rPr>
                <w:sz w:val="14"/>
              </w:rPr>
            </w:pPr>
          </w:p>
        </w:tc>
        <w:tc>
          <w:tcPr>
            <w:tcW w:w="918" w:type="dxa"/>
            <w:tcBorders>
              <w:top w:val="nil"/>
              <w:left w:val="nil"/>
              <w:bottom w:val="nil"/>
              <w:right w:val="nil"/>
            </w:tcBorders>
            <w:shd w:val="pct25" w:color="auto" w:fill="auto"/>
            <w:vAlign w:val="center"/>
          </w:tcPr>
          <w:p w:rsidR="00000000" w:rsidRDefault="00143AB7">
            <w:pPr>
              <w:rPr>
                <w:sz w:val="14"/>
              </w:rPr>
            </w:pPr>
          </w:p>
        </w:tc>
        <w:tc>
          <w:tcPr>
            <w:tcW w:w="839" w:type="dxa"/>
            <w:tcBorders>
              <w:top w:val="nil"/>
              <w:left w:val="nil"/>
              <w:bottom w:val="nil"/>
              <w:right w:val="nil"/>
            </w:tcBorders>
            <w:shd w:val="pct25" w:color="auto" w:fill="auto"/>
            <w:vAlign w:val="center"/>
          </w:tcPr>
          <w:p w:rsidR="00000000" w:rsidRDefault="00143AB7">
            <w:pPr>
              <w:rPr>
                <w:sz w:val="14"/>
              </w:rPr>
            </w:pPr>
          </w:p>
        </w:tc>
        <w:tc>
          <w:tcPr>
            <w:tcW w:w="997" w:type="dxa"/>
            <w:tcBorders>
              <w:top w:val="nil"/>
              <w:left w:val="nil"/>
              <w:bottom w:val="nil"/>
              <w:right w:val="nil"/>
            </w:tcBorders>
            <w:shd w:val="pct25" w:color="auto" w:fill="auto"/>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10.571.400</w:t>
            </w:r>
          </w:p>
        </w:tc>
        <w:tc>
          <w:tcPr>
            <w:tcW w:w="850" w:type="dxa"/>
            <w:gridSpan w:val="2"/>
            <w:tcBorders>
              <w:top w:val="nil"/>
              <w:left w:val="nil"/>
              <w:bottom w:val="nil"/>
              <w:right w:val="nil"/>
            </w:tcBorders>
            <w:vAlign w:val="center"/>
          </w:tcPr>
          <w:p w:rsidR="00000000" w:rsidRDefault="00143AB7">
            <w:pPr>
              <w:rPr>
                <w:sz w:val="14"/>
              </w:rPr>
            </w:pPr>
            <w:r>
              <w:rPr>
                <w:sz w:val="14"/>
              </w:rPr>
              <w:t>60%</w:t>
            </w: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2250"/>
        </w:trPr>
        <w:tc>
          <w:tcPr>
            <w:tcW w:w="2290" w:type="dxa"/>
            <w:tcBorders>
              <w:top w:val="nil"/>
              <w:left w:val="single" w:sz="8" w:space="0" w:color="auto"/>
              <w:bottom w:val="nil"/>
              <w:right w:val="nil"/>
            </w:tcBorders>
            <w:vAlign w:val="center"/>
          </w:tcPr>
          <w:p w:rsidR="00000000" w:rsidRDefault="00143AB7">
            <w:pPr>
              <w:rPr>
                <w:sz w:val="14"/>
              </w:rPr>
            </w:pPr>
            <w:r>
              <w:rPr>
                <w:sz w:val="14"/>
              </w:rPr>
              <w:t>ALTUNİZADE BTT BİNASI (Bkz Dipnot 8,11)</w:t>
            </w:r>
          </w:p>
        </w:tc>
        <w:tc>
          <w:tcPr>
            <w:tcW w:w="1156" w:type="dxa"/>
            <w:tcBorders>
              <w:top w:val="nil"/>
              <w:left w:val="nil"/>
              <w:bottom w:val="nil"/>
              <w:right w:val="nil"/>
            </w:tcBorders>
            <w:vAlign w:val="center"/>
          </w:tcPr>
          <w:p w:rsidR="00000000" w:rsidRDefault="00143AB7">
            <w:pPr>
              <w:rPr>
                <w:sz w:val="14"/>
              </w:rPr>
            </w:pPr>
            <w:r>
              <w:rPr>
                <w:sz w:val="14"/>
              </w:rPr>
              <w:t>İstanbul Üsküdar ilçesi Altunizade mahallesi 201 pafta2 ada 6 nolu parsel üzerinde geliştirilmiş 1586,40m2 Ofis / Ma</w:t>
            </w:r>
            <w:r>
              <w:rPr>
                <w:sz w:val="14"/>
              </w:rPr>
              <w:t>ğaza</w:t>
            </w:r>
          </w:p>
        </w:tc>
        <w:tc>
          <w:tcPr>
            <w:tcW w:w="858" w:type="dxa"/>
            <w:tcBorders>
              <w:top w:val="nil"/>
              <w:left w:val="nil"/>
              <w:bottom w:val="nil"/>
              <w:right w:val="nil"/>
            </w:tcBorders>
            <w:vAlign w:val="center"/>
          </w:tcPr>
          <w:p w:rsidR="00000000" w:rsidRDefault="00143AB7">
            <w:pPr>
              <w:rPr>
                <w:sz w:val="14"/>
              </w:rPr>
            </w:pPr>
            <w:r>
              <w:rPr>
                <w:sz w:val="14"/>
              </w:rPr>
              <w:t>22.03.06</w:t>
            </w:r>
          </w:p>
        </w:tc>
        <w:tc>
          <w:tcPr>
            <w:tcW w:w="997" w:type="dxa"/>
            <w:tcBorders>
              <w:top w:val="nil"/>
              <w:left w:val="nil"/>
              <w:bottom w:val="nil"/>
              <w:right w:val="nil"/>
            </w:tcBorders>
            <w:vAlign w:val="center"/>
          </w:tcPr>
          <w:p w:rsidR="00000000" w:rsidRDefault="00143AB7">
            <w:pPr>
              <w:jc w:val="right"/>
              <w:rPr>
                <w:sz w:val="14"/>
              </w:rPr>
            </w:pPr>
            <w:r>
              <w:rPr>
                <w:sz w:val="14"/>
              </w:rPr>
              <w:t>6.203.022 (Bkz. Dipnot1)</w:t>
            </w:r>
          </w:p>
        </w:tc>
        <w:tc>
          <w:tcPr>
            <w:tcW w:w="1056" w:type="dxa"/>
            <w:tcBorders>
              <w:top w:val="nil"/>
              <w:left w:val="nil"/>
              <w:bottom w:val="nil"/>
              <w:right w:val="nil"/>
            </w:tcBorders>
            <w:vAlign w:val="center"/>
          </w:tcPr>
          <w:p w:rsidR="00000000" w:rsidRDefault="00143AB7">
            <w:pPr>
              <w:rPr>
                <w:sz w:val="14"/>
              </w:rPr>
            </w:pPr>
            <w:r>
              <w:rPr>
                <w:sz w:val="14"/>
              </w:rPr>
              <w:t>07.02.06</w:t>
            </w:r>
          </w:p>
        </w:tc>
        <w:tc>
          <w:tcPr>
            <w:tcW w:w="918" w:type="dxa"/>
            <w:tcBorders>
              <w:top w:val="nil"/>
              <w:left w:val="nil"/>
              <w:bottom w:val="nil"/>
              <w:right w:val="nil"/>
            </w:tcBorders>
            <w:vAlign w:val="center"/>
          </w:tcPr>
          <w:p w:rsidR="00000000" w:rsidRDefault="00143AB7">
            <w:pPr>
              <w:rPr>
                <w:sz w:val="14"/>
              </w:rPr>
            </w:pPr>
            <w:r>
              <w:rPr>
                <w:sz w:val="14"/>
              </w:rPr>
              <w:t>6.045.000</w:t>
            </w:r>
          </w:p>
        </w:tc>
        <w:tc>
          <w:tcPr>
            <w:tcW w:w="839" w:type="dxa"/>
            <w:tcBorders>
              <w:top w:val="nil"/>
              <w:left w:val="nil"/>
              <w:bottom w:val="nil"/>
              <w:right w:val="nil"/>
            </w:tcBorders>
            <w:vAlign w:val="center"/>
          </w:tcPr>
          <w:p w:rsidR="00000000" w:rsidRDefault="00143AB7">
            <w:pPr>
              <w:rPr>
                <w:sz w:val="14"/>
              </w:rPr>
            </w:pPr>
            <w:r>
              <w:rPr>
                <w:sz w:val="14"/>
              </w:rPr>
              <w:t>26.06.06</w:t>
            </w:r>
          </w:p>
        </w:tc>
        <w:tc>
          <w:tcPr>
            <w:tcW w:w="997" w:type="dxa"/>
            <w:tcBorders>
              <w:top w:val="nil"/>
              <w:left w:val="nil"/>
              <w:bottom w:val="nil"/>
              <w:right w:val="nil"/>
            </w:tcBorders>
            <w:vAlign w:val="center"/>
          </w:tcPr>
          <w:p w:rsidR="00000000" w:rsidRDefault="00143AB7">
            <w:pPr>
              <w:rPr>
                <w:sz w:val="14"/>
              </w:rPr>
            </w:pPr>
            <w:r>
              <w:rPr>
                <w:sz w:val="14"/>
              </w:rPr>
              <w:t>6.400.000</w:t>
            </w:r>
          </w:p>
        </w:tc>
        <w:tc>
          <w:tcPr>
            <w:tcW w:w="825" w:type="dxa"/>
            <w:tcBorders>
              <w:top w:val="nil"/>
              <w:left w:val="nil"/>
              <w:bottom w:val="nil"/>
              <w:right w:val="nil"/>
            </w:tcBorders>
            <w:vAlign w:val="center"/>
          </w:tcPr>
          <w:p w:rsidR="00000000" w:rsidRDefault="00143AB7">
            <w:pPr>
              <w:rPr>
                <w:sz w:val="14"/>
              </w:rPr>
            </w:pPr>
            <w:r>
              <w:rPr>
                <w:sz w:val="14"/>
              </w:rPr>
              <w:t>6.400.000</w:t>
            </w:r>
          </w:p>
        </w:tc>
        <w:tc>
          <w:tcPr>
            <w:tcW w:w="850" w:type="dxa"/>
            <w:gridSpan w:val="2"/>
            <w:tcBorders>
              <w:top w:val="nil"/>
              <w:left w:val="nil"/>
              <w:bottom w:val="nil"/>
              <w:right w:val="nil"/>
            </w:tcBorders>
            <w:vAlign w:val="center"/>
          </w:tcPr>
          <w:p w:rsidR="00000000" w:rsidRDefault="00143AB7">
            <w:pPr>
              <w:rPr>
                <w:sz w:val="14"/>
              </w:rPr>
            </w:pPr>
            <w:r>
              <w:rPr>
                <w:sz w:val="14"/>
              </w:rPr>
              <w:t>36%</w:t>
            </w:r>
          </w:p>
        </w:tc>
        <w:tc>
          <w:tcPr>
            <w:tcW w:w="709" w:type="dxa"/>
            <w:gridSpan w:val="2"/>
            <w:tcBorders>
              <w:top w:val="nil"/>
              <w:left w:val="nil"/>
              <w:bottom w:val="nil"/>
              <w:right w:val="nil"/>
            </w:tcBorders>
            <w:vAlign w:val="center"/>
          </w:tcPr>
          <w:p w:rsidR="00000000" w:rsidRDefault="00143AB7">
            <w:pPr>
              <w:jc w:val="right"/>
              <w:rPr>
                <w:sz w:val="14"/>
              </w:rPr>
            </w:pPr>
            <w:r>
              <w:rPr>
                <w:sz w:val="14"/>
              </w:rPr>
              <w:t>3.025.237 (Bkz. Dipnot2,4)</w:t>
            </w:r>
          </w:p>
        </w:tc>
        <w:tc>
          <w:tcPr>
            <w:tcW w:w="709" w:type="dxa"/>
            <w:gridSpan w:val="2"/>
            <w:tcBorders>
              <w:top w:val="nil"/>
              <w:left w:val="nil"/>
              <w:bottom w:val="nil"/>
              <w:right w:val="nil"/>
            </w:tcBorders>
            <w:vAlign w:val="center"/>
          </w:tcPr>
          <w:p w:rsidR="00000000" w:rsidRDefault="00143AB7">
            <w:pPr>
              <w:rPr>
                <w:sz w:val="14"/>
              </w:rPr>
            </w:pPr>
            <w:r>
              <w:rPr>
                <w:sz w:val="14"/>
              </w:rPr>
              <w:t>07.06.06</w:t>
            </w:r>
          </w:p>
        </w:tc>
        <w:tc>
          <w:tcPr>
            <w:tcW w:w="850" w:type="dxa"/>
            <w:gridSpan w:val="2"/>
            <w:tcBorders>
              <w:top w:val="nil"/>
              <w:left w:val="nil"/>
              <w:bottom w:val="nil"/>
              <w:right w:val="nil"/>
            </w:tcBorders>
            <w:vAlign w:val="center"/>
          </w:tcPr>
          <w:p w:rsidR="00000000" w:rsidRDefault="00143AB7">
            <w:pPr>
              <w:jc w:val="right"/>
              <w:rPr>
                <w:sz w:val="14"/>
              </w:rPr>
            </w:pPr>
            <w:r>
              <w:rPr>
                <w:sz w:val="14"/>
              </w:rPr>
              <w:t>63.000 (Bkz. Dipnot5)</w:t>
            </w:r>
          </w:p>
        </w:tc>
        <w:tc>
          <w:tcPr>
            <w:tcW w:w="709" w:type="dxa"/>
            <w:tcBorders>
              <w:top w:val="nil"/>
              <w:left w:val="nil"/>
              <w:bottom w:val="nil"/>
              <w:right w:val="nil"/>
            </w:tcBorders>
            <w:vAlign w:val="center"/>
          </w:tcPr>
          <w:p w:rsidR="00000000" w:rsidRDefault="00143AB7">
            <w:pPr>
              <w:jc w:val="right"/>
              <w:rPr>
                <w:sz w:val="14"/>
              </w:rPr>
            </w:pPr>
            <w:r>
              <w:rPr>
                <w:sz w:val="14"/>
              </w:rPr>
              <w:t>63.000 (Bkz. Dipnot 7)</w:t>
            </w:r>
          </w:p>
        </w:tc>
        <w:tc>
          <w:tcPr>
            <w:tcW w:w="567" w:type="dxa"/>
            <w:gridSpan w:val="2"/>
            <w:tcBorders>
              <w:top w:val="nil"/>
              <w:left w:val="nil"/>
              <w:bottom w:val="nil"/>
              <w:right w:val="nil"/>
            </w:tcBorders>
            <w:vAlign w:val="center"/>
          </w:tcPr>
          <w:p w:rsidR="00000000" w:rsidRDefault="00143AB7">
            <w:pPr>
              <w:rPr>
                <w:sz w:val="14"/>
              </w:rPr>
            </w:pPr>
            <w:r>
              <w:rPr>
                <w:sz w:val="14"/>
              </w:rPr>
              <w:t>Bizim Toplu Tük. Paz. A.Ş.</w:t>
            </w:r>
          </w:p>
        </w:tc>
        <w:tc>
          <w:tcPr>
            <w:tcW w:w="709" w:type="dxa"/>
            <w:gridSpan w:val="2"/>
            <w:tcBorders>
              <w:top w:val="nil"/>
              <w:left w:val="nil"/>
              <w:bottom w:val="nil"/>
              <w:right w:val="nil"/>
            </w:tcBorders>
            <w:vAlign w:val="center"/>
          </w:tcPr>
          <w:p w:rsidR="00000000" w:rsidRDefault="00143AB7">
            <w:pPr>
              <w:rPr>
                <w:sz w:val="14"/>
              </w:rPr>
            </w:pPr>
            <w:r>
              <w:rPr>
                <w:sz w:val="14"/>
              </w:rPr>
              <w:t>01.04.2006</w:t>
            </w: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Bir Yıl</w:t>
            </w:r>
          </w:p>
        </w:tc>
      </w:tr>
      <w:tr w:rsidR="00000000">
        <w:tblPrEx>
          <w:tblCellMar>
            <w:top w:w="0" w:type="dxa"/>
            <w:bottom w:w="0" w:type="dxa"/>
          </w:tblCellMar>
        </w:tblPrEx>
        <w:trPr>
          <w:gridAfter w:val="3"/>
          <w:wAfter w:w="792" w:type="dxa"/>
          <w:trHeight w:val="2475"/>
        </w:trPr>
        <w:tc>
          <w:tcPr>
            <w:tcW w:w="2290" w:type="dxa"/>
            <w:tcBorders>
              <w:top w:val="nil"/>
              <w:left w:val="single" w:sz="8" w:space="0" w:color="auto"/>
              <w:bottom w:val="nil"/>
              <w:right w:val="nil"/>
            </w:tcBorders>
            <w:vAlign w:val="center"/>
          </w:tcPr>
          <w:p w:rsidR="00000000" w:rsidRDefault="00143AB7">
            <w:pPr>
              <w:rPr>
                <w:sz w:val="14"/>
              </w:rPr>
            </w:pPr>
            <w:r>
              <w:rPr>
                <w:sz w:val="14"/>
              </w:rPr>
              <w:t>MECİDİYEKÖY İŞ MERKEZİ (13.,14.,15.ve</w:t>
            </w:r>
            <w:r>
              <w:rPr>
                <w:sz w:val="14"/>
              </w:rPr>
              <w:t xml:space="preserve"> 16. Katlarda yer alan 124-125-126-127-128-129-130-131-132-133-134-135-136-137-138-139 nolu bağımsız bölümler)                                 (Bkz Dipnot 9)</w:t>
            </w:r>
          </w:p>
        </w:tc>
        <w:tc>
          <w:tcPr>
            <w:tcW w:w="1156" w:type="dxa"/>
            <w:tcBorders>
              <w:top w:val="nil"/>
              <w:left w:val="nil"/>
              <w:bottom w:val="nil"/>
              <w:right w:val="nil"/>
            </w:tcBorders>
            <w:vAlign w:val="center"/>
          </w:tcPr>
          <w:p w:rsidR="00000000" w:rsidRDefault="00143AB7">
            <w:pPr>
              <w:rPr>
                <w:sz w:val="14"/>
              </w:rPr>
            </w:pPr>
            <w:r>
              <w:rPr>
                <w:sz w:val="14"/>
              </w:rPr>
              <w:t>İstanbul Şişli ilçesi Mecidiyeköy mahallesinde 311 pafta 2013 ada 85 nolu parsel üzerinde geliştir</w:t>
            </w:r>
            <w:r>
              <w:rPr>
                <w:sz w:val="14"/>
              </w:rPr>
              <w:t>ilmiş 2669m2 Ofis / Toplantı Odası</w:t>
            </w:r>
          </w:p>
        </w:tc>
        <w:tc>
          <w:tcPr>
            <w:tcW w:w="858" w:type="dxa"/>
            <w:tcBorders>
              <w:top w:val="nil"/>
              <w:left w:val="nil"/>
              <w:bottom w:val="nil"/>
              <w:right w:val="nil"/>
            </w:tcBorders>
            <w:vAlign w:val="center"/>
          </w:tcPr>
          <w:p w:rsidR="00000000" w:rsidRDefault="00143AB7">
            <w:pPr>
              <w:rPr>
                <w:sz w:val="14"/>
              </w:rPr>
            </w:pPr>
            <w:r>
              <w:rPr>
                <w:sz w:val="14"/>
              </w:rPr>
              <w:t>15.12.06</w:t>
            </w:r>
          </w:p>
        </w:tc>
        <w:tc>
          <w:tcPr>
            <w:tcW w:w="997" w:type="dxa"/>
            <w:tcBorders>
              <w:top w:val="nil"/>
              <w:left w:val="nil"/>
              <w:bottom w:val="nil"/>
              <w:right w:val="nil"/>
            </w:tcBorders>
            <w:vAlign w:val="center"/>
          </w:tcPr>
          <w:p w:rsidR="00000000" w:rsidRDefault="00143AB7">
            <w:pPr>
              <w:jc w:val="right"/>
              <w:rPr>
                <w:sz w:val="14"/>
              </w:rPr>
            </w:pPr>
            <w:r>
              <w:rPr>
                <w:sz w:val="14"/>
              </w:rPr>
              <w:t>4.102.624 (Bkz. Dipnot1)</w:t>
            </w:r>
          </w:p>
        </w:tc>
        <w:tc>
          <w:tcPr>
            <w:tcW w:w="1056" w:type="dxa"/>
            <w:tcBorders>
              <w:top w:val="nil"/>
              <w:left w:val="nil"/>
              <w:bottom w:val="nil"/>
              <w:right w:val="nil"/>
            </w:tcBorders>
            <w:vAlign w:val="center"/>
          </w:tcPr>
          <w:p w:rsidR="00000000" w:rsidRDefault="00143AB7">
            <w:pPr>
              <w:rPr>
                <w:sz w:val="14"/>
              </w:rPr>
            </w:pPr>
            <w:r>
              <w:rPr>
                <w:sz w:val="14"/>
              </w:rPr>
              <w:t>06.10.06</w:t>
            </w:r>
          </w:p>
        </w:tc>
        <w:tc>
          <w:tcPr>
            <w:tcW w:w="918" w:type="dxa"/>
            <w:tcBorders>
              <w:top w:val="nil"/>
              <w:left w:val="nil"/>
              <w:bottom w:val="nil"/>
              <w:right w:val="nil"/>
            </w:tcBorders>
            <w:vAlign w:val="center"/>
          </w:tcPr>
          <w:p w:rsidR="00000000" w:rsidRDefault="00143AB7">
            <w:pPr>
              <w:rPr>
                <w:sz w:val="14"/>
              </w:rPr>
            </w:pPr>
            <w:r>
              <w:rPr>
                <w:sz w:val="14"/>
              </w:rPr>
              <w:t>4.171.400</w:t>
            </w:r>
          </w:p>
        </w:tc>
        <w:tc>
          <w:tcPr>
            <w:tcW w:w="839" w:type="dxa"/>
            <w:tcBorders>
              <w:top w:val="nil"/>
              <w:left w:val="nil"/>
              <w:bottom w:val="nil"/>
              <w:right w:val="nil"/>
            </w:tcBorders>
            <w:vAlign w:val="center"/>
          </w:tcPr>
          <w:p w:rsidR="00000000" w:rsidRDefault="00143AB7">
            <w:pPr>
              <w:rPr>
                <w:sz w:val="14"/>
              </w:rPr>
            </w:pPr>
            <w:r>
              <w:rPr>
                <w:sz w:val="14"/>
              </w:rPr>
              <w:t>06.10.06</w:t>
            </w:r>
          </w:p>
        </w:tc>
        <w:tc>
          <w:tcPr>
            <w:tcW w:w="997" w:type="dxa"/>
            <w:tcBorders>
              <w:top w:val="nil"/>
              <w:left w:val="nil"/>
              <w:bottom w:val="nil"/>
              <w:right w:val="nil"/>
            </w:tcBorders>
            <w:vAlign w:val="center"/>
          </w:tcPr>
          <w:p w:rsidR="00000000" w:rsidRDefault="00143AB7">
            <w:pPr>
              <w:rPr>
                <w:sz w:val="14"/>
              </w:rPr>
            </w:pPr>
            <w:r>
              <w:rPr>
                <w:sz w:val="14"/>
              </w:rPr>
              <w:t>4.171.400</w:t>
            </w:r>
          </w:p>
        </w:tc>
        <w:tc>
          <w:tcPr>
            <w:tcW w:w="825" w:type="dxa"/>
            <w:tcBorders>
              <w:top w:val="nil"/>
              <w:left w:val="nil"/>
              <w:bottom w:val="nil"/>
              <w:right w:val="nil"/>
            </w:tcBorders>
            <w:vAlign w:val="center"/>
          </w:tcPr>
          <w:p w:rsidR="00000000" w:rsidRDefault="00143AB7">
            <w:pPr>
              <w:rPr>
                <w:sz w:val="14"/>
              </w:rPr>
            </w:pPr>
            <w:r>
              <w:rPr>
                <w:sz w:val="14"/>
              </w:rPr>
              <w:t>4.171.400</w:t>
            </w:r>
          </w:p>
        </w:tc>
        <w:tc>
          <w:tcPr>
            <w:tcW w:w="850" w:type="dxa"/>
            <w:gridSpan w:val="2"/>
            <w:tcBorders>
              <w:top w:val="nil"/>
              <w:left w:val="nil"/>
              <w:bottom w:val="nil"/>
              <w:right w:val="nil"/>
            </w:tcBorders>
            <w:vAlign w:val="center"/>
          </w:tcPr>
          <w:p w:rsidR="00000000" w:rsidRDefault="00143AB7">
            <w:pPr>
              <w:rPr>
                <w:sz w:val="14"/>
              </w:rPr>
            </w:pPr>
            <w:r>
              <w:rPr>
                <w:sz w:val="14"/>
              </w:rPr>
              <w:t>24%</w:t>
            </w:r>
          </w:p>
        </w:tc>
        <w:tc>
          <w:tcPr>
            <w:tcW w:w="709" w:type="dxa"/>
            <w:gridSpan w:val="2"/>
            <w:tcBorders>
              <w:top w:val="nil"/>
              <w:left w:val="nil"/>
              <w:bottom w:val="nil"/>
              <w:right w:val="nil"/>
            </w:tcBorders>
            <w:vAlign w:val="center"/>
          </w:tcPr>
          <w:p w:rsidR="00000000" w:rsidRDefault="00143AB7">
            <w:pPr>
              <w:jc w:val="right"/>
              <w:rPr>
                <w:sz w:val="14"/>
              </w:rPr>
            </w:pPr>
            <w:r>
              <w:rPr>
                <w:sz w:val="14"/>
              </w:rPr>
              <w:t>3.930.058  (Bkz. Dipnot3,4)</w:t>
            </w:r>
          </w:p>
        </w:tc>
        <w:tc>
          <w:tcPr>
            <w:tcW w:w="709" w:type="dxa"/>
            <w:gridSpan w:val="2"/>
            <w:tcBorders>
              <w:top w:val="nil"/>
              <w:left w:val="nil"/>
              <w:bottom w:val="nil"/>
              <w:right w:val="nil"/>
            </w:tcBorders>
            <w:vAlign w:val="center"/>
          </w:tcPr>
          <w:p w:rsidR="00000000" w:rsidRDefault="00143AB7">
            <w:pPr>
              <w:rPr>
                <w:sz w:val="14"/>
              </w:rPr>
            </w:pPr>
            <w:r>
              <w:rPr>
                <w:sz w:val="14"/>
              </w:rPr>
              <w:t>06.10.06</w:t>
            </w:r>
          </w:p>
        </w:tc>
        <w:tc>
          <w:tcPr>
            <w:tcW w:w="850" w:type="dxa"/>
            <w:gridSpan w:val="2"/>
            <w:tcBorders>
              <w:top w:val="nil"/>
              <w:left w:val="nil"/>
              <w:bottom w:val="nil"/>
              <w:right w:val="nil"/>
            </w:tcBorders>
            <w:vAlign w:val="center"/>
          </w:tcPr>
          <w:p w:rsidR="00000000" w:rsidRDefault="00143AB7">
            <w:pPr>
              <w:jc w:val="right"/>
              <w:rPr>
                <w:sz w:val="14"/>
              </w:rPr>
            </w:pPr>
            <w:r>
              <w:rPr>
                <w:sz w:val="14"/>
              </w:rPr>
              <w:t>26.792 (Bkz. Dipnot5)</w:t>
            </w:r>
          </w:p>
        </w:tc>
        <w:tc>
          <w:tcPr>
            <w:tcW w:w="709" w:type="dxa"/>
            <w:tcBorders>
              <w:top w:val="nil"/>
              <w:left w:val="nil"/>
              <w:bottom w:val="nil"/>
              <w:right w:val="nil"/>
            </w:tcBorders>
            <w:vAlign w:val="center"/>
          </w:tcPr>
          <w:p w:rsidR="00000000" w:rsidRDefault="00143AB7">
            <w:pPr>
              <w:jc w:val="right"/>
              <w:rPr>
                <w:sz w:val="14"/>
              </w:rPr>
            </w:pPr>
            <w:r>
              <w:rPr>
                <w:sz w:val="14"/>
              </w:rPr>
              <w:t>30.073 (Bkz. Dipnot 6,10)</w:t>
            </w:r>
          </w:p>
        </w:tc>
        <w:tc>
          <w:tcPr>
            <w:tcW w:w="567" w:type="dxa"/>
            <w:gridSpan w:val="2"/>
            <w:tcBorders>
              <w:top w:val="nil"/>
              <w:left w:val="nil"/>
              <w:bottom w:val="nil"/>
              <w:right w:val="nil"/>
            </w:tcBorders>
            <w:vAlign w:val="center"/>
          </w:tcPr>
          <w:p w:rsidR="00000000" w:rsidRDefault="00143AB7">
            <w:pPr>
              <w:rPr>
                <w:sz w:val="14"/>
              </w:rPr>
            </w:pPr>
            <w:r>
              <w:rPr>
                <w:sz w:val="14"/>
              </w:rPr>
              <w:t>Natura Sabun Yağ A.Ş. / Yıldız Holding A.Ş.</w:t>
            </w:r>
          </w:p>
        </w:tc>
        <w:tc>
          <w:tcPr>
            <w:tcW w:w="709" w:type="dxa"/>
            <w:gridSpan w:val="2"/>
            <w:tcBorders>
              <w:top w:val="nil"/>
              <w:left w:val="nil"/>
              <w:bottom w:val="nil"/>
              <w:right w:val="nil"/>
            </w:tcBorders>
            <w:vAlign w:val="center"/>
          </w:tcPr>
          <w:p w:rsidR="00000000" w:rsidRDefault="00143AB7">
            <w:pPr>
              <w:rPr>
                <w:sz w:val="14"/>
              </w:rPr>
            </w:pPr>
            <w:r>
              <w:rPr>
                <w:sz w:val="14"/>
              </w:rPr>
              <w:t>01.12.</w:t>
            </w:r>
            <w:r>
              <w:rPr>
                <w:sz w:val="14"/>
              </w:rPr>
              <w:t>2006</w:t>
            </w: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Bir Yıl</w:t>
            </w:r>
          </w:p>
        </w:tc>
      </w:tr>
      <w:tr w:rsidR="00000000">
        <w:tblPrEx>
          <w:tblCellMar>
            <w:top w:w="0" w:type="dxa"/>
            <w:bottom w:w="0" w:type="dxa"/>
          </w:tblCellMar>
        </w:tblPrEx>
        <w:trPr>
          <w:gridAfter w:val="3"/>
          <w:wAfter w:w="792" w:type="dxa"/>
          <w:trHeight w:val="690"/>
        </w:trPr>
        <w:tc>
          <w:tcPr>
            <w:tcW w:w="2290" w:type="dxa"/>
            <w:tcBorders>
              <w:top w:val="nil"/>
              <w:left w:val="single" w:sz="8" w:space="0" w:color="auto"/>
              <w:bottom w:val="single" w:sz="8" w:space="0" w:color="auto"/>
              <w:right w:val="nil"/>
            </w:tcBorders>
            <w:vAlign w:val="center"/>
          </w:tcPr>
          <w:p w:rsidR="00000000" w:rsidRDefault="00143AB7">
            <w:pPr>
              <w:rPr>
                <w:sz w:val="14"/>
              </w:rPr>
            </w:pPr>
            <w:r>
              <w:rPr>
                <w:sz w:val="14"/>
              </w:rPr>
              <w:lastRenderedPageBreak/>
              <w:t>GAYRİMENKULLER TOPLAMI (Total Real Estate)</w:t>
            </w:r>
          </w:p>
        </w:tc>
        <w:tc>
          <w:tcPr>
            <w:tcW w:w="1156"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58"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97"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1056"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18"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39"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97"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25" w:type="dxa"/>
            <w:tcBorders>
              <w:top w:val="nil"/>
              <w:left w:val="nil"/>
              <w:bottom w:val="single" w:sz="8" w:space="0" w:color="auto"/>
              <w:right w:val="nil"/>
            </w:tcBorders>
            <w:vAlign w:val="center"/>
          </w:tcPr>
          <w:p w:rsidR="00000000" w:rsidRDefault="00143AB7">
            <w:pPr>
              <w:rPr>
                <w:sz w:val="14"/>
              </w:rPr>
            </w:pPr>
            <w:r>
              <w:rPr>
                <w:sz w:val="14"/>
              </w:rPr>
              <w:t>10.571.400</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60%</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tcBorders>
              <w:top w:val="nil"/>
              <w:left w:val="nil"/>
              <w:bottom w:val="single" w:sz="8" w:space="0" w:color="auto"/>
              <w:right w:val="nil"/>
            </w:tcBorders>
            <w:vAlign w:val="center"/>
          </w:tcPr>
          <w:p w:rsidR="00000000" w:rsidRDefault="00143AB7">
            <w:pPr>
              <w:rPr>
                <w:sz w:val="14"/>
              </w:rPr>
            </w:pPr>
            <w:r>
              <w:rPr>
                <w:sz w:val="14"/>
              </w:rPr>
              <w:t> </w:t>
            </w:r>
          </w:p>
        </w:tc>
        <w:tc>
          <w:tcPr>
            <w:tcW w:w="567"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11" w:type="dxa"/>
            <w:gridSpan w:val="2"/>
            <w:tcBorders>
              <w:top w:val="nil"/>
              <w:left w:val="nil"/>
              <w:bottom w:val="single" w:sz="8" w:space="0" w:color="auto"/>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120"/>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690"/>
        </w:trPr>
        <w:tc>
          <w:tcPr>
            <w:tcW w:w="2290" w:type="dxa"/>
            <w:tcBorders>
              <w:top w:val="single" w:sz="8" w:space="0" w:color="auto"/>
              <w:left w:val="single" w:sz="8" w:space="0" w:color="auto"/>
              <w:bottom w:val="single" w:sz="8" w:space="0" w:color="auto"/>
              <w:right w:val="nil"/>
            </w:tcBorders>
            <w:shd w:val="clear" w:color="auto" w:fill="00FFFF"/>
            <w:vAlign w:val="center"/>
          </w:tcPr>
          <w:p w:rsidR="00000000" w:rsidRDefault="00143AB7">
            <w:pPr>
              <w:rPr>
                <w:sz w:val="14"/>
              </w:rPr>
            </w:pPr>
            <w:r>
              <w:rPr>
                <w:sz w:val="14"/>
              </w:rPr>
              <w:t>İŞTİRAKLER (Participations)</w:t>
            </w:r>
          </w:p>
        </w:tc>
        <w:tc>
          <w:tcPr>
            <w:tcW w:w="11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Faaliyet Konusu (Line of Activity)</w:t>
            </w:r>
          </w:p>
        </w:tc>
        <w:tc>
          <w:tcPr>
            <w:tcW w:w="858"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Alış Tarihi (Date of Buying)</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Alış Maliyeti (Cost of Buying)</w:t>
            </w:r>
          </w:p>
        </w:tc>
        <w:tc>
          <w:tcPr>
            <w:tcW w:w="10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918"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39"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25" w:type="dxa"/>
            <w:tcBorders>
              <w:top w:val="single" w:sz="8" w:space="0" w:color="auto"/>
              <w:left w:val="nil"/>
              <w:bottom w:val="single" w:sz="8" w:space="0" w:color="auto"/>
              <w:right w:val="nil"/>
            </w:tcBorders>
            <w:shd w:val="clear" w:color="auto" w:fill="00FFFF"/>
            <w:vAlign w:val="center"/>
          </w:tcPr>
          <w:p w:rsidR="00000000" w:rsidRDefault="00143AB7">
            <w:pPr>
              <w:jc w:val="right"/>
              <w:rPr>
                <w:sz w:val="14"/>
              </w:rPr>
            </w:pPr>
            <w:r>
              <w:rPr>
                <w:sz w:val="14"/>
              </w:rPr>
              <w:t>Portfö</w:t>
            </w:r>
            <w:r>
              <w:rPr>
                <w:sz w:val="14"/>
              </w:rPr>
              <w:t>y Değeri (Portfolio Value)</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jc w:val="right"/>
              <w:rPr>
                <w:sz w:val="14"/>
              </w:rPr>
            </w:pPr>
            <w:r>
              <w:rPr>
                <w:sz w:val="14"/>
              </w:rPr>
              <w:t>Toplam Port. Değ. Oranı</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567"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11"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 A.Ş.</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0</w:t>
            </w:r>
          </w:p>
        </w:tc>
        <w:tc>
          <w:tcPr>
            <w:tcW w:w="850" w:type="dxa"/>
            <w:gridSpan w:val="2"/>
            <w:tcBorders>
              <w:top w:val="nil"/>
              <w:left w:val="nil"/>
              <w:bottom w:val="nil"/>
              <w:right w:val="nil"/>
            </w:tcBorders>
            <w:vAlign w:val="center"/>
          </w:tcPr>
          <w:p w:rsidR="00000000" w:rsidRDefault="00143AB7">
            <w:pPr>
              <w:rPr>
                <w:sz w:val="14"/>
              </w:rPr>
            </w:pPr>
            <w:r>
              <w:rPr>
                <w:sz w:val="14"/>
              </w:rPr>
              <w:t>0%</w:t>
            </w:r>
          </w:p>
        </w:tc>
        <w:tc>
          <w:tcPr>
            <w:tcW w:w="709" w:type="dxa"/>
            <w:gridSpan w:val="2"/>
            <w:tcBorders>
              <w:top w:val="nil"/>
              <w:left w:val="nil"/>
              <w:bottom w:val="nil"/>
              <w:right w:val="nil"/>
            </w:tcBorders>
            <w:shd w:val="pct25" w:color="auto" w:fill="auto"/>
            <w:vAlign w:val="center"/>
          </w:tcPr>
          <w:p w:rsidR="00000000" w:rsidRDefault="00143AB7">
            <w:pPr>
              <w:rPr>
                <w:sz w:val="14"/>
              </w:rPr>
            </w:pPr>
          </w:p>
        </w:tc>
        <w:tc>
          <w:tcPr>
            <w:tcW w:w="709" w:type="dxa"/>
            <w:gridSpan w:val="2"/>
            <w:tcBorders>
              <w:top w:val="nil"/>
              <w:left w:val="nil"/>
              <w:bottom w:val="nil"/>
              <w:right w:val="nil"/>
            </w:tcBorders>
            <w:shd w:val="pct25" w:color="auto" w:fill="auto"/>
            <w:vAlign w:val="center"/>
          </w:tcPr>
          <w:p w:rsidR="00000000" w:rsidRDefault="00143AB7">
            <w:pPr>
              <w:rPr>
                <w:sz w:val="14"/>
              </w:rPr>
            </w:pPr>
          </w:p>
        </w:tc>
        <w:tc>
          <w:tcPr>
            <w:tcW w:w="850" w:type="dxa"/>
            <w:gridSpan w:val="2"/>
            <w:tcBorders>
              <w:top w:val="nil"/>
              <w:left w:val="nil"/>
              <w:bottom w:val="nil"/>
              <w:right w:val="nil"/>
            </w:tcBorders>
            <w:shd w:val="pct25" w:color="auto" w:fill="auto"/>
            <w:vAlign w:val="center"/>
          </w:tcPr>
          <w:p w:rsidR="00000000" w:rsidRDefault="00143AB7">
            <w:pPr>
              <w:rPr>
                <w:sz w:val="14"/>
              </w:rPr>
            </w:pPr>
          </w:p>
        </w:tc>
        <w:tc>
          <w:tcPr>
            <w:tcW w:w="709" w:type="dxa"/>
            <w:tcBorders>
              <w:top w:val="nil"/>
              <w:left w:val="nil"/>
              <w:bottom w:val="nil"/>
              <w:right w:val="nil"/>
            </w:tcBorders>
            <w:shd w:val="pct25" w:color="auto" w:fill="auto"/>
            <w:vAlign w:val="center"/>
          </w:tcPr>
          <w:p w:rsidR="00000000" w:rsidRDefault="00143AB7">
            <w:pPr>
              <w:rPr>
                <w:sz w:val="14"/>
              </w:rPr>
            </w:pPr>
          </w:p>
        </w:tc>
        <w:tc>
          <w:tcPr>
            <w:tcW w:w="567" w:type="dxa"/>
            <w:gridSpan w:val="2"/>
            <w:tcBorders>
              <w:top w:val="nil"/>
              <w:left w:val="nil"/>
              <w:bottom w:val="nil"/>
              <w:right w:val="nil"/>
            </w:tcBorders>
            <w:shd w:val="pct25" w:color="auto" w:fill="auto"/>
            <w:vAlign w:val="center"/>
          </w:tcPr>
          <w:p w:rsidR="00000000" w:rsidRDefault="00143AB7">
            <w:pPr>
              <w:rPr>
                <w:sz w:val="14"/>
              </w:rPr>
            </w:pPr>
          </w:p>
        </w:tc>
        <w:tc>
          <w:tcPr>
            <w:tcW w:w="709" w:type="dxa"/>
            <w:gridSpan w:val="2"/>
            <w:tcBorders>
              <w:top w:val="nil"/>
              <w:left w:val="nil"/>
              <w:bottom w:val="nil"/>
              <w:right w:val="nil"/>
            </w:tcBorders>
            <w:shd w:val="pct25" w:color="auto" w:fill="auto"/>
            <w:vAlign w:val="center"/>
          </w:tcPr>
          <w:p w:rsidR="00000000" w:rsidRDefault="00143AB7">
            <w:pPr>
              <w:rPr>
                <w:sz w:val="14"/>
              </w:rPr>
            </w:pPr>
          </w:p>
        </w:tc>
        <w:tc>
          <w:tcPr>
            <w:tcW w:w="711" w:type="dxa"/>
            <w:gridSpan w:val="2"/>
            <w:tcBorders>
              <w:top w:val="nil"/>
              <w:left w:val="nil"/>
              <w:bottom w:val="nil"/>
              <w:right w:val="single" w:sz="8" w:space="0" w:color="auto"/>
            </w:tcBorders>
            <w:shd w:val="pct25" w:color="auto" w:fill="auto"/>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 A.Ş.</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0</w:t>
            </w:r>
          </w:p>
        </w:tc>
        <w:tc>
          <w:tcPr>
            <w:tcW w:w="850" w:type="dxa"/>
            <w:gridSpan w:val="2"/>
            <w:tcBorders>
              <w:top w:val="nil"/>
              <w:left w:val="nil"/>
              <w:bottom w:val="nil"/>
              <w:right w:val="nil"/>
            </w:tcBorders>
            <w:vAlign w:val="center"/>
          </w:tcPr>
          <w:p w:rsidR="00000000" w:rsidRDefault="00143AB7">
            <w:pPr>
              <w:rPr>
                <w:sz w:val="14"/>
              </w:rPr>
            </w:pPr>
            <w:r>
              <w:rPr>
                <w:sz w:val="14"/>
              </w:rPr>
              <w:t>0%</w:t>
            </w:r>
          </w:p>
        </w:tc>
        <w:tc>
          <w:tcPr>
            <w:tcW w:w="709" w:type="dxa"/>
            <w:gridSpan w:val="2"/>
            <w:tcBorders>
              <w:top w:val="nil"/>
              <w:left w:val="nil"/>
              <w:bottom w:val="nil"/>
              <w:right w:val="nil"/>
            </w:tcBorders>
            <w:shd w:val="pct25" w:color="auto" w:fill="auto"/>
            <w:vAlign w:val="center"/>
          </w:tcPr>
          <w:p w:rsidR="00000000" w:rsidRDefault="00143AB7">
            <w:pPr>
              <w:rPr>
                <w:sz w:val="14"/>
              </w:rPr>
            </w:pPr>
          </w:p>
        </w:tc>
        <w:tc>
          <w:tcPr>
            <w:tcW w:w="709" w:type="dxa"/>
            <w:gridSpan w:val="2"/>
            <w:tcBorders>
              <w:top w:val="nil"/>
              <w:left w:val="nil"/>
              <w:bottom w:val="nil"/>
              <w:right w:val="nil"/>
            </w:tcBorders>
            <w:shd w:val="pct25" w:color="auto" w:fill="auto"/>
            <w:vAlign w:val="center"/>
          </w:tcPr>
          <w:p w:rsidR="00000000" w:rsidRDefault="00143AB7">
            <w:pPr>
              <w:rPr>
                <w:sz w:val="14"/>
              </w:rPr>
            </w:pPr>
          </w:p>
        </w:tc>
        <w:tc>
          <w:tcPr>
            <w:tcW w:w="850" w:type="dxa"/>
            <w:gridSpan w:val="2"/>
            <w:tcBorders>
              <w:top w:val="nil"/>
              <w:left w:val="nil"/>
              <w:bottom w:val="nil"/>
              <w:right w:val="nil"/>
            </w:tcBorders>
            <w:shd w:val="pct25" w:color="auto" w:fill="auto"/>
            <w:vAlign w:val="center"/>
          </w:tcPr>
          <w:p w:rsidR="00000000" w:rsidRDefault="00143AB7">
            <w:pPr>
              <w:rPr>
                <w:sz w:val="14"/>
              </w:rPr>
            </w:pPr>
          </w:p>
        </w:tc>
        <w:tc>
          <w:tcPr>
            <w:tcW w:w="709" w:type="dxa"/>
            <w:tcBorders>
              <w:top w:val="nil"/>
              <w:left w:val="nil"/>
              <w:bottom w:val="nil"/>
              <w:right w:val="nil"/>
            </w:tcBorders>
            <w:shd w:val="pct25" w:color="auto" w:fill="auto"/>
            <w:vAlign w:val="center"/>
          </w:tcPr>
          <w:p w:rsidR="00000000" w:rsidRDefault="00143AB7">
            <w:pPr>
              <w:rPr>
                <w:sz w:val="14"/>
              </w:rPr>
            </w:pPr>
          </w:p>
        </w:tc>
        <w:tc>
          <w:tcPr>
            <w:tcW w:w="567" w:type="dxa"/>
            <w:gridSpan w:val="2"/>
            <w:tcBorders>
              <w:top w:val="nil"/>
              <w:left w:val="nil"/>
              <w:bottom w:val="nil"/>
              <w:right w:val="nil"/>
            </w:tcBorders>
            <w:shd w:val="pct25" w:color="auto" w:fill="auto"/>
            <w:vAlign w:val="center"/>
          </w:tcPr>
          <w:p w:rsidR="00000000" w:rsidRDefault="00143AB7">
            <w:pPr>
              <w:rPr>
                <w:sz w:val="14"/>
              </w:rPr>
            </w:pPr>
          </w:p>
        </w:tc>
        <w:tc>
          <w:tcPr>
            <w:tcW w:w="709" w:type="dxa"/>
            <w:gridSpan w:val="2"/>
            <w:tcBorders>
              <w:top w:val="nil"/>
              <w:left w:val="nil"/>
              <w:bottom w:val="nil"/>
              <w:right w:val="nil"/>
            </w:tcBorders>
            <w:shd w:val="pct25" w:color="auto" w:fill="auto"/>
            <w:vAlign w:val="center"/>
          </w:tcPr>
          <w:p w:rsidR="00000000" w:rsidRDefault="00143AB7">
            <w:pPr>
              <w:rPr>
                <w:sz w:val="14"/>
              </w:rPr>
            </w:pPr>
          </w:p>
        </w:tc>
        <w:tc>
          <w:tcPr>
            <w:tcW w:w="711" w:type="dxa"/>
            <w:gridSpan w:val="2"/>
            <w:tcBorders>
              <w:top w:val="nil"/>
              <w:left w:val="nil"/>
              <w:bottom w:val="nil"/>
              <w:right w:val="single" w:sz="8" w:space="0" w:color="auto"/>
            </w:tcBorders>
            <w:shd w:val="pct25" w:color="auto" w:fill="auto"/>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465"/>
        </w:trPr>
        <w:tc>
          <w:tcPr>
            <w:tcW w:w="2290" w:type="dxa"/>
            <w:tcBorders>
              <w:top w:val="nil"/>
              <w:left w:val="single" w:sz="8" w:space="0" w:color="auto"/>
              <w:bottom w:val="single" w:sz="8" w:space="0" w:color="auto"/>
              <w:right w:val="nil"/>
            </w:tcBorders>
            <w:vAlign w:val="center"/>
          </w:tcPr>
          <w:p w:rsidR="00000000" w:rsidRDefault="00143AB7">
            <w:pPr>
              <w:rPr>
                <w:sz w:val="14"/>
              </w:rPr>
            </w:pPr>
            <w:r>
              <w:rPr>
                <w:sz w:val="14"/>
              </w:rPr>
              <w:t xml:space="preserve">İŞTİRAKLER TOPLAMI (Total Participations) </w:t>
            </w:r>
          </w:p>
        </w:tc>
        <w:tc>
          <w:tcPr>
            <w:tcW w:w="1156"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58"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97"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1056"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18"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39"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97"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25" w:type="dxa"/>
            <w:tcBorders>
              <w:top w:val="nil"/>
              <w:left w:val="nil"/>
              <w:bottom w:val="single" w:sz="8" w:space="0" w:color="auto"/>
              <w:right w:val="nil"/>
            </w:tcBorders>
            <w:vAlign w:val="center"/>
          </w:tcPr>
          <w:p w:rsidR="00000000" w:rsidRDefault="00143AB7">
            <w:pPr>
              <w:rPr>
                <w:sz w:val="14"/>
              </w:rPr>
            </w:pPr>
            <w:r>
              <w:rPr>
                <w:sz w:val="14"/>
              </w:rPr>
              <w:t>0</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0%</w:t>
            </w:r>
          </w:p>
        </w:tc>
        <w:tc>
          <w:tcPr>
            <w:tcW w:w="709" w:type="dxa"/>
            <w:gridSpan w:val="2"/>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50" w:type="dxa"/>
            <w:gridSpan w:val="2"/>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709"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567" w:type="dxa"/>
            <w:gridSpan w:val="2"/>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711" w:type="dxa"/>
            <w:gridSpan w:val="2"/>
            <w:tcBorders>
              <w:top w:val="nil"/>
              <w:left w:val="nil"/>
              <w:bottom w:val="single" w:sz="8" w:space="0" w:color="auto"/>
              <w:right w:val="single" w:sz="8" w:space="0" w:color="auto"/>
            </w:tcBorders>
            <w:shd w:val="pct25" w:color="auto" w:fill="auto"/>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60"/>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915"/>
        </w:trPr>
        <w:tc>
          <w:tcPr>
            <w:tcW w:w="2290" w:type="dxa"/>
            <w:tcBorders>
              <w:top w:val="single" w:sz="8" w:space="0" w:color="auto"/>
              <w:left w:val="single" w:sz="8" w:space="0" w:color="auto"/>
              <w:bottom w:val="single" w:sz="8" w:space="0" w:color="auto"/>
              <w:right w:val="nil"/>
            </w:tcBorders>
            <w:shd w:val="clear" w:color="auto" w:fill="00FFFF"/>
            <w:vAlign w:val="center"/>
          </w:tcPr>
          <w:p w:rsidR="00000000" w:rsidRDefault="00143AB7">
            <w:pPr>
              <w:rPr>
                <w:sz w:val="14"/>
              </w:rPr>
            </w:pPr>
            <w:r>
              <w:rPr>
                <w:sz w:val="14"/>
              </w:rPr>
              <w:t>PARA VE SERMAYE PİYASASI ARAÇLARI TOPLA</w:t>
            </w:r>
            <w:r>
              <w:rPr>
                <w:sz w:val="14"/>
              </w:rPr>
              <w:t>MI (Money and Capital Market Instruments)</w:t>
            </w:r>
          </w:p>
        </w:tc>
        <w:tc>
          <w:tcPr>
            <w:tcW w:w="11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Para Birimi  (Currency)</w:t>
            </w:r>
          </w:p>
        </w:tc>
        <w:tc>
          <w:tcPr>
            <w:tcW w:w="858"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Alış Tarihi (Date of buying)</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Alış Maliyeti (Cost of Buying)</w:t>
            </w:r>
          </w:p>
        </w:tc>
        <w:tc>
          <w:tcPr>
            <w:tcW w:w="10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Miktarı (Amount)</w:t>
            </w:r>
          </w:p>
        </w:tc>
        <w:tc>
          <w:tcPr>
            <w:tcW w:w="918"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Bileşik Faiz Oranı (Effective Interest)</w:t>
            </w:r>
          </w:p>
        </w:tc>
        <w:tc>
          <w:tcPr>
            <w:tcW w:w="839"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Vade  (Maturity)</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Birim Değeri (YTL) (Value per Unit)</w:t>
            </w:r>
          </w:p>
        </w:tc>
        <w:tc>
          <w:tcPr>
            <w:tcW w:w="825" w:type="dxa"/>
            <w:tcBorders>
              <w:top w:val="single" w:sz="8" w:space="0" w:color="auto"/>
              <w:left w:val="nil"/>
              <w:bottom w:val="single" w:sz="8" w:space="0" w:color="auto"/>
              <w:right w:val="nil"/>
            </w:tcBorders>
            <w:shd w:val="clear" w:color="auto" w:fill="00FFFF"/>
            <w:vAlign w:val="center"/>
          </w:tcPr>
          <w:p w:rsidR="00000000" w:rsidRDefault="00143AB7">
            <w:pPr>
              <w:jc w:val="right"/>
              <w:rPr>
                <w:sz w:val="14"/>
              </w:rPr>
            </w:pPr>
            <w:r>
              <w:rPr>
                <w:sz w:val="14"/>
              </w:rPr>
              <w:t xml:space="preserve">Portföy Değeri (Bin </w:t>
            </w:r>
            <w:r>
              <w:rPr>
                <w:sz w:val="14"/>
              </w:rPr>
              <w:t>YTL) (Portfolio Value)</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jc w:val="right"/>
              <w:rPr>
                <w:sz w:val="14"/>
              </w:rPr>
            </w:pPr>
            <w:r>
              <w:rPr>
                <w:sz w:val="14"/>
              </w:rPr>
              <w:t>Toplam Port. Değ. Oranı</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567"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11"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 xml:space="preserve">Ters Repo </w:t>
            </w:r>
          </w:p>
        </w:tc>
        <w:tc>
          <w:tcPr>
            <w:tcW w:w="1156" w:type="dxa"/>
            <w:tcBorders>
              <w:top w:val="nil"/>
              <w:left w:val="nil"/>
              <w:bottom w:val="nil"/>
              <w:right w:val="nil"/>
            </w:tcBorders>
            <w:shd w:val="pct25" w:color="auto" w:fill="auto"/>
            <w:vAlign w:val="center"/>
          </w:tcPr>
          <w:p w:rsidR="00000000" w:rsidRDefault="00143AB7">
            <w:pPr>
              <w:rPr>
                <w:sz w:val="14"/>
              </w:rPr>
            </w:pPr>
          </w:p>
        </w:tc>
        <w:tc>
          <w:tcPr>
            <w:tcW w:w="858" w:type="dxa"/>
            <w:tcBorders>
              <w:top w:val="nil"/>
              <w:left w:val="nil"/>
              <w:bottom w:val="nil"/>
              <w:right w:val="nil"/>
            </w:tcBorders>
            <w:shd w:val="pct25" w:color="auto" w:fill="auto"/>
            <w:vAlign w:val="center"/>
          </w:tcPr>
          <w:p w:rsidR="00000000" w:rsidRDefault="00143AB7">
            <w:pPr>
              <w:rPr>
                <w:sz w:val="14"/>
              </w:rPr>
            </w:pPr>
          </w:p>
        </w:tc>
        <w:tc>
          <w:tcPr>
            <w:tcW w:w="997" w:type="dxa"/>
            <w:tcBorders>
              <w:top w:val="nil"/>
              <w:left w:val="nil"/>
              <w:bottom w:val="nil"/>
              <w:right w:val="nil"/>
            </w:tcBorders>
            <w:shd w:val="pct25" w:color="auto" w:fill="auto"/>
            <w:vAlign w:val="center"/>
          </w:tcPr>
          <w:p w:rsidR="00000000" w:rsidRDefault="00143AB7">
            <w:pPr>
              <w:rPr>
                <w:sz w:val="14"/>
              </w:rPr>
            </w:pPr>
          </w:p>
        </w:tc>
        <w:tc>
          <w:tcPr>
            <w:tcW w:w="1056" w:type="dxa"/>
            <w:tcBorders>
              <w:top w:val="nil"/>
              <w:left w:val="nil"/>
              <w:bottom w:val="nil"/>
              <w:right w:val="nil"/>
            </w:tcBorders>
            <w:shd w:val="pct25" w:color="auto" w:fill="auto"/>
            <w:vAlign w:val="center"/>
          </w:tcPr>
          <w:p w:rsidR="00000000" w:rsidRDefault="00143AB7">
            <w:pPr>
              <w:rPr>
                <w:sz w:val="14"/>
              </w:rPr>
            </w:pPr>
          </w:p>
        </w:tc>
        <w:tc>
          <w:tcPr>
            <w:tcW w:w="918" w:type="dxa"/>
            <w:tcBorders>
              <w:top w:val="nil"/>
              <w:left w:val="nil"/>
              <w:bottom w:val="nil"/>
              <w:right w:val="nil"/>
            </w:tcBorders>
            <w:shd w:val="pct25" w:color="auto" w:fill="auto"/>
            <w:vAlign w:val="center"/>
          </w:tcPr>
          <w:p w:rsidR="00000000" w:rsidRDefault="00143AB7">
            <w:pPr>
              <w:rPr>
                <w:sz w:val="14"/>
              </w:rPr>
            </w:pPr>
          </w:p>
        </w:tc>
        <w:tc>
          <w:tcPr>
            <w:tcW w:w="839" w:type="dxa"/>
            <w:tcBorders>
              <w:top w:val="nil"/>
              <w:left w:val="nil"/>
              <w:bottom w:val="nil"/>
              <w:right w:val="nil"/>
            </w:tcBorders>
            <w:shd w:val="pct25" w:color="auto" w:fill="auto"/>
            <w:vAlign w:val="center"/>
          </w:tcPr>
          <w:p w:rsidR="00000000" w:rsidRDefault="00143AB7">
            <w:pPr>
              <w:rPr>
                <w:sz w:val="14"/>
              </w:rPr>
            </w:pPr>
          </w:p>
        </w:tc>
        <w:tc>
          <w:tcPr>
            <w:tcW w:w="997" w:type="dxa"/>
            <w:tcBorders>
              <w:top w:val="nil"/>
              <w:left w:val="nil"/>
              <w:bottom w:val="nil"/>
              <w:right w:val="nil"/>
            </w:tcBorders>
            <w:shd w:val="pct25" w:color="auto" w:fill="auto"/>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7.128.062</w:t>
            </w:r>
          </w:p>
        </w:tc>
        <w:tc>
          <w:tcPr>
            <w:tcW w:w="850" w:type="dxa"/>
            <w:gridSpan w:val="2"/>
            <w:tcBorders>
              <w:top w:val="nil"/>
              <w:left w:val="nil"/>
              <w:bottom w:val="nil"/>
              <w:right w:val="nil"/>
            </w:tcBorders>
            <w:vAlign w:val="center"/>
          </w:tcPr>
          <w:p w:rsidR="00000000" w:rsidRDefault="00143AB7">
            <w:pPr>
              <w:rPr>
                <w:sz w:val="14"/>
              </w:rPr>
            </w:pPr>
            <w:r>
              <w:rPr>
                <w:sz w:val="14"/>
              </w:rPr>
              <w:t>40%</w:t>
            </w: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Takas Bank Ters Repo</w:t>
            </w:r>
          </w:p>
        </w:tc>
        <w:tc>
          <w:tcPr>
            <w:tcW w:w="1156" w:type="dxa"/>
            <w:tcBorders>
              <w:top w:val="nil"/>
              <w:left w:val="nil"/>
              <w:bottom w:val="nil"/>
              <w:right w:val="nil"/>
            </w:tcBorders>
            <w:vAlign w:val="center"/>
          </w:tcPr>
          <w:p w:rsidR="00000000" w:rsidRDefault="00143AB7">
            <w:pPr>
              <w:rPr>
                <w:sz w:val="14"/>
              </w:rPr>
            </w:pPr>
            <w:r>
              <w:rPr>
                <w:sz w:val="14"/>
              </w:rPr>
              <w:t>YTL</w:t>
            </w:r>
          </w:p>
        </w:tc>
        <w:tc>
          <w:tcPr>
            <w:tcW w:w="858" w:type="dxa"/>
            <w:tcBorders>
              <w:top w:val="nil"/>
              <w:left w:val="nil"/>
              <w:bottom w:val="nil"/>
              <w:right w:val="nil"/>
            </w:tcBorders>
            <w:vAlign w:val="center"/>
          </w:tcPr>
          <w:p w:rsidR="00000000" w:rsidRDefault="00143AB7">
            <w:pPr>
              <w:rPr>
                <w:sz w:val="14"/>
              </w:rPr>
            </w:pPr>
            <w:r>
              <w:rPr>
                <w:sz w:val="14"/>
              </w:rPr>
              <w:t>29.12.06</w:t>
            </w:r>
          </w:p>
        </w:tc>
        <w:tc>
          <w:tcPr>
            <w:tcW w:w="997" w:type="dxa"/>
            <w:tcBorders>
              <w:top w:val="nil"/>
              <w:left w:val="nil"/>
              <w:bottom w:val="nil"/>
              <w:right w:val="nil"/>
            </w:tcBorders>
            <w:vAlign w:val="center"/>
          </w:tcPr>
          <w:p w:rsidR="00000000" w:rsidRDefault="00143AB7">
            <w:pPr>
              <w:rPr>
                <w:sz w:val="14"/>
              </w:rPr>
            </w:pPr>
            <w:r>
              <w:rPr>
                <w:sz w:val="14"/>
              </w:rPr>
              <w:t>7.117.795</w:t>
            </w:r>
          </w:p>
        </w:tc>
        <w:tc>
          <w:tcPr>
            <w:tcW w:w="1056" w:type="dxa"/>
            <w:tcBorders>
              <w:top w:val="nil"/>
              <w:left w:val="nil"/>
              <w:bottom w:val="nil"/>
              <w:right w:val="nil"/>
            </w:tcBorders>
            <w:vAlign w:val="center"/>
          </w:tcPr>
          <w:p w:rsidR="00000000" w:rsidRDefault="00143AB7">
            <w:pPr>
              <w:jc w:val="center"/>
              <w:rPr>
                <w:sz w:val="14"/>
              </w:rPr>
            </w:pPr>
            <w:r>
              <w:rPr>
                <w:sz w:val="14"/>
              </w:rPr>
              <w:t>"-"</w:t>
            </w:r>
          </w:p>
        </w:tc>
        <w:tc>
          <w:tcPr>
            <w:tcW w:w="918" w:type="dxa"/>
            <w:tcBorders>
              <w:top w:val="nil"/>
              <w:left w:val="nil"/>
              <w:bottom w:val="nil"/>
              <w:right w:val="nil"/>
            </w:tcBorders>
            <w:vAlign w:val="center"/>
          </w:tcPr>
          <w:p w:rsidR="00000000" w:rsidRDefault="00143AB7">
            <w:pPr>
              <w:rPr>
                <w:sz w:val="14"/>
              </w:rPr>
            </w:pPr>
            <w:r>
              <w:rPr>
                <w:sz w:val="14"/>
              </w:rPr>
              <w:t>17,50</w:t>
            </w:r>
          </w:p>
        </w:tc>
        <w:tc>
          <w:tcPr>
            <w:tcW w:w="839" w:type="dxa"/>
            <w:tcBorders>
              <w:top w:val="nil"/>
              <w:left w:val="nil"/>
              <w:bottom w:val="nil"/>
              <w:right w:val="nil"/>
            </w:tcBorders>
            <w:vAlign w:val="center"/>
          </w:tcPr>
          <w:p w:rsidR="00000000" w:rsidRDefault="00143AB7">
            <w:pPr>
              <w:rPr>
                <w:sz w:val="14"/>
              </w:rPr>
            </w:pPr>
            <w:r>
              <w:rPr>
                <w:sz w:val="14"/>
              </w:rPr>
              <w:t>04.01.07</w:t>
            </w:r>
          </w:p>
        </w:tc>
        <w:tc>
          <w:tcPr>
            <w:tcW w:w="997" w:type="dxa"/>
            <w:tcBorders>
              <w:top w:val="nil"/>
              <w:left w:val="nil"/>
              <w:bottom w:val="nil"/>
              <w:right w:val="nil"/>
            </w:tcBorders>
            <w:vAlign w:val="center"/>
          </w:tcPr>
          <w:p w:rsidR="00000000" w:rsidRDefault="00143AB7">
            <w:pPr>
              <w:jc w:val="center"/>
              <w:rPr>
                <w:sz w:val="14"/>
              </w:rPr>
            </w:pPr>
            <w:r>
              <w:rPr>
                <w:sz w:val="14"/>
              </w:rPr>
              <w:t>"-"</w:t>
            </w:r>
          </w:p>
        </w:tc>
        <w:tc>
          <w:tcPr>
            <w:tcW w:w="825" w:type="dxa"/>
            <w:tcBorders>
              <w:top w:val="nil"/>
              <w:left w:val="nil"/>
              <w:bottom w:val="nil"/>
              <w:right w:val="nil"/>
            </w:tcBorders>
            <w:vAlign w:val="center"/>
          </w:tcPr>
          <w:p w:rsidR="00000000" w:rsidRDefault="00143AB7">
            <w:pPr>
              <w:rPr>
                <w:sz w:val="14"/>
              </w:rPr>
            </w:pPr>
            <w:r>
              <w:rPr>
                <w:sz w:val="14"/>
              </w:rPr>
              <w:t>7.128.062</w:t>
            </w:r>
          </w:p>
        </w:tc>
        <w:tc>
          <w:tcPr>
            <w:tcW w:w="850" w:type="dxa"/>
            <w:gridSpan w:val="2"/>
            <w:tcBorders>
              <w:top w:val="nil"/>
              <w:left w:val="nil"/>
              <w:bottom w:val="nil"/>
              <w:right w:val="nil"/>
            </w:tcBorders>
            <w:vAlign w:val="center"/>
          </w:tcPr>
          <w:p w:rsidR="00000000" w:rsidRDefault="00143AB7">
            <w:pPr>
              <w:rPr>
                <w:sz w:val="14"/>
              </w:rPr>
            </w:pPr>
            <w:r>
              <w:rPr>
                <w:sz w:val="14"/>
              </w:rPr>
              <w:t>40%</w:t>
            </w: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915"/>
        </w:trPr>
        <w:tc>
          <w:tcPr>
            <w:tcW w:w="2290" w:type="dxa"/>
            <w:tcBorders>
              <w:top w:val="nil"/>
              <w:left w:val="single" w:sz="8" w:space="0" w:color="auto"/>
              <w:bottom w:val="single" w:sz="8" w:space="0" w:color="auto"/>
              <w:right w:val="nil"/>
            </w:tcBorders>
            <w:vAlign w:val="center"/>
          </w:tcPr>
          <w:p w:rsidR="00000000" w:rsidRDefault="00143AB7">
            <w:pPr>
              <w:rPr>
                <w:sz w:val="14"/>
              </w:rPr>
            </w:pPr>
            <w:r>
              <w:rPr>
                <w:sz w:val="14"/>
              </w:rPr>
              <w:t>PARA VE SERMAYE PİYASASI ARAÇLARI TOPLAMI (Total Money and Capi</w:t>
            </w:r>
            <w:r>
              <w:rPr>
                <w:sz w:val="14"/>
              </w:rPr>
              <w:t>tal Market Instruments)</w:t>
            </w:r>
          </w:p>
        </w:tc>
        <w:tc>
          <w:tcPr>
            <w:tcW w:w="1156"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58"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97"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1056"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18"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39"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997" w:type="dxa"/>
            <w:tcBorders>
              <w:top w:val="nil"/>
              <w:left w:val="nil"/>
              <w:bottom w:val="single" w:sz="8" w:space="0" w:color="auto"/>
              <w:right w:val="nil"/>
            </w:tcBorders>
            <w:shd w:val="pct25" w:color="auto" w:fill="auto"/>
            <w:vAlign w:val="center"/>
          </w:tcPr>
          <w:p w:rsidR="00000000" w:rsidRDefault="00143AB7">
            <w:pPr>
              <w:rPr>
                <w:sz w:val="14"/>
              </w:rPr>
            </w:pPr>
            <w:r>
              <w:rPr>
                <w:sz w:val="14"/>
              </w:rPr>
              <w:t> </w:t>
            </w:r>
          </w:p>
        </w:tc>
        <w:tc>
          <w:tcPr>
            <w:tcW w:w="825" w:type="dxa"/>
            <w:tcBorders>
              <w:top w:val="nil"/>
              <w:left w:val="nil"/>
              <w:bottom w:val="single" w:sz="8" w:space="0" w:color="auto"/>
              <w:right w:val="nil"/>
            </w:tcBorders>
            <w:vAlign w:val="center"/>
          </w:tcPr>
          <w:p w:rsidR="00000000" w:rsidRDefault="00143AB7">
            <w:pPr>
              <w:rPr>
                <w:sz w:val="14"/>
              </w:rPr>
            </w:pPr>
            <w:r>
              <w:rPr>
                <w:sz w:val="14"/>
              </w:rPr>
              <w:t>7.128.062</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40%</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tcBorders>
              <w:top w:val="nil"/>
              <w:left w:val="nil"/>
              <w:bottom w:val="single" w:sz="8" w:space="0" w:color="auto"/>
              <w:right w:val="nil"/>
            </w:tcBorders>
            <w:vAlign w:val="center"/>
          </w:tcPr>
          <w:p w:rsidR="00000000" w:rsidRDefault="00143AB7">
            <w:pPr>
              <w:rPr>
                <w:sz w:val="14"/>
              </w:rPr>
            </w:pPr>
            <w:r>
              <w:rPr>
                <w:sz w:val="14"/>
              </w:rPr>
              <w:t> </w:t>
            </w:r>
          </w:p>
        </w:tc>
        <w:tc>
          <w:tcPr>
            <w:tcW w:w="567"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11" w:type="dxa"/>
            <w:gridSpan w:val="2"/>
            <w:tcBorders>
              <w:top w:val="nil"/>
              <w:left w:val="nil"/>
              <w:bottom w:val="single" w:sz="8" w:space="0" w:color="auto"/>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105"/>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690"/>
        </w:trPr>
        <w:tc>
          <w:tcPr>
            <w:tcW w:w="2290" w:type="dxa"/>
            <w:tcBorders>
              <w:top w:val="single" w:sz="8" w:space="0" w:color="auto"/>
              <w:left w:val="single" w:sz="8" w:space="0" w:color="auto"/>
              <w:bottom w:val="single" w:sz="8" w:space="0" w:color="auto"/>
              <w:right w:val="nil"/>
            </w:tcBorders>
            <w:shd w:val="clear" w:color="auto" w:fill="00FFFF"/>
            <w:vAlign w:val="center"/>
          </w:tcPr>
          <w:p w:rsidR="00000000" w:rsidRDefault="00143AB7">
            <w:pPr>
              <w:rPr>
                <w:sz w:val="14"/>
              </w:rPr>
            </w:pPr>
            <w:r>
              <w:rPr>
                <w:sz w:val="14"/>
              </w:rPr>
              <w:t>TOPLAM PORTFÖY DEĞERİ (Total Portfolio Value)</w:t>
            </w:r>
          </w:p>
        </w:tc>
        <w:tc>
          <w:tcPr>
            <w:tcW w:w="11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58"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1056"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918"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39"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997"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25"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17.699.462</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100%</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567"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single" w:sz="8" w:space="0" w:color="auto"/>
              <w:right w:val="nil"/>
            </w:tcBorders>
            <w:shd w:val="clear" w:color="auto" w:fill="00FFFF"/>
            <w:vAlign w:val="center"/>
          </w:tcPr>
          <w:p w:rsidR="00000000" w:rsidRDefault="00143AB7">
            <w:pPr>
              <w:rPr>
                <w:sz w:val="14"/>
              </w:rPr>
            </w:pPr>
            <w:r>
              <w:rPr>
                <w:sz w:val="14"/>
              </w:rPr>
              <w:t> </w:t>
            </w:r>
          </w:p>
        </w:tc>
        <w:tc>
          <w:tcPr>
            <w:tcW w:w="711"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135"/>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450"/>
        </w:trPr>
        <w:tc>
          <w:tcPr>
            <w:tcW w:w="2290" w:type="dxa"/>
            <w:tcBorders>
              <w:top w:val="single" w:sz="8" w:space="0" w:color="auto"/>
              <w:left w:val="single" w:sz="8" w:space="0" w:color="auto"/>
              <w:bottom w:val="nil"/>
              <w:right w:val="nil"/>
            </w:tcBorders>
            <w:vAlign w:val="center"/>
          </w:tcPr>
          <w:p w:rsidR="00000000" w:rsidRDefault="00143AB7">
            <w:pPr>
              <w:rPr>
                <w:sz w:val="14"/>
              </w:rPr>
            </w:pPr>
            <w:r>
              <w:rPr>
                <w:sz w:val="14"/>
              </w:rPr>
              <w:t>HAZIR DEĞERLER (Liquid assets)</w:t>
            </w:r>
          </w:p>
        </w:tc>
        <w:tc>
          <w:tcPr>
            <w:tcW w:w="1156" w:type="dxa"/>
            <w:tcBorders>
              <w:top w:val="single" w:sz="8" w:space="0" w:color="auto"/>
              <w:left w:val="nil"/>
              <w:bottom w:val="nil"/>
              <w:right w:val="nil"/>
            </w:tcBorders>
            <w:vAlign w:val="center"/>
          </w:tcPr>
          <w:p w:rsidR="00000000" w:rsidRDefault="00143AB7">
            <w:pPr>
              <w:rPr>
                <w:sz w:val="14"/>
              </w:rPr>
            </w:pPr>
            <w:r>
              <w:rPr>
                <w:sz w:val="14"/>
              </w:rPr>
              <w:t> </w:t>
            </w:r>
          </w:p>
        </w:tc>
        <w:tc>
          <w:tcPr>
            <w:tcW w:w="858" w:type="dxa"/>
            <w:tcBorders>
              <w:top w:val="single" w:sz="8" w:space="0" w:color="auto"/>
              <w:left w:val="nil"/>
              <w:bottom w:val="nil"/>
              <w:right w:val="nil"/>
            </w:tcBorders>
            <w:vAlign w:val="center"/>
          </w:tcPr>
          <w:p w:rsidR="00000000" w:rsidRDefault="00143AB7">
            <w:pPr>
              <w:rPr>
                <w:sz w:val="14"/>
              </w:rPr>
            </w:pPr>
            <w:r>
              <w:rPr>
                <w:sz w:val="14"/>
              </w:rPr>
              <w:t> </w:t>
            </w:r>
          </w:p>
        </w:tc>
        <w:tc>
          <w:tcPr>
            <w:tcW w:w="997" w:type="dxa"/>
            <w:tcBorders>
              <w:top w:val="single" w:sz="8" w:space="0" w:color="auto"/>
              <w:left w:val="nil"/>
              <w:bottom w:val="nil"/>
              <w:right w:val="nil"/>
            </w:tcBorders>
            <w:vAlign w:val="center"/>
          </w:tcPr>
          <w:p w:rsidR="00000000" w:rsidRDefault="00143AB7">
            <w:pPr>
              <w:rPr>
                <w:sz w:val="14"/>
              </w:rPr>
            </w:pPr>
            <w:r>
              <w:rPr>
                <w:sz w:val="14"/>
              </w:rPr>
              <w:t> </w:t>
            </w:r>
          </w:p>
        </w:tc>
        <w:tc>
          <w:tcPr>
            <w:tcW w:w="1056" w:type="dxa"/>
            <w:tcBorders>
              <w:top w:val="single" w:sz="8" w:space="0" w:color="auto"/>
              <w:left w:val="nil"/>
              <w:bottom w:val="nil"/>
              <w:right w:val="nil"/>
            </w:tcBorders>
            <w:vAlign w:val="center"/>
          </w:tcPr>
          <w:p w:rsidR="00000000" w:rsidRDefault="00143AB7">
            <w:pPr>
              <w:rPr>
                <w:sz w:val="14"/>
              </w:rPr>
            </w:pPr>
            <w:r>
              <w:rPr>
                <w:sz w:val="14"/>
              </w:rPr>
              <w:t> </w:t>
            </w:r>
          </w:p>
        </w:tc>
        <w:tc>
          <w:tcPr>
            <w:tcW w:w="918" w:type="dxa"/>
            <w:tcBorders>
              <w:top w:val="single" w:sz="8" w:space="0" w:color="auto"/>
              <w:left w:val="nil"/>
              <w:bottom w:val="nil"/>
              <w:right w:val="nil"/>
            </w:tcBorders>
            <w:vAlign w:val="center"/>
          </w:tcPr>
          <w:p w:rsidR="00000000" w:rsidRDefault="00143AB7">
            <w:pPr>
              <w:rPr>
                <w:sz w:val="14"/>
              </w:rPr>
            </w:pPr>
            <w:r>
              <w:rPr>
                <w:sz w:val="14"/>
              </w:rPr>
              <w:t> </w:t>
            </w:r>
          </w:p>
        </w:tc>
        <w:tc>
          <w:tcPr>
            <w:tcW w:w="839" w:type="dxa"/>
            <w:tcBorders>
              <w:top w:val="single" w:sz="8" w:space="0" w:color="auto"/>
              <w:left w:val="nil"/>
              <w:bottom w:val="nil"/>
              <w:right w:val="nil"/>
            </w:tcBorders>
            <w:vAlign w:val="center"/>
          </w:tcPr>
          <w:p w:rsidR="00000000" w:rsidRDefault="00143AB7">
            <w:pPr>
              <w:rPr>
                <w:sz w:val="14"/>
              </w:rPr>
            </w:pPr>
            <w:r>
              <w:rPr>
                <w:sz w:val="14"/>
              </w:rPr>
              <w:t> </w:t>
            </w:r>
          </w:p>
        </w:tc>
        <w:tc>
          <w:tcPr>
            <w:tcW w:w="997" w:type="dxa"/>
            <w:tcBorders>
              <w:top w:val="single" w:sz="8" w:space="0" w:color="auto"/>
              <w:left w:val="nil"/>
              <w:bottom w:val="nil"/>
              <w:right w:val="nil"/>
            </w:tcBorders>
            <w:vAlign w:val="center"/>
          </w:tcPr>
          <w:p w:rsidR="00000000" w:rsidRDefault="00143AB7">
            <w:pPr>
              <w:rPr>
                <w:sz w:val="14"/>
              </w:rPr>
            </w:pPr>
            <w:r>
              <w:rPr>
                <w:sz w:val="14"/>
              </w:rPr>
              <w:t> </w:t>
            </w:r>
          </w:p>
        </w:tc>
        <w:tc>
          <w:tcPr>
            <w:tcW w:w="825" w:type="dxa"/>
            <w:tcBorders>
              <w:top w:val="single" w:sz="8" w:space="0" w:color="auto"/>
              <w:left w:val="nil"/>
              <w:bottom w:val="nil"/>
              <w:right w:val="nil"/>
            </w:tcBorders>
            <w:vAlign w:val="center"/>
          </w:tcPr>
          <w:p w:rsidR="00000000" w:rsidRDefault="00143AB7">
            <w:pPr>
              <w:rPr>
                <w:sz w:val="14"/>
              </w:rPr>
            </w:pPr>
            <w:r>
              <w:rPr>
                <w:sz w:val="14"/>
              </w:rPr>
              <w:t>182.028</w:t>
            </w:r>
          </w:p>
        </w:tc>
        <w:tc>
          <w:tcPr>
            <w:tcW w:w="850" w:type="dxa"/>
            <w:gridSpan w:val="2"/>
            <w:tcBorders>
              <w:top w:val="single" w:sz="8" w:space="0" w:color="auto"/>
              <w:left w:val="nil"/>
              <w:bottom w:val="nil"/>
              <w:right w:val="nil"/>
            </w:tcBorders>
            <w:vAlign w:val="center"/>
          </w:tcPr>
          <w:p w:rsidR="00000000" w:rsidRDefault="00143AB7">
            <w:pPr>
              <w:rPr>
                <w:sz w:val="14"/>
              </w:rPr>
            </w:pPr>
            <w:r>
              <w:rPr>
                <w:sz w:val="14"/>
              </w:rPr>
              <w:t> </w:t>
            </w:r>
          </w:p>
        </w:tc>
        <w:tc>
          <w:tcPr>
            <w:tcW w:w="709" w:type="dxa"/>
            <w:gridSpan w:val="2"/>
            <w:tcBorders>
              <w:top w:val="single" w:sz="8" w:space="0" w:color="auto"/>
              <w:left w:val="nil"/>
              <w:bottom w:val="nil"/>
              <w:right w:val="nil"/>
            </w:tcBorders>
            <w:vAlign w:val="center"/>
          </w:tcPr>
          <w:p w:rsidR="00000000" w:rsidRDefault="00143AB7">
            <w:pPr>
              <w:rPr>
                <w:sz w:val="14"/>
              </w:rPr>
            </w:pPr>
            <w:r>
              <w:rPr>
                <w:sz w:val="14"/>
              </w:rPr>
              <w:t> </w:t>
            </w:r>
          </w:p>
        </w:tc>
        <w:tc>
          <w:tcPr>
            <w:tcW w:w="709" w:type="dxa"/>
            <w:gridSpan w:val="2"/>
            <w:tcBorders>
              <w:top w:val="single" w:sz="8" w:space="0" w:color="auto"/>
              <w:left w:val="nil"/>
              <w:bottom w:val="nil"/>
              <w:right w:val="nil"/>
            </w:tcBorders>
            <w:vAlign w:val="center"/>
          </w:tcPr>
          <w:p w:rsidR="00000000" w:rsidRDefault="00143AB7">
            <w:pPr>
              <w:rPr>
                <w:sz w:val="14"/>
              </w:rPr>
            </w:pPr>
            <w:r>
              <w:rPr>
                <w:sz w:val="14"/>
              </w:rPr>
              <w:t> </w:t>
            </w:r>
          </w:p>
        </w:tc>
        <w:tc>
          <w:tcPr>
            <w:tcW w:w="850" w:type="dxa"/>
            <w:gridSpan w:val="2"/>
            <w:tcBorders>
              <w:top w:val="single" w:sz="8" w:space="0" w:color="auto"/>
              <w:left w:val="nil"/>
              <w:bottom w:val="nil"/>
              <w:right w:val="nil"/>
            </w:tcBorders>
            <w:vAlign w:val="center"/>
          </w:tcPr>
          <w:p w:rsidR="00000000" w:rsidRDefault="00143AB7">
            <w:pPr>
              <w:rPr>
                <w:sz w:val="14"/>
              </w:rPr>
            </w:pPr>
            <w:r>
              <w:rPr>
                <w:sz w:val="14"/>
              </w:rPr>
              <w:t> </w:t>
            </w:r>
          </w:p>
        </w:tc>
        <w:tc>
          <w:tcPr>
            <w:tcW w:w="709" w:type="dxa"/>
            <w:tcBorders>
              <w:top w:val="single" w:sz="8" w:space="0" w:color="auto"/>
              <w:left w:val="nil"/>
              <w:bottom w:val="nil"/>
              <w:right w:val="nil"/>
            </w:tcBorders>
            <w:vAlign w:val="center"/>
          </w:tcPr>
          <w:p w:rsidR="00000000" w:rsidRDefault="00143AB7">
            <w:pPr>
              <w:rPr>
                <w:sz w:val="14"/>
              </w:rPr>
            </w:pPr>
            <w:r>
              <w:rPr>
                <w:sz w:val="14"/>
              </w:rPr>
              <w:t> </w:t>
            </w:r>
          </w:p>
        </w:tc>
        <w:tc>
          <w:tcPr>
            <w:tcW w:w="567" w:type="dxa"/>
            <w:gridSpan w:val="2"/>
            <w:tcBorders>
              <w:top w:val="single" w:sz="8" w:space="0" w:color="auto"/>
              <w:left w:val="nil"/>
              <w:bottom w:val="nil"/>
              <w:right w:val="nil"/>
            </w:tcBorders>
            <w:vAlign w:val="center"/>
          </w:tcPr>
          <w:p w:rsidR="00000000" w:rsidRDefault="00143AB7">
            <w:pPr>
              <w:rPr>
                <w:sz w:val="14"/>
              </w:rPr>
            </w:pPr>
            <w:r>
              <w:rPr>
                <w:sz w:val="14"/>
              </w:rPr>
              <w:t> </w:t>
            </w:r>
          </w:p>
        </w:tc>
        <w:tc>
          <w:tcPr>
            <w:tcW w:w="709" w:type="dxa"/>
            <w:gridSpan w:val="2"/>
            <w:tcBorders>
              <w:top w:val="single" w:sz="8" w:space="0" w:color="auto"/>
              <w:left w:val="nil"/>
              <w:bottom w:val="nil"/>
              <w:right w:val="nil"/>
            </w:tcBorders>
            <w:vAlign w:val="center"/>
          </w:tcPr>
          <w:p w:rsidR="00000000" w:rsidRDefault="00143AB7">
            <w:pPr>
              <w:rPr>
                <w:sz w:val="14"/>
              </w:rPr>
            </w:pPr>
            <w:r>
              <w:rPr>
                <w:sz w:val="14"/>
              </w:rPr>
              <w:t> </w:t>
            </w:r>
          </w:p>
        </w:tc>
        <w:tc>
          <w:tcPr>
            <w:tcW w:w="711" w:type="dxa"/>
            <w:gridSpan w:val="2"/>
            <w:tcBorders>
              <w:top w:val="single" w:sz="8" w:space="0" w:color="auto"/>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315"/>
        </w:trPr>
        <w:tc>
          <w:tcPr>
            <w:tcW w:w="2290" w:type="dxa"/>
            <w:tcBorders>
              <w:top w:val="nil"/>
              <w:left w:val="single" w:sz="8" w:space="0" w:color="auto"/>
              <w:bottom w:val="nil"/>
              <w:right w:val="nil"/>
            </w:tcBorders>
            <w:vAlign w:val="center"/>
          </w:tcPr>
          <w:p w:rsidR="00000000" w:rsidRDefault="00143AB7">
            <w:pPr>
              <w:rPr>
                <w:sz w:val="14"/>
              </w:rPr>
            </w:pPr>
            <w:r>
              <w:rPr>
                <w:sz w:val="14"/>
              </w:rPr>
              <w:t>ALACAKLAR (Receivables)</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35.745</w:t>
            </w: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450"/>
        </w:trPr>
        <w:tc>
          <w:tcPr>
            <w:tcW w:w="2290" w:type="dxa"/>
            <w:tcBorders>
              <w:top w:val="nil"/>
              <w:left w:val="single" w:sz="8" w:space="0" w:color="auto"/>
              <w:bottom w:val="nil"/>
              <w:right w:val="nil"/>
            </w:tcBorders>
            <w:vAlign w:val="center"/>
          </w:tcPr>
          <w:p w:rsidR="00000000" w:rsidRDefault="00143AB7">
            <w:pPr>
              <w:rPr>
                <w:sz w:val="14"/>
              </w:rPr>
            </w:pPr>
            <w:r>
              <w:rPr>
                <w:sz w:val="14"/>
              </w:rPr>
              <w:t>DİĞER AKTİFLER (Other Assets)</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134.927</w:t>
            </w: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315"/>
        </w:trPr>
        <w:tc>
          <w:tcPr>
            <w:tcW w:w="2290" w:type="dxa"/>
            <w:tcBorders>
              <w:top w:val="nil"/>
              <w:left w:val="single" w:sz="8" w:space="0" w:color="auto"/>
              <w:bottom w:val="nil"/>
              <w:right w:val="nil"/>
            </w:tcBorders>
            <w:vAlign w:val="center"/>
          </w:tcPr>
          <w:p w:rsidR="00000000" w:rsidRDefault="00143AB7">
            <w:pPr>
              <w:rPr>
                <w:sz w:val="14"/>
              </w:rPr>
            </w:pPr>
            <w:r>
              <w:rPr>
                <w:sz w:val="14"/>
              </w:rPr>
              <w:t>BORÇLAR (Liabilities)</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10.614.089</w:t>
            </w: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450"/>
        </w:trPr>
        <w:tc>
          <w:tcPr>
            <w:tcW w:w="2290" w:type="dxa"/>
            <w:tcBorders>
              <w:top w:val="nil"/>
              <w:left w:val="single" w:sz="8" w:space="0" w:color="auto"/>
              <w:bottom w:val="nil"/>
              <w:right w:val="nil"/>
            </w:tcBorders>
            <w:vAlign w:val="center"/>
          </w:tcPr>
          <w:p w:rsidR="00000000" w:rsidRDefault="00143AB7">
            <w:pPr>
              <w:rPr>
                <w:sz w:val="14"/>
              </w:rPr>
            </w:pPr>
            <w:r>
              <w:rPr>
                <w:sz w:val="14"/>
              </w:rPr>
              <w:t>NET AKTİF DEĞER (Net Asset Value)</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7.438.073</w:t>
            </w: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450"/>
        </w:trPr>
        <w:tc>
          <w:tcPr>
            <w:tcW w:w="2290" w:type="dxa"/>
            <w:tcBorders>
              <w:top w:val="nil"/>
              <w:left w:val="single" w:sz="8" w:space="0" w:color="auto"/>
              <w:bottom w:val="nil"/>
              <w:right w:val="nil"/>
            </w:tcBorders>
            <w:vAlign w:val="center"/>
          </w:tcPr>
          <w:p w:rsidR="00000000" w:rsidRDefault="00143AB7">
            <w:pPr>
              <w:rPr>
                <w:sz w:val="14"/>
              </w:rPr>
            </w:pPr>
            <w:r>
              <w:rPr>
                <w:sz w:val="14"/>
              </w:rPr>
              <w:t>PAY SAYISI (Number of Shares)</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7.000.000</w:t>
            </w: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675"/>
        </w:trPr>
        <w:tc>
          <w:tcPr>
            <w:tcW w:w="2290" w:type="dxa"/>
            <w:tcBorders>
              <w:top w:val="nil"/>
              <w:left w:val="single" w:sz="8" w:space="0" w:color="auto"/>
              <w:bottom w:val="nil"/>
              <w:right w:val="nil"/>
            </w:tcBorders>
            <w:vAlign w:val="center"/>
          </w:tcPr>
          <w:p w:rsidR="00000000" w:rsidRDefault="00143AB7">
            <w:pPr>
              <w:rPr>
                <w:sz w:val="14"/>
              </w:rPr>
            </w:pPr>
            <w:r>
              <w:rPr>
                <w:sz w:val="14"/>
              </w:rPr>
              <w:t>PAYBAŞI NET AKTİF DEĞERİ (YTL) (Net Asset Value Per Share)</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r>
              <w:rPr>
                <w:sz w:val="14"/>
              </w:rPr>
              <w:t>1,06</w:t>
            </w: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915"/>
        </w:trPr>
        <w:tc>
          <w:tcPr>
            <w:tcW w:w="2290" w:type="dxa"/>
            <w:tcBorders>
              <w:top w:val="nil"/>
              <w:left w:val="single" w:sz="8" w:space="0" w:color="auto"/>
              <w:bottom w:val="single" w:sz="8" w:space="0" w:color="auto"/>
              <w:right w:val="nil"/>
            </w:tcBorders>
            <w:vAlign w:val="center"/>
          </w:tcPr>
          <w:p w:rsidR="00000000" w:rsidRDefault="00143AB7">
            <w:pPr>
              <w:rPr>
                <w:sz w:val="14"/>
              </w:rPr>
            </w:pPr>
            <w:r>
              <w:rPr>
                <w:sz w:val="14"/>
              </w:rPr>
              <w:t>ORTAKLIK HİSSE SENEDİNİN İMKB SON SEANS AĞIRLIKLI ORTALAMA FİYATI</w:t>
            </w:r>
          </w:p>
        </w:tc>
        <w:tc>
          <w:tcPr>
            <w:tcW w:w="1156" w:type="dxa"/>
            <w:tcBorders>
              <w:top w:val="nil"/>
              <w:left w:val="nil"/>
              <w:bottom w:val="single" w:sz="8" w:space="0" w:color="auto"/>
              <w:right w:val="nil"/>
            </w:tcBorders>
            <w:vAlign w:val="center"/>
          </w:tcPr>
          <w:p w:rsidR="00000000" w:rsidRDefault="00143AB7">
            <w:pPr>
              <w:rPr>
                <w:sz w:val="14"/>
              </w:rPr>
            </w:pPr>
            <w:r>
              <w:rPr>
                <w:sz w:val="14"/>
              </w:rPr>
              <w:t> </w:t>
            </w:r>
          </w:p>
        </w:tc>
        <w:tc>
          <w:tcPr>
            <w:tcW w:w="858" w:type="dxa"/>
            <w:tcBorders>
              <w:top w:val="nil"/>
              <w:left w:val="nil"/>
              <w:bottom w:val="single" w:sz="8" w:space="0" w:color="auto"/>
              <w:right w:val="nil"/>
            </w:tcBorders>
            <w:vAlign w:val="center"/>
          </w:tcPr>
          <w:p w:rsidR="00000000" w:rsidRDefault="00143AB7">
            <w:pPr>
              <w:rPr>
                <w:sz w:val="14"/>
              </w:rPr>
            </w:pPr>
            <w:r>
              <w:rPr>
                <w:sz w:val="14"/>
              </w:rPr>
              <w:t> </w:t>
            </w:r>
          </w:p>
        </w:tc>
        <w:tc>
          <w:tcPr>
            <w:tcW w:w="997" w:type="dxa"/>
            <w:tcBorders>
              <w:top w:val="nil"/>
              <w:left w:val="nil"/>
              <w:bottom w:val="single" w:sz="8" w:space="0" w:color="auto"/>
              <w:right w:val="nil"/>
            </w:tcBorders>
            <w:vAlign w:val="center"/>
          </w:tcPr>
          <w:p w:rsidR="00000000" w:rsidRDefault="00143AB7">
            <w:pPr>
              <w:rPr>
                <w:sz w:val="14"/>
              </w:rPr>
            </w:pPr>
            <w:r>
              <w:rPr>
                <w:sz w:val="14"/>
              </w:rPr>
              <w:t> </w:t>
            </w:r>
          </w:p>
        </w:tc>
        <w:tc>
          <w:tcPr>
            <w:tcW w:w="1056" w:type="dxa"/>
            <w:tcBorders>
              <w:top w:val="nil"/>
              <w:left w:val="nil"/>
              <w:bottom w:val="single" w:sz="8" w:space="0" w:color="auto"/>
              <w:right w:val="nil"/>
            </w:tcBorders>
            <w:vAlign w:val="center"/>
          </w:tcPr>
          <w:p w:rsidR="00000000" w:rsidRDefault="00143AB7">
            <w:pPr>
              <w:rPr>
                <w:sz w:val="14"/>
              </w:rPr>
            </w:pPr>
            <w:r>
              <w:rPr>
                <w:sz w:val="14"/>
              </w:rPr>
              <w:t> </w:t>
            </w:r>
          </w:p>
        </w:tc>
        <w:tc>
          <w:tcPr>
            <w:tcW w:w="918" w:type="dxa"/>
            <w:tcBorders>
              <w:top w:val="nil"/>
              <w:left w:val="nil"/>
              <w:bottom w:val="single" w:sz="8" w:space="0" w:color="auto"/>
              <w:right w:val="nil"/>
            </w:tcBorders>
            <w:vAlign w:val="center"/>
          </w:tcPr>
          <w:p w:rsidR="00000000" w:rsidRDefault="00143AB7">
            <w:pPr>
              <w:rPr>
                <w:sz w:val="14"/>
              </w:rPr>
            </w:pPr>
            <w:r>
              <w:rPr>
                <w:sz w:val="14"/>
              </w:rPr>
              <w:t> </w:t>
            </w:r>
          </w:p>
        </w:tc>
        <w:tc>
          <w:tcPr>
            <w:tcW w:w="839" w:type="dxa"/>
            <w:tcBorders>
              <w:top w:val="nil"/>
              <w:left w:val="nil"/>
              <w:bottom w:val="single" w:sz="8" w:space="0" w:color="auto"/>
              <w:right w:val="nil"/>
            </w:tcBorders>
            <w:vAlign w:val="center"/>
          </w:tcPr>
          <w:p w:rsidR="00000000" w:rsidRDefault="00143AB7">
            <w:pPr>
              <w:rPr>
                <w:sz w:val="14"/>
              </w:rPr>
            </w:pPr>
            <w:r>
              <w:rPr>
                <w:sz w:val="14"/>
              </w:rPr>
              <w:t> </w:t>
            </w:r>
          </w:p>
        </w:tc>
        <w:tc>
          <w:tcPr>
            <w:tcW w:w="997" w:type="dxa"/>
            <w:tcBorders>
              <w:top w:val="nil"/>
              <w:left w:val="nil"/>
              <w:bottom w:val="single" w:sz="8" w:space="0" w:color="auto"/>
              <w:right w:val="nil"/>
            </w:tcBorders>
            <w:vAlign w:val="center"/>
          </w:tcPr>
          <w:p w:rsidR="00000000" w:rsidRDefault="00143AB7">
            <w:pPr>
              <w:rPr>
                <w:sz w:val="14"/>
              </w:rPr>
            </w:pPr>
            <w:r>
              <w:rPr>
                <w:sz w:val="14"/>
              </w:rPr>
              <w:t> </w:t>
            </w:r>
          </w:p>
        </w:tc>
        <w:tc>
          <w:tcPr>
            <w:tcW w:w="825" w:type="dxa"/>
            <w:tcBorders>
              <w:top w:val="nil"/>
              <w:left w:val="nil"/>
              <w:bottom w:val="single" w:sz="8" w:space="0" w:color="auto"/>
              <w:right w:val="nil"/>
            </w:tcBorders>
            <w:vAlign w:val="center"/>
          </w:tcPr>
          <w:p w:rsidR="00000000" w:rsidRDefault="00143AB7">
            <w:pPr>
              <w:jc w:val="right"/>
              <w:rPr>
                <w:sz w:val="14"/>
              </w:rPr>
            </w:pPr>
            <w:r>
              <w:rPr>
                <w:sz w:val="14"/>
              </w:rPr>
              <w:t>-</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850"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tcBorders>
              <w:top w:val="nil"/>
              <w:left w:val="nil"/>
              <w:bottom w:val="single" w:sz="8" w:space="0" w:color="auto"/>
              <w:right w:val="nil"/>
            </w:tcBorders>
            <w:vAlign w:val="center"/>
          </w:tcPr>
          <w:p w:rsidR="00000000" w:rsidRDefault="00143AB7">
            <w:pPr>
              <w:rPr>
                <w:sz w:val="14"/>
              </w:rPr>
            </w:pPr>
            <w:r>
              <w:rPr>
                <w:sz w:val="14"/>
              </w:rPr>
              <w:t> </w:t>
            </w:r>
          </w:p>
        </w:tc>
        <w:tc>
          <w:tcPr>
            <w:tcW w:w="567"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0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11" w:type="dxa"/>
            <w:gridSpan w:val="2"/>
            <w:tcBorders>
              <w:top w:val="nil"/>
              <w:left w:val="nil"/>
              <w:bottom w:val="single" w:sz="8" w:space="0" w:color="auto"/>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90"/>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3"/>
          <w:wAfter w:w="792" w:type="dxa"/>
          <w:trHeight w:val="465"/>
        </w:trPr>
        <w:tc>
          <w:tcPr>
            <w:tcW w:w="2290" w:type="dxa"/>
            <w:tcBorders>
              <w:top w:val="single" w:sz="8" w:space="0" w:color="auto"/>
              <w:left w:val="single" w:sz="8" w:space="0" w:color="auto"/>
              <w:bottom w:val="nil"/>
              <w:right w:val="nil"/>
            </w:tcBorders>
            <w:shd w:val="clear" w:color="auto" w:fill="00FFFF"/>
            <w:vAlign w:val="center"/>
          </w:tcPr>
          <w:p w:rsidR="00000000" w:rsidRDefault="00143AB7">
            <w:pPr>
              <w:rPr>
                <w:b/>
                <w:sz w:val="14"/>
              </w:rPr>
            </w:pPr>
            <w:r>
              <w:rPr>
                <w:b/>
                <w:sz w:val="14"/>
              </w:rPr>
              <w:t>DİĞER BİLGİLER (Other Information)</w:t>
            </w:r>
          </w:p>
        </w:tc>
        <w:tc>
          <w:tcPr>
            <w:tcW w:w="1156"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58"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997"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1056"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918"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39"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997"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25"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50"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50"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709" w:type="dxa"/>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567"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709"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711" w:type="dxa"/>
            <w:gridSpan w:val="2"/>
            <w:tcBorders>
              <w:top w:val="single" w:sz="8" w:space="0" w:color="auto"/>
              <w:left w:val="nil"/>
              <w:bottom w:val="nil"/>
              <w:right w:val="single" w:sz="8" w:space="0" w:color="auto"/>
            </w:tcBorders>
            <w:shd w:val="clear" w:color="auto" w:fill="00FFFF"/>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75"/>
        </w:trPr>
        <w:tc>
          <w:tcPr>
            <w:tcW w:w="2290" w:type="dxa"/>
            <w:tcBorders>
              <w:top w:val="nil"/>
              <w:left w:val="single" w:sz="8" w:space="0" w:color="auto"/>
              <w:bottom w:val="nil"/>
              <w:right w:val="nil"/>
            </w:tcBorders>
            <w:vAlign w:val="center"/>
          </w:tcPr>
          <w:p w:rsidR="00000000" w:rsidRDefault="00143AB7">
            <w:pPr>
              <w:rPr>
                <w:sz w:val="14"/>
              </w:rPr>
            </w:pPr>
            <w:r>
              <w:rPr>
                <w:sz w:val="14"/>
              </w:rPr>
              <w:t> </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cantSplit/>
          <w:trHeight w:val="315"/>
        </w:trPr>
        <w:tc>
          <w:tcPr>
            <w:tcW w:w="3446" w:type="dxa"/>
            <w:gridSpan w:val="2"/>
            <w:vMerge w:val="restart"/>
            <w:tcBorders>
              <w:top w:val="nil"/>
              <w:left w:val="single" w:sz="8" w:space="0" w:color="auto"/>
              <w:bottom w:val="nil"/>
              <w:right w:val="nil"/>
            </w:tcBorders>
            <w:vAlign w:val="center"/>
          </w:tcPr>
          <w:p w:rsidR="00000000" w:rsidRDefault="00143AB7">
            <w:pPr>
              <w:rPr>
                <w:b/>
                <w:sz w:val="14"/>
              </w:rPr>
            </w:pPr>
            <w:r>
              <w:rPr>
                <w:b/>
                <w:sz w:val="14"/>
              </w:rPr>
              <w:t>Portföydeki Projelere İlişkin Olarak Yıllar İtibariyle Planlanan Ödeme Tutarları : (Planned Payments)</w:t>
            </w:r>
          </w:p>
        </w:tc>
        <w:tc>
          <w:tcPr>
            <w:tcW w:w="858" w:type="dxa"/>
            <w:tcBorders>
              <w:top w:val="nil"/>
              <w:left w:val="nil"/>
              <w:bottom w:val="nil"/>
              <w:right w:val="nil"/>
            </w:tcBorders>
            <w:vAlign w:val="center"/>
          </w:tcPr>
          <w:p w:rsidR="00000000" w:rsidRDefault="00143AB7">
            <w:pPr>
              <w:jc w:val="right"/>
              <w:rPr>
                <w:sz w:val="14"/>
                <w:u w:val="single"/>
              </w:rPr>
            </w:pPr>
            <w:r>
              <w:rPr>
                <w:sz w:val="14"/>
                <w:u w:val="single"/>
              </w:rPr>
              <w:t>2006</w:t>
            </w:r>
          </w:p>
        </w:tc>
        <w:tc>
          <w:tcPr>
            <w:tcW w:w="997" w:type="dxa"/>
            <w:tcBorders>
              <w:top w:val="nil"/>
              <w:left w:val="nil"/>
              <w:bottom w:val="nil"/>
              <w:right w:val="nil"/>
            </w:tcBorders>
            <w:vAlign w:val="center"/>
          </w:tcPr>
          <w:p w:rsidR="00000000" w:rsidRDefault="00143AB7">
            <w:pPr>
              <w:jc w:val="right"/>
              <w:rPr>
                <w:sz w:val="14"/>
                <w:u w:val="single"/>
              </w:rPr>
            </w:pPr>
            <w:r>
              <w:rPr>
                <w:sz w:val="14"/>
                <w:u w:val="single"/>
              </w:rPr>
              <w:t>2007</w:t>
            </w:r>
          </w:p>
        </w:tc>
        <w:tc>
          <w:tcPr>
            <w:tcW w:w="1056" w:type="dxa"/>
            <w:tcBorders>
              <w:top w:val="nil"/>
              <w:left w:val="nil"/>
              <w:bottom w:val="nil"/>
              <w:right w:val="nil"/>
            </w:tcBorders>
            <w:vAlign w:val="center"/>
          </w:tcPr>
          <w:p w:rsidR="00000000" w:rsidRDefault="00143AB7">
            <w:pPr>
              <w:jc w:val="right"/>
              <w:rPr>
                <w:sz w:val="14"/>
                <w:u w:val="single"/>
              </w:rPr>
            </w:pPr>
            <w:r>
              <w:rPr>
                <w:sz w:val="14"/>
                <w:u w:val="single"/>
              </w:rPr>
              <w:t>2008</w:t>
            </w:r>
          </w:p>
        </w:tc>
        <w:tc>
          <w:tcPr>
            <w:tcW w:w="918" w:type="dxa"/>
            <w:tcBorders>
              <w:top w:val="nil"/>
              <w:left w:val="nil"/>
              <w:bottom w:val="nil"/>
              <w:right w:val="nil"/>
            </w:tcBorders>
            <w:vAlign w:val="center"/>
          </w:tcPr>
          <w:p w:rsidR="00000000" w:rsidRDefault="00143AB7">
            <w:pPr>
              <w:jc w:val="right"/>
              <w:rPr>
                <w:sz w:val="14"/>
                <w:u w:val="single"/>
              </w:rPr>
            </w:pPr>
            <w:r>
              <w:rPr>
                <w:sz w:val="14"/>
                <w:u w:val="single"/>
              </w:rPr>
              <w:t>2009</w:t>
            </w:r>
          </w:p>
        </w:tc>
        <w:tc>
          <w:tcPr>
            <w:tcW w:w="839" w:type="dxa"/>
            <w:tcBorders>
              <w:top w:val="nil"/>
              <w:left w:val="nil"/>
              <w:bottom w:val="nil"/>
              <w:right w:val="nil"/>
            </w:tcBorders>
            <w:vAlign w:val="center"/>
          </w:tcPr>
          <w:p w:rsidR="00000000" w:rsidRDefault="00143AB7">
            <w:pPr>
              <w:jc w:val="right"/>
              <w:rPr>
                <w:sz w:val="14"/>
                <w:u w:val="single"/>
              </w:rPr>
            </w:pPr>
            <w:r>
              <w:rPr>
                <w:sz w:val="14"/>
                <w:u w:val="single"/>
              </w:rPr>
              <w:t>2010</w:t>
            </w:r>
          </w:p>
        </w:tc>
        <w:tc>
          <w:tcPr>
            <w:tcW w:w="997" w:type="dxa"/>
            <w:tcBorders>
              <w:top w:val="nil"/>
              <w:left w:val="nil"/>
              <w:bottom w:val="nil"/>
              <w:right w:val="nil"/>
            </w:tcBorders>
            <w:vAlign w:val="center"/>
          </w:tcPr>
          <w:p w:rsidR="00000000" w:rsidRDefault="00143AB7">
            <w:pPr>
              <w:jc w:val="right"/>
              <w:rPr>
                <w:sz w:val="14"/>
                <w:u w:val="single"/>
              </w:rPr>
            </w:pPr>
            <w:r>
              <w:rPr>
                <w:sz w:val="14"/>
                <w:u w:val="single"/>
              </w:rPr>
              <w:t>2011</w:t>
            </w:r>
          </w:p>
        </w:tc>
        <w:tc>
          <w:tcPr>
            <w:tcW w:w="825" w:type="dxa"/>
            <w:tcBorders>
              <w:top w:val="nil"/>
              <w:left w:val="nil"/>
              <w:bottom w:val="nil"/>
              <w:right w:val="nil"/>
            </w:tcBorders>
            <w:vAlign w:val="center"/>
          </w:tcPr>
          <w:p w:rsidR="00000000" w:rsidRDefault="00143AB7">
            <w:pPr>
              <w:jc w:val="right"/>
              <w:rPr>
                <w:sz w:val="14"/>
                <w:u w:val="single"/>
              </w:rPr>
            </w:pPr>
            <w:r>
              <w:rPr>
                <w:sz w:val="14"/>
                <w:u w:val="single"/>
              </w:rPr>
              <w:t>2012</w:t>
            </w:r>
          </w:p>
        </w:tc>
        <w:tc>
          <w:tcPr>
            <w:tcW w:w="850" w:type="dxa"/>
            <w:gridSpan w:val="2"/>
            <w:tcBorders>
              <w:top w:val="nil"/>
              <w:left w:val="nil"/>
              <w:bottom w:val="nil"/>
              <w:right w:val="nil"/>
            </w:tcBorders>
            <w:vAlign w:val="center"/>
          </w:tcPr>
          <w:p w:rsidR="00000000" w:rsidRDefault="00143AB7">
            <w:pPr>
              <w:jc w:val="right"/>
              <w:rPr>
                <w:sz w:val="14"/>
                <w:u w:val="single"/>
              </w:rPr>
            </w:pPr>
            <w:r>
              <w:rPr>
                <w:sz w:val="14"/>
                <w:u w:val="single"/>
              </w:rPr>
              <w:t>…</w:t>
            </w:r>
          </w:p>
        </w:tc>
        <w:tc>
          <w:tcPr>
            <w:tcW w:w="709" w:type="dxa"/>
            <w:gridSpan w:val="2"/>
            <w:tcBorders>
              <w:top w:val="nil"/>
              <w:left w:val="nil"/>
              <w:bottom w:val="nil"/>
              <w:right w:val="nil"/>
            </w:tcBorders>
            <w:vAlign w:val="center"/>
          </w:tcPr>
          <w:p w:rsidR="00000000" w:rsidRDefault="00143AB7">
            <w:pPr>
              <w:jc w:val="right"/>
              <w:rPr>
                <w:sz w:val="14"/>
              </w:rPr>
            </w:pPr>
          </w:p>
        </w:tc>
        <w:tc>
          <w:tcPr>
            <w:tcW w:w="709" w:type="dxa"/>
            <w:gridSpan w:val="2"/>
            <w:tcBorders>
              <w:top w:val="nil"/>
              <w:left w:val="nil"/>
              <w:bottom w:val="nil"/>
              <w:right w:val="nil"/>
            </w:tcBorders>
            <w:vAlign w:val="center"/>
          </w:tcPr>
          <w:p w:rsidR="00000000" w:rsidRDefault="00143AB7">
            <w:pPr>
              <w:jc w:val="right"/>
              <w:rPr>
                <w:sz w:val="14"/>
              </w:rPr>
            </w:pPr>
          </w:p>
        </w:tc>
        <w:tc>
          <w:tcPr>
            <w:tcW w:w="850" w:type="dxa"/>
            <w:gridSpan w:val="2"/>
            <w:tcBorders>
              <w:top w:val="nil"/>
              <w:left w:val="nil"/>
              <w:bottom w:val="nil"/>
              <w:right w:val="nil"/>
            </w:tcBorders>
            <w:vAlign w:val="center"/>
          </w:tcPr>
          <w:p w:rsidR="00000000" w:rsidRDefault="00143AB7">
            <w:pPr>
              <w:jc w:val="right"/>
              <w:rPr>
                <w:sz w:val="14"/>
              </w:rPr>
            </w:pPr>
          </w:p>
        </w:tc>
        <w:tc>
          <w:tcPr>
            <w:tcW w:w="709" w:type="dxa"/>
            <w:tcBorders>
              <w:top w:val="nil"/>
              <w:left w:val="nil"/>
              <w:bottom w:val="nil"/>
              <w:right w:val="nil"/>
            </w:tcBorders>
            <w:vAlign w:val="center"/>
          </w:tcPr>
          <w:p w:rsidR="00000000" w:rsidRDefault="00143AB7">
            <w:pPr>
              <w:jc w:val="right"/>
              <w:rPr>
                <w:sz w:val="14"/>
              </w:rPr>
            </w:pPr>
          </w:p>
        </w:tc>
        <w:tc>
          <w:tcPr>
            <w:tcW w:w="567" w:type="dxa"/>
            <w:gridSpan w:val="2"/>
            <w:tcBorders>
              <w:top w:val="nil"/>
              <w:left w:val="nil"/>
              <w:bottom w:val="nil"/>
              <w:right w:val="nil"/>
            </w:tcBorders>
            <w:vAlign w:val="center"/>
          </w:tcPr>
          <w:p w:rsidR="00000000" w:rsidRDefault="00143AB7">
            <w:pPr>
              <w:jc w:val="right"/>
              <w:rPr>
                <w:sz w:val="14"/>
              </w:rPr>
            </w:pPr>
          </w:p>
        </w:tc>
        <w:tc>
          <w:tcPr>
            <w:tcW w:w="709" w:type="dxa"/>
            <w:gridSpan w:val="2"/>
            <w:tcBorders>
              <w:top w:val="nil"/>
              <w:left w:val="nil"/>
              <w:bottom w:val="nil"/>
              <w:right w:val="nil"/>
            </w:tcBorders>
            <w:vAlign w:val="center"/>
          </w:tcPr>
          <w:p w:rsidR="00000000" w:rsidRDefault="00143AB7">
            <w:pPr>
              <w:jc w:val="right"/>
              <w:rPr>
                <w:sz w:val="14"/>
              </w:rPr>
            </w:pPr>
          </w:p>
        </w:tc>
        <w:tc>
          <w:tcPr>
            <w:tcW w:w="711" w:type="dxa"/>
            <w:gridSpan w:val="2"/>
            <w:tcBorders>
              <w:top w:val="nil"/>
              <w:left w:val="nil"/>
              <w:bottom w:val="nil"/>
              <w:right w:val="single" w:sz="8" w:space="0" w:color="auto"/>
            </w:tcBorders>
            <w:vAlign w:val="center"/>
          </w:tcPr>
          <w:p w:rsidR="00000000" w:rsidRDefault="00143AB7">
            <w:pPr>
              <w:jc w:val="right"/>
              <w:rPr>
                <w:sz w:val="14"/>
              </w:rPr>
            </w:pPr>
            <w:r>
              <w:rPr>
                <w:sz w:val="14"/>
              </w:rPr>
              <w:t> </w:t>
            </w:r>
          </w:p>
        </w:tc>
      </w:tr>
      <w:tr w:rsidR="00000000">
        <w:tblPrEx>
          <w:tblCellMar>
            <w:top w:w="0" w:type="dxa"/>
            <w:bottom w:w="0" w:type="dxa"/>
          </w:tblCellMar>
        </w:tblPrEx>
        <w:trPr>
          <w:gridAfter w:val="3"/>
          <w:wAfter w:w="792" w:type="dxa"/>
          <w:cantSplit/>
          <w:trHeight w:val="390"/>
        </w:trPr>
        <w:tc>
          <w:tcPr>
            <w:tcW w:w="3446" w:type="dxa"/>
            <w:gridSpan w:val="2"/>
            <w:vMerge/>
            <w:tcBorders>
              <w:top w:val="nil"/>
              <w:left w:val="single" w:sz="8" w:space="0" w:color="auto"/>
              <w:bottom w:val="nil"/>
              <w:right w:val="nil"/>
            </w:tcBorders>
            <w:vAlign w:val="center"/>
          </w:tcPr>
          <w:p w:rsidR="00000000" w:rsidRDefault="00143AB7">
            <w:pPr>
              <w:rPr>
                <w:b/>
                <w:sz w:val="14"/>
              </w:rPr>
            </w:pPr>
          </w:p>
        </w:tc>
        <w:tc>
          <w:tcPr>
            <w:tcW w:w="858" w:type="dxa"/>
            <w:tcBorders>
              <w:top w:val="nil"/>
              <w:left w:val="nil"/>
              <w:bottom w:val="nil"/>
              <w:right w:val="nil"/>
            </w:tcBorders>
            <w:vAlign w:val="center"/>
          </w:tcPr>
          <w:p w:rsidR="00000000" w:rsidRDefault="00143AB7">
            <w:pPr>
              <w:jc w:val="right"/>
              <w:rPr>
                <w:sz w:val="14"/>
              </w:rPr>
            </w:pPr>
          </w:p>
        </w:tc>
        <w:tc>
          <w:tcPr>
            <w:tcW w:w="997" w:type="dxa"/>
            <w:tcBorders>
              <w:top w:val="nil"/>
              <w:left w:val="nil"/>
              <w:bottom w:val="nil"/>
              <w:right w:val="nil"/>
            </w:tcBorders>
            <w:vAlign w:val="center"/>
          </w:tcPr>
          <w:p w:rsidR="00000000" w:rsidRDefault="00143AB7">
            <w:pPr>
              <w:jc w:val="right"/>
              <w:rPr>
                <w:sz w:val="14"/>
              </w:rPr>
            </w:pPr>
          </w:p>
        </w:tc>
        <w:tc>
          <w:tcPr>
            <w:tcW w:w="1056" w:type="dxa"/>
            <w:tcBorders>
              <w:top w:val="nil"/>
              <w:left w:val="nil"/>
              <w:bottom w:val="nil"/>
              <w:right w:val="nil"/>
            </w:tcBorders>
            <w:vAlign w:val="center"/>
          </w:tcPr>
          <w:p w:rsidR="00000000" w:rsidRDefault="00143AB7">
            <w:pPr>
              <w:jc w:val="right"/>
              <w:rPr>
                <w:sz w:val="14"/>
              </w:rPr>
            </w:pPr>
          </w:p>
        </w:tc>
        <w:tc>
          <w:tcPr>
            <w:tcW w:w="918" w:type="dxa"/>
            <w:tcBorders>
              <w:top w:val="nil"/>
              <w:left w:val="nil"/>
              <w:bottom w:val="nil"/>
              <w:right w:val="nil"/>
            </w:tcBorders>
            <w:vAlign w:val="center"/>
          </w:tcPr>
          <w:p w:rsidR="00000000" w:rsidRDefault="00143AB7">
            <w:pPr>
              <w:jc w:val="right"/>
              <w:rPr>
                <w:sz w:val="14"/>
              </w:rPr>
            </w:pPr>
          </w:p>
        </w:tc>
        <w:tc>
          <w:tcPr>
            <w:tcW w:w="839" w:type="dxa"/>
            <w:tcBorders>
              <w:top w:val="nil"/>
              <w:left w:val="nil"/>
              <w:bottom w:val="nil"/>
              <w:right w:val="nil"/>
            </w:tcBorders>
            <w:vAlign w:val="center"/>
          </w:tcPr>
          <w:p w:rsidR="00000000" w:rsidRDefault="00143AB7">
            <w:pPr>
              <w:jc w:val="right"/>
              <w:rPr>
                <w:sz w:val="14"/>
              </w:rPr>
            </w:pPr>
          </w:p>
        </w:tc>
        <w:tc>
          <w:tcPr>
            <w:tcW w:w="997" w:type="dxa"/>
            <w:tcBorders>
              <w:top w:val="nil"/>
              <w:left w:val="nil"/>
              <w:bottom w:val="nil"/>
              <w:right w:val="nil"/>
            </w:tcBorders>
            <w:vAlign w:val="center"/>
          </w:tcPr>
          <w:p w:rsidR="00000000" w:rsidRDefault="00143AB7">
            <w:pPr>
              <w:jc w:val="right"/>
              <w:rPr>
                <w:sz w:val="14"/>
              </w:rPr>
            </w:pPr>
          </w:p>
        </w:tc>
        <w:tc>
          <w:tcPr>
            <w:tcW w:w="825" w:type="dxa"/>
            <w:tcBorders>
              <w:top w:val="nil"/>
              <w:left w:val="nil"/>
              <w:bottom w:val="nil"/>
              <w:right w:val="nil"/>
            </w:tcBorders>
            <w:vAlign w:val="center"/>
          </w:tcPr>
          <w:p w:rsidR="00000000" w:rsidRDefault="00143AB7">
            <w:pPr>
              <w:jc w:val="right"/>
              <w:rPr>
                <w:sz w:val="14"/>
              </w:rPr>
            </w:pPr>
          </w:p>
        </w:tc>
        <w:tc>
          <w:tcPr>
            <w:tcW w:w="850" w:type="dxa"/>
            <w:gridSpan w:val="2"/>
            <w:tcBorders>
              <w:top w:val="nil"/>
              <w:left w:val="nil"/>
              <w:bottom w:val="nil"/>
              <w:right w:val="nil"/>
            </w:tcBorders>
            <w:vAlign w:val="center"/>
          </w:tcPr>
          <w:p w:rsidR="00000000" w:rsidRDefault="00143AB7">
            <w:pPr>
              <w:jc w:val="right"/>
              <w:rPr>
                <w:sz w:val="14"/>
              </w:rPr>
            </w:pPr>
          </w:p>
        </w:tc>
        <w:tc>
          <w:tcPr>
            <w:tcW w:w="709" w:type="dxa"/>
            <w:gridSpan w:val="2"/>
            <w:tcBorders>
              <w:top w:val="nil"/>
              <w:left w:val="nil"/>
              <w:bottom w:val="nil"/>
              <w:right w:val="nil"/>
            </w:tcBorders>
            <w:vAlign w:val="center"/>
          </w:tcPr>
          <w:p w:rsidR="00000000" w:rsidRDefault="00143AB7">
            <w:pPr>
              <w:jc w:val="right"/>
              <w:rPr>
                <w:sz w:val="14"/>
              </w:rPr>
            </w:pPr>
          </w:p>
        </w:tc>
        <w:tc>
          <w:tcPr>
            <w:tcW w:w="709" w:type="dxa"/>
            <w:gridSpan w:val="2"/>
            <w:tcBorders>
              <w:top w:val="nil"/>
              <w:left w:val="nil"/>
              <w:bottom w:val="nil"/>
              <w:right w:val="nil"/>
            </w:tcBorders>
            <w:vAlign w:val="center"/>
          </w:tcPr>
          <w:p w:rsidR="00000000" w:rsidRDefault="00143AB7">
            <w:pPr>
              <w:jc w:val="right"/>
              <w:rPr>
                <w:sz w:val="14"/>
              </w:rPr>
            </w:pPr>
          </w:p>
        </w:tc>
        <w:tc>
          <w:tcPr>
            <w:tcW w:w="850" w:type="dxa"/>
            <w:gridSpan w:val="2"/>
            <w:tcBorders>
              <w:top w:val="nil"/>
              <w:left w:val="nil"/>
              <w:bottom w:val="nil"/>
              <w:right w:val="nil"/>
            </w:tcBorders>
            <w:vAlign w:val="center"/>
          </w:tcPr>
          <w:p w:rsidR="00000000" w:rsidRDefault="00143AB7">
            <w:pPr>
              <w:jc w:val="right"/>
              <w:rPr>
                <w:sz w:val="14"/>
              </w:rPr>
            </w:pPr>
          </w:p>
        </w:tc>
        <w:tc>
          <w:tcPr>
            <w:tcW w:w="709" w:type="dxa"/>
            <w:tcBorders>
              <w:top w:val="nil"/>
              <w:left w:val="nil"/>
              <w:bottom w:val="nil"/>
              <w:right w:val="nil"/>
            </w:tcBorders>
            <w:vAlign w:val="center"/>
          </w:tcPr>
          <w:p w:rsidR="00000000" w:rsidRDefault="00143AB7">
            <w:pPr>
              <w:jc w:val="right"/>
              <w:rPr>
                <w:sz w:val="14"/>
              </w:rPr>
            </w:pPr>
          </w:p>
        </w:tc>
        <w:tc>
          <w:tcPr>
            <w:tcW w:w="567" w:type="dxa"/>
            <w:gridSpan w:val="2"/>
            <w:tcBorders>
              <w:top w:val="nil"/>
              <w:left w:val="nil"/>
              <w:bottom w:val="nil"/>
              <w:right w:val="nil"/>
            </w:tcBorders>
            <w:vAlign w:val="center"/>
          </w:tcPr>
          <w:p w:rsidR="00000000" w:rsidRDefault="00143AB7">
            <w:pPr>
              <w:jc w:val="right"/>
              <w:rPr>
                <w:sz w:val="14"/>
              </w:rPr>
            </w:pPr>
          </w:p>
        </w:tc>
        <w:tc>
          <w:tcPr>
            <w:tcW w:w="709" w:type="dxa"/>
            <w:gridSpan w:val="2"/>
            <w:tcBorders>
              <w:top w:val="nil"/>
              <w:left w:val="nil"/>
              <w:bottom w:val="nil"/>
              <w:right w:val="nil"/>
            </w:tcBorders>
            <w:vAlign w:val="center"/>
          </w:tcPr>
          <w:p w:rsidR="00000000" w:rsidRDefault="00143AB7">
            <w:pPr>
              <w:jc w:val="right"/>
              <w:rPr>
                <w:sz w:val="14"/>
              </w:rPr>
            </w:pPr>
          </w:p>
        </w:tc>
        <w:tc>
          <w:tcPr>
            <w:tcW w:w="711" w:type="dxa"/>
            <w:gridSpan w:val="2"/>
            <w:tcBorders>
              <w:top w:val="nil"/>
              <w:left w:val="nil"/>
              <w:bottom w:val="nil"/>
              <w:right w:val="single" w:sz="8" w:space="0" w:color="auto"/>
            </w:tcBorders>
            <w:vAlign w:val="center"/>
          </w:tcPr>
          <w:p w:rsidR="00000000" w:rsidRDefault="00143AB7">
            <w:pPr>
              <w:jc w:val="right"/>
              <w:rPr>
                <w:sz w:val="14"/>
              </w:rPr>
            </w:pPr>
            <w:r>
              <w:rPr>
                <w:sz w:val="14"/>
              </w:rPr>
              <w:t> </w:t>
            </w: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 Projesi</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105"/>
        </w:trPr>
        <w:tc>
          <w:tcPr>
            <w:tcW w:w="2290" w:type="dxa"/>
            <w:tcBorders>
              <w:top w:val="nil"/>
              <w:left w:val="single" w:sz="8" w:space="0" w:color="auto"/>
              <w:bottom w:val="nil"/>
              <w:right w:val="nil"/>
            </w:tcBorders>
            <w:vAlign w:val="center"/>
          </w:tcPr>
          <w:p w:rsidR="00000000" w:rsidRDefault="00143AB7">
            <w:pPr>
              <w:rPr>
                <w:sz w:val="14"/>
              </w:rPr>
            </w:pPr>
            <w:r>
              <w:rPr>
                <w:sz w:val="14"/>
              </w:rPr>
              <w:t> </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825" w:type="dxa"/>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850" w:type="dxa"/>
            <w:gridSpan w:val="2"/>
            <w:tcBorders>
              <w:top w:val="nil"/>
              <w:left w:val="nil"/>
              <w:bottom w:val="nil"/>
              <w:right w:val="nil"/>
            </w:tcBorders>
            <w:vAlign w:val="center"/>
          </w:tcPr>
          <w:p w:rsidR="00000000" w:rsidRDefault="00143AB7">
            <w:pPr>
              <w:rPr>
                <w:sz w:val="14"/>
              </w:rPr>
            </w:pPr>
          </w:p>
        </w:tc>
        <w:tc>
          <w:tcPr>
            <w:tcW w:w="709" w:type="dxa"/>
            <w:tcBorders>
              <w:top w:val="nil"/>
              <w:left w:val="nil"/>
              <w:bottom w:val="nil"/>
              <w:right w:val="nil"/>
            </w:tcBorders>
            <w:vAlign w:val="center"/>
          </w:tcPr>
          <w:p w:rsidR="00000000" w:rsidRDefault="00143AB7">
            <w:pPr>
              <w:rPr>
                <w:sz w:val="14"/>
              </w:rPr>
            </w:pPr>
          </w:p>
        </w:tc>
        <w:tc>
          <w:tcPr>
            <w:tcW w:w="567" w:type="dxa"/>
            <w:gridSpan w:val="2"/>
            <w:tcBorders>
              <w:top w:val="nil"/>
              <w:left w:val="nil"/>
              <w:bottom w:val="nil"/>
              <w:right w:val="nil"/>
            </w:tcBorders>
            <w:vAlign w:val="center"/>
          </w:tcPr>
          <w:p w:rsidR="00000000" w:rsidRDefault="00143AB7">
            <w:pPr>
              <w:rPr>
                <w:sz w:val="14"/>
              </w:rPr>
            </w:pPr>
          </w:p>
        </w:tc>
        <w:tc>
          <w:tcPr>
            <w:tcW w:w="709" w:type="dxa"/>
            <w:gridSpan w:val="2"/>
            <w:tcBorders>
              <w:top w:val="nil"/>
              <w:left w:val="nil"/>
              <w:bottom w:val="nil"/>
              <w:right w:val="nil"/>
            </w:tcBorders>
            <w:vAlign w:val="center"/>
          </w:tcPr>
          <w:p w:rsidR="00000000" w:rsidRDefault="00143AB7">
            <w:pPr>
              <w:rPr>
                <w:sz w:val="14"/>
              </w:rPr>
            </w:pPr>
          </w:p>
        </w:tc>
        <w:tc>
          <w:tcPr>
            <w:tcW w:w="711"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gridAfter w:val="3"/>
          <w:wAfter w:w="792" w:type="dxa"/>
          <w:trHeight w:val="435"/>
        </w:trPr>
        <w:tc>
          <w:tcPr>
            <w:tcW w:w="3446" w:type="dxa"/>
            <w:gridSpan w:val="2"/>
            <w:tcBorders>
              <w:top w:val="nil"/>
              <w:left w:val="single" w:sz="8" w:space="0" w:color="auto"/>
              <w:bottom w:val="nil"/>
              <w:right w:val="nil"/>
            </w:tcBorders>
            <w:vAlign w:val="center"/>
          </w:tcPr>
          <w:p w:rsidR="00000000" w:rsidRDefault="00143AB7">
            <w:pPr>
              <w:rPr>
                <w:b/>
                <w:sz w:val="14"/>
              </w:rPr>
            </w:pPr>
            <w:r>
              <w:rPr>
                <w:b/>
                <w:sz w:val="14"/>
              </w:rPr>
              <w:t>Alınan Kredilere İlişkin Açıklamalar : (Credits Used)</w:t>
            </w:r>
          </w:p>
        </w:tc>
        <w:tc>
          <w:tcPr>
            <w:tcW w:w="858" w:type="dxa"/>
            <w:tcBorders>
              <w:top w:val="nil"/>
              <w:left w:val="nil"/>
              <w:bottom w:val="nil"/>
              <w:right w:val="nil"/>
            </w:tcBorders>
            <w:vAlign w:val="center"/>
          </w:tcPr>
          <w:p w:rsidR="00000000" w:rsidRDefault="00143AB7">
            <w:pPr>
              <w:rPr>
                <w:b/>
                <w:sz w:val="14"/>
              </w:rPr>
            </w:pPr>
          </w:p>
        </w:tc>
        <w:tc>
          <w:tcPr>
            <w:tcW w:w="997" w:type="dxa"/>
            <w:tcBorders>
              <w:top w:val="nil"/>
              <w:left w:val="nil"/>
              <w:bottom w:val="nil"/>
              <w:right w:val="nil"/>
            </w:tcBorders>
            <w:vAlign w:val="center"/>
          </w:tcPr>
          <w:p w:rsidR="00000000" w:rsidRDefault="00143AB7">
            <w:pPr>
              <w:rPr>
                <w:b/>
                <w:sz w:val="14"/>
              </w:rPr>
            </w:pPr>
          </w:p>
        </w:tc>
        <w:tc>
          <w:tcPr>
            <w:tcW w:w="1056" w:type="dxa"/>
            <w:tcBorders>
              <w:top w:val="nil"/>
              <w:left w:val="nil"/>
              <w:bottom w:val="nil"/>
              <w:right w:val="nil"/>
            </w:tcBorders>
            <w:vAlign w:val="center"/>
          </w:tcPr>
          <w:p w:rsidR="00000000" w:rsidRDefault="00143AB7">
            <w:pPr>
              <w:rPr>
                <w:b/>
                <w:sz w:val="14"/>
              </w:rPr>
            </w:pPr>
          </w:p>
        </w:tc>
        <w:tc>
          <w:tcPr>
            <w:tcW w:w="918" w:type="dxa"/>
            <w:tcBorders>
              <w:top w:val="nil"/>
              <w:left w:val="nil"/>
              <w:bottom w:val="nil"/>
              <w:right w:val="nil"/>
            </w:tcBorders>
            <w:vAlign w:val="center"/>
          </w:tcPr>
          <w:p w:rsidR="00000000" w:rsidRDefault="00143AB7">
            <w:pPr>
              <w:rPr>
                <w:b/>
                <w:sz w:val="14"/>
              </w:rPr>
            </w:pPr>
          </w:p>
        </w:tc>
        <w:tc>
          <w:tcPr>
            <w:tcW w:w="839" w:type="dxa"/>
            <w:tcBorders>
              <w:top w:val="nil"/>
              <w:left w:val="nil"/>
              <w:bottom w:val="nil"/>
              <w:right w:val="nil"/>
            </w:tcBorders>
            <w:vAlign w:val="center"/>
          </w:tcPr>
          <w:p w:rsidR="00000000" w:rsidRDefault="00143AB7">
            <w:pPr>
              <w:rPr>
                <w:b/>
                <w:sz w:val="14"/>
              </w:rPr>
            </w:pPr>
          </w:p>
        </w:tc>
        <w:tc>
          <w:tcPr>
            <w:tcW w:w="997" w:type="dxa"/>
            <w:tcBorders>
              <w:top w:val="nil"/>
              <w:left w:val="nil"/>
              <w:bottom w:val="nil"/>
              <w:right w:val="nil"/>
            </w:tcBorders>
            <w:vAlign w:val="center"/>
          </w:tcPr>
          <w:p w:rsidR="00000000" w:rsidRDefault="00143AB7">
            <w:pPr>
              <w:rPr>
                <w:b/>
                <w:sz w:val="14"/>
              </w:rPr>
            </w:pPr>
          </w:p>
        </w:tc>
        <w:tc>
          <w:tcPr>
            <w:tcW w:w="825" w:type="dxa"/>
            <w:tcBorders>
              <w:top w:val="nil"/>
              <w:left w:val="nil"/>
              <w:bottom w:val="nil"/>
              <w:right w:val="nil"/>
            </w:tcBorders>
            <w:vAlign w:val="center"/>
          </w:tcPr>
          <w:p w:rsidR="00000000" w:rsidRDefault="00143AB7">
            <w:pPr>
              <w:rPr>
                <w:b/>
                <w:sz w:val="14"/>
              </w:rPr>
            </w:pPr>
          </w:p>
        </w:tc>
        <w:tc>
          <w:tcPr>
            <w:tcW w:w="850" w:type="dxa"/>
            <w:gridSpan w:val="2"/>
            <w:tcBorders>
              <w:top w:val="nil"/>
              <w:left w:val="nil"/>
              <w:bottom w:val="nil"/>
              <w:right w:val="nil"/>
            </w:tcBorders>
            <w:vAlign w:val="center"/>
          </w:tcPr>
          <w:p w:rsidR="00000000" w:rsidRDefault="00143AB7">
            <w:pPr>
              <w:rPr>
                <w:b/>
                <w:sz w:val="14"/>
              </w:rPr>
            </w:pPr>
          </w:p>
        </w:tc>
        <w:tc>
          <w:tcPr>
            <w:tcW w:w="709" w:type="dxa"/>
            <w:gridSpan w:val="2"/>
            <w:tcBorders>
              <w:top w:val="nil"/>
              <w:left w:val="nil"/>
              <w:bottom w:val="nil"/>
              <w:right w:val="nil"/>
            </w:tcBorders>
            <w:vAlign w:val="center"/>
          </w:tcPr>
          <w:p w:rsidR="00000000" w:rsidRDefault="00143AB7">
            <w:pPr>
              <w:rPr>
                <w:b/>
                <w:sz w:val="14"/>
              </w:rPr>
            </w:pPr>
          </w:p>
        </w:tc>
        <w:tc>
          <w:tcPr>
            <w:tcW w:w="709" w:type="dxa"/>
            <w:gridSpan w:val="2"/>
            <w:tcBorders>
              <w:top w:val="nil"/>
              <w:left w:val="nil"/>
              <w:bottom w:val="nil"/>
              <w:right w:val="nil"/>
            </w:tcBorders>
            <w:vAlign w:val="center"/>
          </w:tcPr>
          <w:p w:rsidR="00000000" w:rsidRDefault="00143AB7">
            <w:pPr>
              <w:rPr>
                <w:b/>
                <w:sz w:val="14"/>
              </w:rPr>
            </w:pPr>
          </w:p>
        </w:tc>
        <w:tc>
          <w:tcPr>
            <w:tcW w:w="850" w:type="dxa"/>
            <w:gridSpan w:val="2"/>
            <w:tcBorders>
              <w:top w:val="nil"/>
              <w:left w:val="nil"/>
              <w:bottom w:val="nil"/>
              <w:right w:val="nil"/>
            </w:tcBorders>
            <w:vAlign w:val="center"/>
          </w:tcPr>
          <w:p w:rsidR="00000000" w:rsidRDefault="00143AB7">
            <w:pPr>
              <w:rPr>
                <w:b/>
                <w:sz w:val="14"/>
              </w:rPr>
            </w:pPr>
          </w:p>
        </w:tc>
        <w:tc>
          <w:tcPr>
            <w:tcW w:w="709" w:type="dxa"/>
            <w:tcBorders>
              <w:top w:val="nil"/>
              <w:left w:val="nil"/>
              <w:bottom w:val="nil"/>
              <w:right w:val="nil"/>
            </w:tcBorders>
            <w:vAlign w:val="center"/>
          </w:tcPr>
          <w:p w:rsidR="00000000" w:rsidRDefault="00143AB7">
            <w:pPr>
              <w:rPr>
                <w:b/>
                <w:sz w:val="14"/>
              </w:rPr>
            </w:pPr>
          </w:p>
        </w:tc>
        <w:tc>
          <w:tcPr>
            <w:tcW w:w="567" w:type="dxa"/>
            <w:gridSpan w:val="2"/>
            <w:tcBorders>
              <w:top w:val="nil"/>
              <w:left w:val="nil"/>
              <w:bottom w:val="nil"/>
              <w:right w:val="nil"/>
            </w:tcBorders>
            <w:vAlign w:val="center"/>
          </w:tcPr>
          <w:p w:rsidR="00000000" w:rsidRDefault="00143AB7">
            <w:pPr>
              <w:rPr>
                <w:b/>
                <w:sz w:val="14"/>
              </w:rPr>
            </w:pPr>
          </w:p>
        </w:tc>
        <w:tc>
          <w:tcPr>
            <w:tcW w:w="709" w:type="dxa"/>
            <w:gridSpan w:val="2"/>
            <w:tcBorders>
              <w:top w:val="nil"/>
              <w:left w:val="nil"/>
              <w:bottom w:val="nil"/>
              <w:right w:val="nil"/>
            </w:tcBorders>
            <w:vAlign w:val="center"/>
          </w:tcPr>
          <w:p w:rsidR="00000000" w:rsidRDefault="00143AB7">
            <w:pPr>
              <w:rPr>
                <w:b/>
                <w:sz w:val="14"/>
              </w:rPr>
            </w:pPr>
          </w:p>
        </w:tc>
        <w:tc>
          <w:tcPr>
            <w:tcW w:w="711" w:type="dxa"/>
            <w:gridSpan w:val="2"/>
            <w:tcBorders>
              <w:top w:val="nil"/>
              <w:left w:val="nil"/>
              <w:bottom w:val="nil"/>
              <w:right w:val="single" w:sz="8" w:space="0" w:color="auto"/>
            </w:tcBorders>
            <w:vAlign w:val="center"/>
          </w:tcPr>
          <w:p w:rsidR="00000000" w:rsidRDefault="00143AB7">
            <w:pPr>
              <w:rPr>
                <w:b/>
                <w:sz w:val="14"/>
              </w:rPr>
            </w:pPr>
            <w:r>
              <w:rPr>
                <w:b/>
                <w:sz w:val="14"/>
              </w:rPr>
              <w:t> </w:t>
            </w:r>
          </w:p>
        </w:tc>
      </w:tr>
      <w:tr w:rsidR="00000000">
        <w:tblPrEx>
          <w:tblCellMar>
            <w:top w:w="0" w:type="dxa"/>
            <w:bottom w:w="0" w:type="dxa"/>
          </w:tblCellMar>
        </w:tblPrEx>
        <w:trPr>
          <w:gridAfter w:val="3"/>
          <w:wAfter w:w="792" w:type="dxa"/>
          <w:trHeight w:val="450"/>
        </w:trPr>
        <w:tc>
          <w:tcPr>
            <w:tcW w:w="2290" w:type="dxa"/>
            <w:tcBorders>
              <w:top w:val="nil"/>
              <w:left w:val="single" w:sz="8" w:space="0" w:color="auto"/>
              <w:bottom w:val="nil"/>
              <w:right w:val="nil"/>
            </w:tcBorders>
            <w:vAlign w:val="bottom"/>
          </w:tcPr>
          <w:p w:rsidR="00000000" w:rsidRDefault="00143AB7">
            <w:pPr>
              <w:rPr>
                <w:sz w:val="14"/>
              </w:rPr>
            </w:pPr>
            <w:r>
              <w:rPr>
                <w:sz w:val="14"/>
              </w:rPr>
              <w:t>Kredi Alınan Kuruluş</w:t>
            </w:r>
          </w:p>
        </w:tc>
        <w:tc>
          <w:tcPr>
            <w:tcW w:w="1156" w:type="dxa"/>
            <w:tcBorders>
              <w:top w:val="nil"/>
              <w:left w:val="nil"/>
              <w:bottom w:val="nil"/>
              <w:right w:val="nil"/>
            </w:tcBorders>
            <w:vAlign w:val="bottom"/>
          </w:tcPr>
          <w:p w:rsidR="00000000" w:rsidRDefault="00143AB7">
            <w:pPr>
              <w:jc w:val="center"/>
              <w:rPr>
                <w:sz w:val="14"/>
              </w:rPr>
            </w:pPr>
            <w:r>
              <w:rPr>
                <w:sz w:val="14"/>
              </w:rPr>
              <w:t>Para Birimi</w:t>
            </w:r>
          </w:p>
        </w:tc>
        <w:tc>
          <w:tcPr>
            <w:tcW w:w="1855" w:type="dxa"/>
            <w:gridSpan w:val="2"/>
            <w:tcBorders>
              <w:top w:val="nil"/>
              <w:left w:val="nil"/>
              <w:bottom w:val="nil"/>
              <w:right w:val="nil"/>
            </w:tcBorders>
            <w:vAlign w:val="bottom"/>
          </w:tcPr>
          <w:p w:rsidR="00000000" w:rsidRDefault="00143AB7">
            <w:pPr>
              <w:jc w:val="right"/>
              <w:rPr>
                <w:sz w:val="14"/>
              </w:rPr>
            </w:pPr>
            <w:r>
              <w:rPr>
                <w:sz w:val="14"/>
              </w:rPr>
              <w:t>Kredi Tutarı (İlgili Para Birimi Cinsinden)</w:t>
            </w:r>
          </w:p>
        </w:tc>
        <w:tc>
          <w:tcPr>
            <w:tcW w:w="1974" w:type="dxa"/>
            <w:gridSpan w:val="2"/>
            <w:tcBorders>
              <w:top w:val="nil"/>
              <w:left w:val="nil"/>
              <w:bottom w:val="nil"/>
              <w:right w:val="nil"/>
            </w:tcBorders>
            <w:vAlign w:val="center"/>
          </w:tcPr>
          <w:p w:rsidR="00000000" w:rsidRDefault="00143AB7">
            <w:pPr>
              <w:jc w:val="right"/>
              <w:rPr>
                <w:sz w:val="14"/>
              </w:rPr>
            </w:pPr>
            <w:r>
              <w:rPr>
                <w:sz w:val="14"/>
              </w:rPr>
              <w:t>Kredi Tutarı              (Bin  YTL)</w:t>
            </w:r>
          </w:p>
        </w:tc>
        <w:tc>
          <w:tcPr>
            <w:tcW w:w="839" w:type="dxa"/>
            <w:tcBorders>
              <w:top w:val="nil"/>
              <w:left w:val="nil"/>
              <w:bottom w:val="nil"/>
              <w:right w:val="nil"/>
            </w:tcBorders>
            <w:vAlign w:val="bottom"/>
          </w:tcPr>
          <w:p w:rsidR="00000000" w:rsidRDefault="00143AB7">
            <w:pPr>
              <w:jc w:val="center"/>
              <w:rPr>
                <w:sz w:val="14"/>
              </w:rPr>
            </w:pPr>
            <w:r>
              <w:rPr>
                <w:sz w:val="14"/>
              </w:rPr>
              <w:t>Vadesi</w:t>
            </w:r>
          </w:p>
        </w:tc>
        <w:tc>
          <w:tcPr>
            <w:tcW w:w="997" w:type="dxa"/>
            <w:tcBorders>
              <w:top w:val="nil"/>
              <w:left w:val="nil"/>
              <w:bottom w:val="nil"/>
              <w:right w:val="nil"/>
            </w:tcBorders>
            <w:vAlign w:val="bottom"/>
          </w:tcPr>
          <w:p w:rsidR="00000000" w:rsidRDefault="00143AB7">
            <w:pPr>
              <w:jc w:val="center"/>
              <w:rPr>
                <w:sz w:val="14"/>
              </w:rPr>
            </w:pPr>
            <w:r>
              <w:rPr>
                <w:sz w:val="14"/>
              </w:rPr>
              <w:t>Faiz Oranı</w:t>
            </w:r>
          </w:p>
        </w:tc>
        <w:tc>
          <w:tcPr>
            <w:tcW w:w="6639" w:type="dxa"/>
            <w:gridSpan w:val="16"/>
            <w:tcBorders>
              <w:top w:val="nil"/>
              <w:left w:val="nil"/>
              <w:bottom w:val="nil"/>
              <w:right w:val="single" w:sz="8" w:space="0" w:color="000000"/>
            </w:tcBorders>
            <w:vAlign w:val="center"/>
          </w:tcPr>
          <w:p w:rsidR="00000000" w:rsidRDefault="00143AB7">
            <w:pPr>
              <w:rPr>
                <w:sz w:val="14"/>
              </w:rPr>
            </w:pPr>
            <w:r>
              <w:rPr>
                <w:sz w:val="14"/>
              </w:rPr>
              <w:t>Açıklamalar</w:t>
            </w:r>
          </w:p>
        </w:tc>
      </w:tr>
      <w:tr w:rsidR="00000000">
        <w:tblPrEx>
          <w:tblCellMar>
            <w:top w:w="0" w:type="dxa"/>
            <w:bottom w:w="0" w:type="dxa"/>
          </w:tblCellMar>
        </w:tblPrEx>
        <w:trPr>
          <w:gridAfter w:val="3"/>
          <w:wAfter w:w="792" w:type="dxa"/>
          <w:trHeight w:val="255"/>
        </w:trPr>
        <w:tc>
          <w:tcPr>
            <w:tcW w:w="2290" w:type="dxa"/>
            <w:tcBorders>
              <w:top w:val="nil"/>
              <w:left w:val="single" w:sz="8" w:space="0" w:color="auto"/>
              <w:bottom w:val="nil"/>
              <w:right w:val="nil"/>
            </w:tcBorders>
            <w:vAlign w:val="center"/>
          </w:tcPr>
          <w:p w:rsidR="00000000" w:rsidRDefault="00143AB7">
            <w:pPr>
              <w:rPr>
                <w:sz w:val="14"/>
              </w:rPr>
            </w:pPr>
            <w:r>
              <w:rPr>
                <w:sz w:val="14"/>
              </w:rPr>
              <w:t>… Bankası A.Ş.</w:t>
            </w:r>
          </w:p>
        </w:tc>
        <w:tc>
          <w:tcPr>
            <w:tcW w:w="1156" w:type="dxa"/>
            <w:tcBorders>
              <w:top w:val="nil"/>
              <w:left w:val="nil"/>
              <w:bottom w:val="nil"/>
              <w:right w:val="nil"/>
            </w:tcBorders>
            <w:vAlign w:val="center"/>
          </w:tcPr>
          <w:p w:rsidR="00000000" w:rsidRDefault="00143AB7">
            <w:pPr>
              <w:jc w:val="center"/>
              <w:rPr>
                <w:sz w:val="14"/>
              </w:rPr>
            </w:pPr>
          </w:p>
        </w:tc>
        <w:tc>
          <w:tcPr>
            <w:tcW w:w="1855" w:type="dxa"/>
            <w:gridSpan w:val="2"/>
            <w:tcBorders>
              <w:top w:val="nil"/>
              <w:left w:val="nil"/>
              <w:bottom w:val="nil"/>
              <w:right w:val="nil"/>
            </w:tcBorders>
            <w:vAlign w:val="center"/>
          </w:tcPr>
          <w:p w:rsidR="00000000" w:rsidRDefault="00143AB7">
            <w:pPr>
              <w:jc w:val="right"/>
              <w:rPr>
                <w:sz w:val="14"/>
              </w:rPr>
            </w:pPr>
          </w:p>
        </w:tc>
        <w:tc>
          <w:tcPr>
            <w:tcW w:w="1974" w:type="dxa"/>
            <w:gridSpan w:val="2"/>
            <w:tcBorders>
              <w:top w:val="nil"/>
              <w:left w:val="nil"/>
              <w:bottom w:val="nil"/>
              <w:right w:val="nil"/>
            </w:tcBorders>
            <w:vAlign w:val="center"/>
          </w:tcPr>
          <w:p w:rsidR="00000000" w:rsidRDefault="00143AB7">
            <w:pPr>
              <w:jc w:val="right"/>
              <w:rPr>
                <w:sz w:val="14"/>
              </w:rPr>
            </w:pPr>
          </w:p>
        </w:tc>
        <w:tc>
          <w:tcPr>
            <w:tcW w:w="839" w:type="dxa"/>
            <w:tcBorders>
              <w:top w:val="nil"/>
              <w:left w:val="nil"/>
              <w:bottom w:val="nil"/>
              <w:right w:val="nil"/>
            </w:tcBorders>
            <w:vAlign w:val="bottom"/>
          </w:tcPr>
          <w:p w:rsidR="00000000" w:rsidRDefault="00143AB7">
            <w:pPr>
              <w:rPr>
                <w:sz w:val="14"/>
              </w:rPr>
            </w:pPr>
          </w:p>
        </w:tc>
        <w:tc>
          <w:tcPr>
            <w:tcW w:w="997" w:type="dxa"/>
            <w:tcBorders>
              <w:top w:val="nil"/>
              <w:left w:val="nil"/>
              <w:bottom w:val="nil"/>
              <w:right w:val="nil"/>
            </w:tcBorders>
            <w:vAlign w:val="bottom"/>
          </w:tcPr>
          <w:p w:rsidR="00000000" w:rsidRDefault="00143AB7">
            <w:pPr>
              <w:rPr>
                <w:sz w:val="14"/>
              </w:rPr>
            </w:pPr>
          </w:p>
        </w:tc>
        <w:tc>
          <w:tcPr>
            <w:tcW w:w="6639" w:type="dxa"/>
            <w:gridSpan w:val="16"/>
            <w:tcBorders>
              <w:top w:val="nil"/>
              <w:left w:val="nil"/>
              <w:bottom w:val="nil"/>
              <w:right w:val="single" w:sz="8" w:space="0" w:color="000000"/>
            </w:tcBorders>
            <w:vAlign w:val="center"/>
          </w:tcPr>
          <w:p w:rsidR="00000000" w:rsidRDefault="00143AB7">
            <w:pPr>
              <w:rPr>
                <w:sz w:val="14"/>
              </w:rPr>
            </w:pPr>
          </w:p>
        </w:tc>
      </w:tr>
      <w:tr w:rsidR="00000000">
        <w:tblPrEx>
          <w:tblCellMar>
            <w:top w:w="0" w:type="dxa"/>
            <w:bottom w:w="0" w:type="dxa"/>
          </w:tblCellMar>
        </w:tblPrEx>
        <w:trPr>
          <w:gridAfter w:val="3"/>
          <w:wAfter w:w="792" w:type="dxa"/>
          <w:trHeight w:val="255"/>
        </w:trPr>
        <w:tc>
          <w:tcPr>
            <w:tcW w:w="2290" w:type="dxa"/>
            <w:tcBorders>
              <w:top w:val="nil"/>
              <w:left w:val="single" w:sz="8" w:space="0" w:color="auto"/>
              <w:bottom w:val="nil"/>
              <w:right w:val="nil"/>
            </w:tcBorders>
            <w:vAlign w:val="center"/>
          </w:tcPr>
          <w:p w:rsidR="00000000" w:rsidRDefault="00143AB7">
            <w:pPr>
              <w:rPr>
                <w:sz w:val="14"/>
              </w:rPr>
            </w:pPr>
            <w:r>
              <w:rPr>
                <w:sz w:val="14"/>
              </w:rPr>
              <w:t>… Bankası A.Ş.</w:t>
            </w:r>
          </w:p>
        </w:tc>
        <w:tc>
          <w:tcPr>
            <w:tcW w:w="1156" w:type="dxa"/>
            <w:tcBorders>
              <w:top w:val="nil"/>
              <w:left w:val="nil"/>
              <w:bottom w:val="nil"/>
              <w:right w:val="nil"/>
            </w:tcBorders>
            <w:vAlign w:val="center"/>
          </w:tcPr>
          <w:p w:rsidR="00000000" w:rsidRDefault="00143AB7">
            <w:pPr>
              <w:jc w:val="center"/>
              <w:rPr>
                <w:sz w:val="14"/>
              </w:rPr>
            </w:pPr>
          </w:p>
        </w:tc>
        <w:tc>
          <w:tcPr>
            <w:tcW w:w="1855" w:type="dxa"/>
            <w:gridSpan w:val="2"/>
            <w:tcBorders>
              <w:top w:val="nil"/>
              <w:left w:val="nil"/>
              <w:bottom w:val="nil"/>
              <w:right w:val="nil"/>
            </w:tcBorders>
            <w:vAlign w:val="center"/>
          </w:tcPr>
          <w:p w:rsidR="00000000" w:rsidRDefault="00143AB7">
            <w:pPr>
              <w:jc w:val="right"/>
              <w:rPr>
                <w:sz w:val="14"/>
              </w:rPr>
            </w:pPr>
          </w:p>
        </w:tc>
        <w:tc>
          <w:tcPr>
            <w:tcW w:w="1974" w:type="dxa"/>
            <w:gridSpan w:val="2"/>
            <w:tcBorders>
              <w:top w:val="nil"/>
              <w:left w:val="nil"/>
              <w:bottom w:val="nil"/>
              <w:right w:val="nil"/>
            </w:tcBorders>
            <w:vAlign w:val="center"/>
          </w:tcPr>
          <w:p w:rsidR="00000000" w:rsidRDefault="00143AB7">
            <w:pPr>
              <w:jc w:val="right"/>
              <w:rPr>
                <w:sz w:val="14"/>
              </w:rPr>
            </w:pPr>
          </w:p>
        </w:tc>
        <w:tc>
          <w:tcPr>
            <w:tcW w:w="839" w:type="dxa"/>
            <w:tcBorders>
              <w:top w:val="nil"/>
              <w:left w:val="nil"/>
              <w:bottom w:val="nil"/>
              <w:right w:val="nil"/>
            </w:tcBorders>
            <w:vAlign w:val="bottom"/>
          </w:tcPr>
          <w:p w:rsidR="00000000" w:rsidRDefault="00143AB7">
            <w:pPr>
              <w:rPr>
                <w:sz w:val="14"/>
              </w:rPr>
            </w:pPr>
          </w:p>
        </w:tc>
        <w:tc>
          <w:tcPr>
            <w:tcW w:w="997" w:type="dxa"/>
            <w:tcBorders>
              <w:top w:val="nil"/>
              <w:left w:val="nil"/>
              <w:bottom w:val="nil"/>
              <w:right w:val="nil"/>
            </w:tcBorders>
            <w:vAlign w:val="bottom"/>
          </w:tcPr>
          <w:p w:rsidR="00000000" w:rsidRDefault="00143AB7">
            <w:pPr>
              <w:rPr>
                <w:sz w:val="14"/>
              </w:rPr>
            </w:pPr>
          </w:p>
        </w:tc>
        <w:tc>
          <w:tcPr>
            <w:tcW w:w="6639" w:type="dxa"/>
            <w:gridSpan w:val="16"/>
            <w:tcBorders>
              <w:top w:val="nil"/>
              <w:left w:val="nil"/>
              <w:bottom w:val="nil"/>
              <w:right w:val="single" w:sz="8" w:space="0" w:color="000000"/>
            </w:tcBorders>
            <w:vAlign w:val="center"/>
          </w:tcPr>
          <w:p w:rsidR="00000000" w:rsidRDefault="00143AB7">
            <w:pPr>
              <w:rPr>
                <w:sz w:val="14"/>
              </w:rPr>
            </w:pP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 Bankası A.Ş.</w:t>
            </w:r>
          </w:p>
        </w:tc>
        <w:tc>
          <w:tcPr>
            <w:tcW w:w="1156" w:type="dxa"/>
            <w:tcBorders>
              <w:top w:val="nil"/>
              <w:left w:val="nil"/>
              <w:bottom w:val="nil"/>
              <w:right w:val="nil"/>
            </w:tcBorders>
            <w:vAlign w:val="center"/>
          </w:tcPr>
          <w:p w:rsidR="00000000" w:rsidRDefault="00143AB7">
            <w:pPr>
              <w:jc w:val="center"/>
              <w:rPr>
                <w:sz w:val="14"/>
              </w:rPr>
            </w:pPr>
          </w:p>
        </w:tc>
        <w:tc>
          <w:tcPr>
            <w:tcW w:w="1855" w:type="dxa"/>
            <w:gridSpan w:val="2"/>
            <w:tcBorders>
              <w:top w:val="nil"/>
              <w:left w:val="nil"/>
              <w:bottom w:val="nil"/>
              <w:right w:val="nil"/>
            </w:tcBorders>
            <w:vAlign w:val="center"/>
          </w:tcPr>
          <w:p w:rsidR="00000000" w:rsidRDefault="00143AB7">
            <w:pPr>
              <w:jc w:val="right"/>
              <w:rPr>
                <w:sz w:val="14"/>
              </w:rPr>
            </w:pPr>
          </w:p>
        </w:tc>
        <w:tc>
          <w:tcPr>
            <w:tcW w:w="1974" w:type="dxa"/>
            <w:gridSpan w:val="2"/>
            <w:tcBorders>
              <w:top w:val="nil"/>
              <w:left w:val="nil"/>
              <w:bottom w:val="nil"/>
              <w:right w:val="nil"/>
            </w:tcBorders>
            <w:vAlign w:val="center"/>
          </w:tcPr>
          <w:p w:rsidR="00000000" w:rsidRDefault="00143AB7">
            <w:pPr>
              <w:jc w:val="right"/>
              <w:rPr>
                <w:sz w:val="14"/>
              </w:rPr>
            </w:pPr>
          </w:p>
        </w:tc>
        <w:tc>
          <w:tcPr>
            <w:tcW w:w="839" w:type="dxa"/>
            <w:tcBorders>
              <w:top w:val="nil"/>
              <w:left w:val="nil"/>
              <w:bottom w:val="nil"/>
              <w:right w:val="nil"/>
            </w:tcBorders>
            <w:vAlign w:val="bottom"/>
          </w:tcPr>
          <w:p w:rsidR="00000000" w:rsidRDefault="00143AB7">
            <w:pPr>
              <w:rPr>
                <w:sz w:val="14"/>
              </w:rPr>
            </w:pPr>
          </w:p>
        </w:tc>
        <w:tc>
          <w:tcPr>
            <w:tcW w:w="997" w:type="dxa"/>
            <w:tcBorders>
              <w:top w:val="nil"/>
              <w:left w:val="nil"/>
              <w:bottom w:val="nil"/>
              <w:right w:val="nil"/>
            </w:tcBorders>
            <w:vAlign w:val="bottom"/>
          </w:tcPr>
          <w:p w:rsidR="00000000" w:rsidRDefault="00143AB7">
            <w:pPr>
              <w:rPr>
                <w:sz w:val="14"/>
              </w:rPr>
            </w:pPr>
          </w:p>
        </w:tc>
        <w:tc>
          <w:tcPr>
            <w:tcW w:w="6639" w:type="dxa"/>
            <w:gridSpan w:val="16"/>
            <w:tcBorders>
              <w:top w:val="nil"/>
              <w:left w:val="nil"/>
              <w:bottom w:val="nil"/>
              <w:right w:val="single" w:sz="8" w:space="0" w:color="000000"/>
            </w:tcBorders>
            <w:vAlign w:val="center"/>
          </w:tcPr>
          <w:p w:rsidR="00000000" w:rsidRDefault="00143AB7">
            <w:pPr>
              <w:rPr>
                <w:sz w:val="14"/>
              </w:rPr>
            </w:pPr>
          </w:p>
        </w:tc>
      </w:tr>
      <w:tr w:rsidR="00000000">
        <w:tblPrEx>
          <w:tblCellMar>
            <w:top w:w="0" w:type="dxa"/>
            <w:bottom w:w="0" w:type="dxa"/>
          </w:tblCellMar>
        </w:tblPrEx>
        <w:trPr>
          <w:gridAfter w:val="3"/>
          <w:wAfter w:w="792" w:type="dxa"/>
          <w:trHeight w:val="225"/>
        </w:trPr>
        <w:tc>
          <w:tcPr>
            <w:tcW w:w="2290" w:type="dxa"/>
            <w:tcBorders>
              <w:top w:val="nil"/>
              <w:left w:val="single" w:sz="8" w:space="0" w:color="auto"/>
              <w:bottom w:val="nil"/>
              <w:right w:val="nil"/>
            </w:tcBorders>
            <w:vAlign w:val="center"/>
          </w:tcPr>
          <w:p w:rsidR="00000000" w:rsidRDefault="00143AB7">
            <w:pPr>
              <w:rPr>
                <w:sz w:val="14"/>
              </w:rPr>
            </w:pPr>
            <w:r>
              <w:rPr>
                <w:sz w:val="14"/>
              </w:rPr>
              <w:t> </w:t>
            </w:r>
          </w:p>
        </w:tc>
        <w:tc>
          <w:tcPr>
            <w:tcW w:w="1156" w:type="dxa"/>
            <w:tcBorders>
              <w:top w:val="nil"/>
              <w:left w:val="nil"/>
              <w:bottom w:val="nil"/>
              <w:right w:val="nil"/>
            </w:tcBorders>
            <w:vAlign w:val="center"/>
          </w:tcPr>
          <w:p w:rsidR="00000000" w:rsidRDefault="00143AB7">
            <w:pPr>
              <w:jc w:val="center"/>
              <w:rPr>
                <w:sz w:val="14"/>
              </w:rPr>
            </w:pPr>
          </w:p>
        </w:tc>
        <w:tc>
          <w:tcPr>
            <w:tcW w:w="1855" w:type="dxa"/>
            <w:gridSpan w:val="2"/>
            <w:tcBorders>
              <w:top w:val="nil"/>
              <w:left w:val="nil"/>
              <w:bottom w:val="nil"/>
              <w:right w:val="nil"/>
            </w:tcBorders>
            <w:vAlign w:val="center"/>
          </w:tcPr>
          <w:p w:rsidR="00000000" w:rsidRDefault="00143AB7">
            <w:pPr>
              <w:jc w:val="right"/>
              <w:rPr>
                <w:sz w:val="14"/>
              </w:rPr>
            </w:pPr>
          </w:p>
        </w:tc>
        <w:tc>
          <w:tcPr>
            <w:tcW w:w="1974" w:type="dxa"/>
            <w:gridSpan w:val="2"/>
            <w:tcBorders>
              <w:top w:val="nil"/>
              <w:left w:val="nil"/>
              <w:bottom w:val="nil"/>
              <w:right w:val="nil"/>
            </w:tcBorders>
            <w:vAlign w:val="center"/>
          </w:tcPr>
          <w:p w:rsidR="00000000" w:rsidRDefault="00143AB7">
            <w:pPr>
              <w:jc w:val="right"/>
              <w:rPr>
                <w:sz w:val="14"/>
              </w:rPr>
            </w:pPr>
          </w:p>
        </w:tc>
        <w:tc>
          <w:tcPr>
            <w:tcW w:w="839" w:type="dxa"/>
            <w:tcBorders>
              <w:top w:val="nil"/>
              <w:left w:val="nil"/>
              <w:bottom w:val="nil"/>
              <w:right w:val="nil"/>
            </w:tcBorders>
            <w:vAlign w:val="bottom"/>
          </w:tcPr>
          <w:p w:rsidR="00000000" w:rsidRDefault="00143AB7">
            <w:pPr>
              <w:rPr>
                <w:sz w:val="14"/>
              </w:rPr>
            </w:pPr>
          </w:p>
        </w:tc>
        <w:tc>
          <w:tcPr>
            <w:tcW w:w="997" w:type="dxa"/>
            <w:tcBorders>
              <w:top w:val="nil"/>
              <w:left w:val="nil"/>
              <w:bottom w:val="nil"/>
              <w:right w:val="nil"/>
            </w:tcBorders>
            <w:vAlign w:val="bottom"/>
          </w:tcPr>
          <w:p w:rsidR="00000000" w:rsidRDefault="00143AB7">
            <w:pPr>
              <w:rPr>
                <w:sz w:val="14"/>
              </w:rPr>
            </w:pPr>
          </w:p>
        </w:tc>
        <w:tc>
          <w:tcPr>
            <w:tcW w:w="6639" w:type="dxa"/>
            <w:gridSpan w:val="16"/>
            <w:tcBorders>
              <w:top w:val="nil"/>
              <w:left w:val="nil"/>
              <w:bottom w:val="nil"/>
              <w:right w:val="single" w:sz="8" w:space="0" w:color="000000"/>
            </w:tcBorders>
            <w:vAlign w:val="center"/>
          </w:tcPr>
          <w:p w:rsidR="00000000" w:rsidRDefault="00143AB7">
            <w:pPr>
              <w:rPr>
                <w:sz w:val="14"/>
              </w:rPr>
            </w:pPr>
          </w:p>
        </w:tc>
      </w:tr>
      <w:tr w:rsidR="00000000">
        <w:tblPrEx>
          <w:tblCellMar>
            <w:top w:w="0" w:type="dxa"/>
            <w:bottom w:w="0" w:type="dxa"/>
          </w:tblCellMar>
        </w:tblPrEx>
        <w:trPr>
          <w:trHeight w:val="255"/>
        </w:trPr>
        <w:tc>
          <w:tcPr>
            <w:tcW w:w="15402" w:type="dxa"/>
            <w:gridSpan w:val="23"/>
            <w:tcBorders>
              <w:top w:val="nil"/>
              <w:left w:val="single" w:sz="8" w:space="0" w:color="auto"/>
              <w:bottom w:val="nil"/>
              <w:right w:val="nil"/>
            </w:tcBorders>
            <w:vAlign w:val="center"/>
          </w:tcPr>
          <w:p w:rsidR="00000000" w:rsidRDefault="00143AB7">
            <w:pPr>
              <w:rPr>
                <w:b/>
                <w:sz w:val="14"/>
              </w:rPr>
            </w:pPr>
            <w:r>
              <w:rPr>
                <w:b/>
                <w:sz w:val="14"/>
              </w:rPr>
              <w:t>Rehin, İpotek ve Teminatlara İlişkin Açıklamalar : (Explanations for Pledges, Mortgages and Guarantees)</w:t>
            </w:r>
          </w:p>
        </w:tc>
        <w:tc>
          <w:tcPr>
            <w:tcW w:w="980" w:type="dxa"/>
            <w:gridSpan w:val="2"/>
            <w:tcBorders>
              <w:top w:val="nil"/>
              <w:left w:val="nil"/>
              <w:bottom w:val="nil"/>
              <w:right w:val="nil"/>
            </w:tcBorders>
            <w:vAlign w:val="center"/>
          </w:tcPr>
          <w:p w:rsidR="00000000" w:rsidRDefault="00143AB7">
            <w:pPr>
              <w:rPr>
                <w:b/>
                <w:sz w:val="14"/>
              </w:rPr>
            </w:pPr>
          </w:p>
        </w:tc>
        <w:tc>
          <w:tcPr>
            <w:tcW w:w="160" w:type="dxa"/>
            <w:gridSpan w:val="2"/>
            <w:tcBorders>
              <w:top w:val="nil"/>
              <w:left w:val="nil"/>
              <w:bottom w:val="nil"/>
              <w:right w:val="single" w:sz="8" w:space="0" w:color="auto"/>
            </w:tcBorders>
            <w:vAlign w:val="center"/>
          </w:tcPr>
          <w:p w:rsidR="00000000" w:rsidRDefault="00143AB7">
            <w:pPr>
              <w:rPr>
                <w:b/>
                <w:sz w:val="14"/>
              </w:rPr>
            </w:pPr>
            <w:r>
              <w:rPr>
                <w:b/>
                <w:sz w:val="14"/>
              </w:rPr>
              <w:t> </w:t>
            </w:r>
          </w:p>
        </w:tc>
      </w:tr>
      <w:tr w:rsidR="00000000">
        <w:tblPrEx>
          <w:tblCellMar>
            <w:top w:w="0" w:type="dxa"/>
            <w:bottom w:w="0" w:type="dxa"/>
          </w:tblCellMar>
        </w:tblPrEx>
        <w:trPr>
          <w:gridAfter w:val="1"/>
          <w:wAfter w:w="86" w:type="dxa"/>
          <w:trHeight w:val="90"/>
        </w:trPr>
        <w:tc>
          <w:tcPr>
            <w:tcW w:w="16456" w:type="dxa"/>
            <w:gridSpan w:val="26"/>
            <w:tcBorders>
              <w:top w:val="nil"/>
              <w:left w:val="single" w:sz="8" w:space="0" w:color="auto"/>
              <w:bottom w:val="nil"/>
              <w:right w:val="single" w:sz="8" w:space="0" w:color="000000"/>
            </w:tcBorders>
            <w:vAlign w:val="center"/>
          </w:tcPr>
          <w:p w:rsidR="00000000" w:rsidRDefault="00143AB7">
            <w:pPr>
              <w:rPr>
                <w:sz w:val="14"/>
              </w:rPr>
            </w:pPr>
            <w:r>
              <w:rPr>
                <w:sz w:val="14"/>
              </w:rPr>
              <w:t> </w:t>
            </w:r>
          </w:p>
        </w:tc>
      </w:tr>
      <w:tr w:rsidR="00000000">
        <w:tblPrEx>
          <w:tblCellMar>
            <w:top w:w="0" w:type="dxa"/>
            <w:bottom w:w="0" w:type="dxa"/>
          </w:tblCellMar>
        </w:tblPrEx>
        <w:trPr>
          <w:gridAfter w:val="1"/>
          <w:wAfter w:w="86" w:type="dxa"/>
          <w:trHeight w:val="255"/>
        </w:trPr>
        <w:tc>
          <w:tcPr>
            <w:tcW w:w="16456" w:type="dxa"/>
            <w:gridSpan w:val="26"/>
            <w:tcBorders>
              <w:top w:val="nil"/>
              <w:left w:val="single" w:sz="8" w:space="0" w:color="auto"/>
              <w:bottom w:val="nil"/>
              <w:right w:val="single" w:sz="8" w:space="0" w:color="000000"/>
            </w:tcBorders>
            <w:vAlign w:val="center"/>
          </w:tcPr>
          <w:p w:rsidR="00000000" w:rsidRDefault="00143AB7">
            <w:pPr>
              <w:rPr>
                <w:b/>
                <w:sz w:val="14"/>
              </w:rPr>
            </w:pPr>
            <w:r>
              <w:rPr>
                <w:b/>
                <w:sz w:val="14"/>
              </w:rPr>
              <w:t>Bir Önceki Tabloya Göre Değişiklikler : (Changes Compared to Previous Portfolio Table)</w:t>
            </w:r>
          </w:p>
        </w:tc>
      </w:tr>
      <w:tr w:rsidR="00000000">
        <w:tblPrEx>
          <w:tblCellMar>
            <w:top w:w="0" w:type="dxa"/>
            <w:bottom w:w="0" w:type="dxa"/>
          </w:tblCellMar>
        </w:tblPrEx>
        <w:trPr>
          <w:gridAfter w:val="1"/>
          <w:wAfter w:w="86" w:type="dxa"/>
          <w:trHeight w:val="120"/>
        </w:trPr>
        <w:tc>
          <w:tcPr>
            <w:tcW w:w="16456" w:type="dxa"/>
            <w:gridSpan w:val="26"/>
            <w:tcBorders>
              <w:top w:val="nil"/>
              <w:left w:val="single" w:sz="8" w:space="0" w:color="auto"/>
              <w:bottom w:val="nil"/>
              <w:right w:val="single" w:sz="8" w:space="0" w:color="000000"/>
            </w:tcBorders>
            <w:vAlign w:val="center"/>
          </w:tcPr>
          <w:p w:rsidR="00000000" w:rsidRDefault="00143AB7">
            <w:pPr>
              <w:rPr>
                <w:sz w:val="14"/>
              </w:rPr>
            </w:pPr>
            <w:r>
              <w:rPr>
                <w:sz w:val="14"/>
              </w:rPr>
              <w:t> </w:t>
            </w:r>
          </w:p>
        </w:tc>
      </w:tr>
      <w:tr w:rsidR="00000000">
        <w:tblPrEx>
          <w:tblCellMar>
            <w:top w:w="0" w:type="dxa"/>
            <w:bottom w:w="0" w:type="dxa"/>
          </w:tblCellMar>
        </w:tblPrEx>
        <w:trPr>
          <w:gridAfter w:val="1"/>
          <w:wAfter w:w="86" w:type="dxa"/>
          <w:trHeight w:val="255"/>
        </w:trPr>
        <w:tc>
          <w:tcPr>
            <w:tcW w:w="16456" w:type="dxa"/>
            <w:gridSpan w:val="26"/>
            <w:tcBorders>
              <w:top w:val="nil"/>
              <w:left w:val="single" w:sz="8" w:space="0" w:color="auto"/>
              <w:bottom w:val="nil"/>
              <w:right w:val="single" w:sz="8" w:space="0" w:color="000000"/>
            </w:tcBorders>
            <w:vAlign w:val="center"/>
          </w:tcPr>
          <w:p w:rsidR="00000000" w:rsidRDefault="00143AB7">
            <w:pPr>
              <w:rPr>
                <w:b/>
                <w:sz w:val="14"/>
              </w:rPr>
            </w:pPr>
            <w:r>
              <w:rPr>
                <w:b/>
                <w:sz w:val="14"/>
              </w:rPr>
              <w:t>O</w:t>
            </w:r>
            <w:r>
              <w:rPr>
                <w:b/>
                <w:sz w:val="14"/>
              </w:rPr>
              <w:t>rtaklığa Verilmiş Olan Ek Süreler ve Diğer Yasal Yükümlülüklere İlişkin Bilgiler : (Additional Period given to company and legal liabilities)</w:t>
            </w:r>
          </w:p>
        </w:tc>
      </w:tr>
      <w:tr w:rsidR="00000000">
        <w:tblPrEx>
          <w:tblCellMar>
            <w:top w:w="0" w:type="dxa"/>
            <w:bottom w:w="0" w:type="dxa"/>
          </w:tblCellMar>
        </w:tblPrEx>
        <w:trPr>
          <w:gridAfter w:val="1"/>
          <w:wAfter w:w="86" w:type="dxa"/>
          <w:trHeight w:val="90"/>
        </w:trPr>
        <w:tc>
          <w:tcPr>
            <w:tcW w:w="16456" w:type="dxa"/>
            <w:gridSpan w:val="26"/>
            <w:tcBorders>
              <w:top w:val="nil"/>
              <w:left w:val="single" w:sz="8" w:space="0" w:color="auto"/>
              <w:bottom w:val="single" w:sz="8" w:space="0" w:color="auto"/>
              <w:right w:val="single" w:sz="8" w:space="0" w:color="000000"/>
            </w:tcBorders>
            <w:vAlign w:val="center"/>
          </w:tcPr>
          <w:p w:rsidR="00000000" w:rsidRDefault="00143AB7">
            <w:pPr>
              <w:rPr>
                <w:sz w:val="14"/>
              </w:rPr>
            </w:pPr>
            <w:r>
              <w:rPr>
                <w:sz w:val="14"/>
              </w:rPr>
              <w:t> </w:t>
            </w:r>
          </w:p>
        </w:tc>
      </w:tr>
      <w:tr w:rsidR="00000000">
        <w:tblPrEx>
          <w:tblCellMar>
            <w:top w:w="0" w:type="dxa"/>
            <w:bottom w:w="0" w:type="dxa"/>
          </w:tblCellMar>
        </w:tblPrEx>
        <w:trPr>
          <w:trHeight w:val="240"/>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trHeight w:val="420"/>
        </w:trPr>
        <w:tc>
          <w:tcPr>
            <w:tcW w:w="9111" w:type="dxa"/>
            <w:gridSpan w:val="8"/>
            <w:tcBorders>
              <w:top w:val="single" w:sz="8" w:space="0" w:color="auto"/>
              <w:left w:val="single" w:sz="8" w:space="0" w:color="auto"/>
              <w:bottom w:val="nil"/>
              <w:right w:val="nil"/>
            </w:tcBorders>
            <w:shd w:val="clear" w:color="auto" w:fill="00FFFF"/>
            <w:vAlign w:val="center"/>
          </w:tcPr>
          <w:p w:rsidR="00000000" w:rsidRDefault="00143AB7">
            <w:pPr>
              <w:rPr>
                <w:b/>
                <w:sz w:val="14"/>
              </w:rPr>
            </w:pPr>
            <w:r>
              <w:rPr>
                <w:b/>
                <w:sz w:val="14"/>
              </w:rPr>
              <w:t>PORTFÖY SINIRLAMALARI KONTROLLERİ (Controls for Portfolio Limitations)</w:t>
            </w:r>
          </w:p>
        </w:tc>
        <w:tc>
          <w:tcPr>
            <w:tcW w:w="1176"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917"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918"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39"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39" w:type="dxa"/>
            <w:gridSpan w:val="3"/>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820"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782"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980" w:type="dxa"/>
            <w:gridSpan w:val="2"/>
            <w:tcBorders>
              <w:top w:val="single" w:sz="8" w:space="0" w:color="auto"/>
              <w:left w:val="nil"/>
              <w:bottom w:val="nil"/>
              <w:right w:val="nil"/>
            </w:tcBorders>
            <w:shd w:val="clear" w:color="auto" w:fill="00FFFF"/>
            <w:vAlign w:val="center"/>
          </w:tcPr>
          <w:p w:rsidR="00000000" w:rsidRDefault="00143AB7">
            <w:pPr>
              <w:rPr>
                <w:sz w:val="14"/>
              </w:rPr>
            </w:pPr>
            <w:r>
              <w:rPr>
                <w:sz w:val="14"/>
              </w:rPr>
              <w:t> </w:t>
            </w:r>
          </w:p>
        </w:tc>
        <w:tc>
          <w:tcPr>
            <w:tcW w:w="160" w:type="dxa"/>
            <w:gridSpan w:val="2"/>
            <w:tcBorders>
              <w:top w:val="single" w:sz="8" w:space="0" w:color="auto"/>
              <w:left w:val="nil"/>
              <w:bottom w:val="nil"/>
              <w:right w:val="single" w:sz="8" w:space="0" w:color="auto"/>
            </w:tcBorders>
            <w:shd w:val="clear" w:color="auto" w:fill="00FFFF"/>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rPr>
                <w:b/>
                <w:sz w:val="14"/>
              </w:rPr>
            </w:pPr>
            <w:r>
              <w:rPr>
                <w:b/>
                <w:sz w:val="14"/>
              </w:rPr>
              <w:t>1.</w:t>
            </w:r>
            <w:r>
              <w:rPr>
                <w:b/>
                <w:sz w:val="14"/>
              </w:rPr>
              <w:t xml:space="preserve"> %50 Kontrolü ( Control for %50)</w:t>
            </w: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A) GAYRİMENKULLER, GAYRİMENKUL PROJELERİ VE GAYRİMENKULE DAYALI HAKLAR</w:t>
            </w:r>
          </w:p>
        </w:tc>
        <w:tc>
          <w:tcPr>
            <w:tcW w:w="1176" w:type="dxa"/>
            <w:gridSpan w:val="2"/>
            <w:tcBorders>
              <w:top w:val="nil"/>
              <w:left w:val="nil"/>
              <w:bottom w:val="nil"/>
              <w:right w:val="nil"/>
            </w:tcBorders>
            <w:vAlign w:val="center"/>
          </w:tcPr>
          <w:p w:rsidR="00000000" w:rsidRDefault="00143AB7">
            <w:pPr>
              <w:rPr>
                <w:sz w:val="14"/>
              </w:rPr>
            </w:pPr>
            <w:r>
              <w:rPr>
                <w:sz w:val="14"/>
              </w:rPr>
              <w:t>10.571.400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B) PARA VE SERMAYE PİYASASI ARAÇLARININ ÜÇ YILLIK GAYRİMENKUL ÖDEMELERİ İÇİN TUTULAN KISMI</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C) GAYRİMENKULLER</w:t>
            </w:r>
            <w:r>
              <w:rPr>
                <w:sz w:val="14"/>
              </w:rPr>
              <w:t xml:space="preserve"> VE PARA VE SERMAYE PİYASASI ARAÇLARININ ÜÇ YILLIK GAYRİMENKUL ÖDEMELERİ İÇİN TUTULAN KISMI (A+B)</w:t>
            </w:r>
          </w:p>
        </w:tc>
        <w:tc>
          <w:tcPr>
            <w:tcW w:w="1176" w:type="dxa"/>
            <w:gridSpan w:val="2"/>
            <w:tcBorders>
              <w:top w:val="nil"/>
              <w:left w:val="nil"/>
              <w:bottom w:val="nil"/>
              <w:right w:val="nil"/>
            </w:tcBorders>
            <w:vAlign w:val="center"/>
          </w:tcPr>
          <w:p w:rsidR="00000000" w:rsidRDefault="00143AB7">
            <w:pPr>
              <w:rPr>
                <w:sz w:val="14"/>
              </w:rPr>
            </w:pPr>
            <w:r>
              <w:rPr>
                <w:sz w:val="14"/>
              </w:rPr>
              <w:t>10.571.400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r>
              <w:rPr>
                <w:sz w:val="14"/>
              </w:rPr>
              <w:t>60%</w:t>
            </w: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D) İŞTİRAKLER</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E) YATIRIM AMAÇLI TUTULAN PARA VE SERMAYE PİYASASI ARAÇLARI</w:t>
            </w:r>
          </w:p>
        </w:tc>
        <w:tc>
          <w:tcPr>
            <w:tcW w:w="1176" w:type="dxa"/>
            <w:gridSpan w:val="2"/>
            <w:tcBorders>
              <w:top w:val="nil"/>
              <w:left w:val="nil"/>
              <w:bottom w:val="nil"/>
              <w:right w:val="nil"/>
            </w:tcBorders>
            <w:vAlign w:val="center"/>
          </w:tcPr>
          <w:p w:rsidR="00000000" w:rsidRDefault="00143AB7">
            <w:pPr>
              <w:rPr>
                <w:sz w:val="14"/>
              </w:rPr>
            </w:pPr>
            <w:r>
              <w:rPr>
                <w:sz w:val="14"/>
              </w:rPr>
              <w:t>7.128.062</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F) İŞTİRAKLER VE YATIRIM AMA</w:t>
            </w:r>
            <w:r>
              <w:rPr>
                <w:sz w:val="14"/>
              </w:rPr>
              <w:t>ÇLI TUTULAN PARA VE SERMAYE PİYASASI ARAÇLARI (D+E)</w:t>
            </w:r>
          </w:p>
        </w:tc>
        <w:tc>
          <w:tcPr>
            <w:tcW w:w="1176" w:type="dxa"/>
            <w:gridSpan w:val="2"/>
            <w:tcBorders>
              <w:top w:val="nil"/>
              <w:left w:val="nil"/>
              <w:bottom w:val="nil"/>
              <w:right w:val="nil"/>
            </w:tcBorders>
            <w:vAlign w:val="center"/>
          </w:tcPr>
          <w:p w:rsidR="00000000" w:rsidRDefault="00143AB7">
            <w:pPr>
              <w:rPr>
                <w:sz w:val="14"/>
              </w:rPr>
            </w:pPr>
            <w:r>
              <w:rPr>
                <w:sz w:val="14"/>
              </w:rPr>
              <w:t>7.128.062</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r>
              <w:rPr>
                <w:sz w:val="14"/>
              </w:rPr>
              <w:t>40%</w:t>
            </w: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TOPLAM PORTFÖY DEĞERİ</w:t>
            </w:r>
          </w:p>
        </w:tc>
        <w:tc>
          <w:tcPr>
            <w:tcW w:w="1176" w:type="dxa"/>
            <w:gridSpan w:val="2"/>
            <w:tcBorders>
              <w:top w:val="nil"/>
              <w:left w:val="nil"/>
              <w:bottom w:val="nil"/>
              <w:right w:val="nil"/>
            </w:tcBorders>
            <w:vAlign w:val="center"/>
          </w:tcPr>
          <w:p w:rsidR="00000000" w:rsidRDefault="00143AB7">
            <w:pPr>
              <w:rPr>
                <w:sz w:val="14"/>
              </w:rPr>
            </w:pPr>
            <w:r>
              <w:rPr>
                <w:sz w:val="14"/>
              </w:rPr>
              <w:t>17.699.462</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rPr>
                <w:b/>
                <w:sz w:val="14"/>
              </w:rPr>
            </w:pPr>
            <w:r>
              <w:rPr>
                <w:b/>
                <w:sz w:val="14"/>
              </w:rPr>
              <w:t>2. Mevduat Kontrolü (Control for Bank Deposits)</w:t>
            </w: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A) Vadeli / Vadesiz Döviz Tevdiat</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B) Vadeli TL Mevduat</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C) Toplam Yatırım Amaçlı Mevduat</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r>
              <w:rPr>
                <w:sz w:val="14"/>
              </w:rPr>
              <w:t>0%</w:t>
            </w: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TOPLAM PORTFÖY DEĞERİ</w:t>
            </w:r>
          </w:p>
        </w:tc>
        <w:tc>
          <w:tcPr>
            <w:tcW w:w="1176" w:type="dxa"/>
            <w:gridSpan w:val="2"/>
            <w:tcBorders>
              <w:top w:val="nil"/>
              <w:left w:val="nil"/>
              <w:bottom w:val="nil"/>
              <w:right w:val="nil"/>
            </w:tcBorders>
            <w:vAlign w:val="center"/>
          </w:tcPr>
          <w:p w:rsidR="00000000" w:rsidRDefault="00143AB7">
            <w:pPr>
              <w:rPr>
                <w:sz w:val="14"/>
              </w:rPr>
            </w:pPr>
            <w:r>
              <w:rPr>
                <w:sz w:val="14"/>
              </w:rPr>
              <w:t>17.699.462</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rPr>
                <w:b/>
                <w:sz w:val="14"/>
              </w:rPr>
            </w:pPr>
            <w:r>
              <w:rPr>
                <w:b/>
                <w:sz w:val="14"/>
              </w:rPr>
              <w:t>3. İştirak Sınırı Kontrolü (Control of Limitation for Participations)</w:t>
            </w: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A) … A.Ş.</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B) … A.Ş.</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C) İştirakler Toplamı</w:t>
            </w: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r>
              <w:rPr>
                <w:sz w:val="14"/>
              </w:rPr>
              <w:t>0%</w:t>
            </w: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ind w:firstLine="218"/>
              <w:rPr>
                <w:sz w:val="14"/>
              </w:rPr>
            </w:pPr>
            <w:r>
              <w:rPr>
                <w:sz w:val="14"/>
              </w:rPr>
              <w:t>TOPLA</w:t>
            </w:r>
            <w:r>
              <w:rPr>
                <w:sz w:val="14"/>
              </w:rPr>
              <w:t>M PORTFÖY DEĞERİ</w:t>
            </w:r>
          </w:p>
        </w:tc>
        <w:tc>
          <w:tcPr>
            <w:tcW w:w="1176" w:type="dxa"/>
            <w:gridSpan w:val="2"/>
            <w:tcBorders>
              <w:top w:val="nil"/>
              <w:left w:val="nil"/>
              <w:bottom w:val="nil"/>
              <w:right w:val="nil"/>
            </w:tcBorders>
            <w:vAlign w:val="center"/>
          </w:tcPr>
          <w:p w:rsidR="00000000" w:rsidRDefault="00143AB7">
            <w:pPr>
              <w:rPr>
                <w:sz w:val="14"/>
              </w:rPr>
            </w:pPr>
            <w:r>
              <w:rPr>
                <w:sz w:val="14"/>
              </w:rPr>
              <w:t>17.699.462</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rPr>
                <w:b/>
                <w:sz w:val="14"/>
              </w:rPr>
            </w:pPr>
            <w:r>
              <w:rPr>
                <w:b/>
                <w:sz w:val="14"/>
              </w:rPr>
              <w:t>4. Atıl tutulan Arsa / Arazi Sınırı Kontrolü (Control for Speculative or Idle Land)</w:t>
            </w: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450"/>
        </w:trPr>
        <w:tc>
          <w:tcPr>
            <w:tcW w:w="2290" w:type="dxa"/>
            <w:tcBorders>
              <w:top w:val="nil"/>
              <w:left w:val="single" w:sz="8" w:space="0" w:color="auto"/>
              <w:bottom w:val="nil"/>
              <w:right w:val="nil"/>
            </w:tcBorders>
            <w:vAlign w:val="center"/>
          </w:tcPr>
          <w:p w:rsidR="00000000" w:rsidRDefault="00143AB7">
            <w:pPr>
              <w:rPr>
                <w:sz w:val="14"/>
              </w:rPr>
            </w:pPr>
            <w:r>
              <w:rPr>
                <w:sz w:val="14"/>
              </w:rPr>
              <w:t> </w:t>
            </w:r>
          </w:p>
        </w:tc>
        <w:tc>
          <w:tcPr>
            <w:tcW w:w="1156" w:type="dxa"/>
            <w:tcBorders>
              <w:top w:val="nil"/>
              <w:left w:val="nil"/>
              <w:bottom w:val="nil"/>
              <w:right w:val="nil"/>
            </w:tcBorders>
            <w:vAlign w:val="bottom"/>
          </w:tcPr>
          <w:p w:rsidR="00000000" w:rsidRDefault="00143AB7">
            <w:pPr>
              <w:rPr>
                <w:sz w:val="14"/>
              </w:rPr>
            </w:pPr>
            <w:r>
              <w:rPr>
                <w:sz w:val="14"/>
              </w:rPr>
              <w:t>Alış Tarihi</w:t>
            </w:r>
          </w:p>
        </w:tc>
        <w:tc>
          <w:tcPr>
            <w:tcW w:w="858" w:type="dxa"/>
            <w:tcBorders>
              <w:top w:val="nil"/>
              <w:left w:val="nil"/>
              <w:bottom w:val="nil"/>
              <w:right w:val="nil"/>
            </w:tcBorders>
            <w:vAlign w:val="center"/>
          </w:tcPr>
          <w:p w:rsidR="00000000" w:rsidRDefault="00143AB7">
            <w:pPr>
              <w:jc w:val="center"/>
              <w:rPr>
                <w:sz w:val="14"/>
              </w:rPr>
            </w:pPr>
            <w:r>
              <w:rPr>
                <w:sz w:val="14"/>
              </w:rPr>
              <w:t>Tablo Tarihi</w:t>
            </w:r>
          </w:p>
        </w:tc>
        <w:tc>
          <w:tcPr>
            <w:tcW w:w="997" w:type="dxa"/>
            <w:tcBorders>
              <w:top w:val="nil"/>
              <w:left w:val="nil"/>
              <w:bottom w:val="nil"/>
              <w:right w:val="nil"/>
            </w:tcBorders>
            <w:vAlign w:val="bottom"/>
          </w:tcPr>
          <w:p w:rsidR="00000000" w:rsidRDefault="00143AB7">
            <w:pPr>
              <w:jc w:val="center"/>
              <w:rPr>
                <w:sz w:val="14"/>
              </w:rPr>
            </w:pPr>
            <w:r>
              <w:rPr>
                <w:sz w:val="14"/>
              </w:rPr>
              <w:t>Beş Yıl Geçmiş mi?</w:t>
            </w: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bottom"/>
          </w:tcPr>
          <w:p w:rsidR="00000000" w:rsidRDefault="00143AB7">
            <w:pPr>
              <w:jc w:val="right"/>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Portföy Değeri</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Arsa 1</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jc w:val="center"/>
              <w:rPr>
                <w:sz w:val="14"/>
              </w:rPr>
            </w:pPr>
          </w:p>
        </w:tc>
        <w:tc>
          <w:tcPr>
            <w:tcW w:w="997" w:type="dxa"/>
            <w:tcBorders>
              <w:top w:val="nil"/>
              <w:left w:val="nil"/>
              <w:bottom w:val="nil"/>
              <w:right w:val="nil"/>
            </w:tcBorders>
            <w:vAlign w:val="center"/>
          </w:tcPr>
          <w:p w:rsidR="00000000" w:rsidRDefault="00143AB7">
            <w:pPr>
              <w:jc w:val="cente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r>
              <w:rPr>
                <w:sz w:val="14"/>
              </w:rPr>
              <w:t>0%</w:t>
            </w: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Arsa 2</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jc w:val="center"/>
              <w:rPr>
                <w:sz w:val="14"/>
              </w:rPr>
            </w:pPr>
          </w:p>
        </w:tc>
        <w:tc>
          <w:tcPr>
            <w:tcW w:w="997" w:type="dxa"/>
            <w:tcBorders>
              <w:top w:val="nil"/>
              <w:left w:val="nil"/>
              <w:bottom w:val="nil"/>
              <w:right w:val="nil"/>
            </w:tcBorders>
            <w:vAlign w:val="center"/>
          </w:tcPr>
          <w:p w:rsidR="00000000" w:rsidRDefault="00143AB7">
            <w:pPr>
              <w:jc w:val="cente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Üç Yılı Geçenlerin Portföy Değeri Toplamı</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jc w:val="right"/>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0</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450"/>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TOPLAM PORTFÖY DEĞERİ</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jc w:val="right"/>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17.699.462</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9111" w:type="dxa"/>
            <w:gridSpan w:val="8"/>
            <w:tcBorders>
              <w:top w:val="nil"/>
              <w:left w:val="single" w:sz="8" w:space="0" w:color="auto"/>
              <w:bottom w:val="nil"/>
              <w:right w:val="nil"/>
            </w:tcBorders>
            <w:vAlign w:val="center"/>
          </w:tcPr>
          <w:p w:rsidR="00000000" w:rsidRDefault="00143AB7">
            <w:pPr>
              <w:rPr>
                <w:b/>
                <w:sz w:val="14"/>
              </w:rPr>
            </w:pPr>
            <w:r>
              <w:rPr>
                <w:b/>
                <w:sz w:val="14"/>
              </w:rPr>
              <w:t>5. Kredi Sınırı Kontrolü (Control for Credits)</w:t>
            </w: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A) Kredi 1</w:t>
            </w:r>
          </w:p>
        </w:tc>
        <w:tc>
          <w:tcPr>
            <w:tcW w:w="3011" w:type="dxa"/>
            <w:gridSpan w:val="3"/>
            <w:tcBorders>
              <w:top w:val="nil"/>
              <w:left w:val="nil"/>
              <w:bottom w:val="nil"/>
              <w:right w:val="nil"/>
            </w:tcBorders>
            <w:vAlign w:val="center"/>
          </w:tcPr>
          <w:p w:rsidR="00000000" w:rsidRDefault="00143AB7">
            <w:pPr>
              <w:rPr>
                <w:sz w:val="14"/>
              </w:rPr>
            </w:pPr>
            <w:r>
              <w:rPr>
                <w:sz w:val="14"/>
              </w:rPr>
              <w:t>FFK FON FİNANSAL KİRALAMA A.Ş.</w:t>
            </w: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6.494.929</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B) Kredi 2</w:t>
            </w:r>
          </w:p>
        </w:tc>
        <w:tc>
          <w:tcPr>
            <w:tcW w:w="3011" w:type="dxa"/>
            <w:gridSpan w:val="3"/>
            <w:tcBorders>
              <w:top w:val="nil"/>
              <w:left w:val="nil"/>
              <w:bottom w:val="nil"/>
              <w:right w:val="nil"/>
            </w:tcBorders>
            <w:vAlign w:val="center"/>
          </w:tcPr>
          <w:p w:rsidR="00000000" w:rsidRDefault="00143AB7">
            <w:pPr>
              <w:rPr>
                <w:sz w:val="14"/>
              </w:rPr>
            </w:pPr>
            <w:r>
              <w:rPr>
                <w:sz w:val="14"/>
              </w:rPr>
              <w:t xml:space="preserve">FFK </w:t>
            </w:r>
            <w:r>
              <w:rPr>
                <w:sz w:val="14"/>
              </w:rPr>
              <w:t>FON FİNANSAL KİRALAMA A.Ş.</w:t>
            </w: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3.835.623</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single" w:sz="8" w:space="0" w:color="auto"/>
              <w:bottom w:val="nil"/>
              <w:right w:val="nil"/>
            </w:tcBorders>
            <w:vAlign w:val="center"/>
          </w:tcPr>
          <w:p w:rsidR="00000000" w:rsidRDefault="00143AB7">
            <w:pPr>
              <w:ind w:firstLine="218"/>
              <w:rPr>
                <w:sz w:val="14"/>
              </w:rPr>
            </w:pPr>
            <w:r>
              <w:rPr>
                <w:sz w:val="14"/>
              </w:rPr>
              <w:t>C) Krediler Toplamı</w:t>
            </w: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r>
              <w:rPr>
                <w:sz w:val="14"/>
              </w:rPr>
              <w:t>10.330.553</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r>
              <w:rPr>
                <w:sz w:val="14"/>
              </w:rPr>
              <w:t>1,39</w:t>
            </w: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40"/>
        </w:trPr>
        <w:tc>
          <w:tcPr>
            <w:tcW w:w="9111" w:type="dxa"/>
            <w:gridSpan w:val="8"/>
            <w:tcBorders>
              <w:top w:val="nil"/>
              <w:left w:val="single" w:sz="8" w:space="0" w:color="auto"/>
              <w:bottom w:val="single" w:sz="8" w:space="0" w:color="auto"/>
              <w:right w:val="nil"/>
            </w:tcBorders>
            <w:vAlign w:val="center"/>
          </w:tcPr>
          <w:p w:rsidR="00000000" w:rsidRDefault="00143AB7">
            <w:pPr>
              <w:ind w:firstLine="218"/>
              <w:rPr>
                <w:sz w:val="14"/>
              </w:rPr>
            </w:pPr>
            <w:r>
              <w:rPr>
                <w:sz w:val="14"/>
              </w:rPr>
              <w:t>NET AKTİF DEĞER</w:t>
            </w:r>
          </w:p>
        </w:tc>
        <w:tc>
          <w:tcPr>
            <w:tcW w:w="1176" w:type="dxa"/>
            <w:gridSpan w:val="2"/>
            <w:tcBorders>
              <w:top w:val="nil"/>
              <w:left w:val="nil"/>
              <w:bottom w:val="single" w:sz="8" w:space="0" w:color="auto"/>
              <w:right w:val="nil"/>
            </w:tcBorders>
            <w:vAlign w:val="center"/>
          </w:tcPr>
          <w:p w:rsidR="00000000" w:rsidRDefault="00143AB7">
            <w:pPr>
              <w:rPr>
                <w:sz w:val="14"/>
              </w:rPr>
            </w:pPr>
            <w:r>
              <w:rPr>
                <w:sz w:val="14"/>
              </w:rPr>
              <w:t>7.438.073</w:t>
            </w:r>
          </w:p>
        </w:tc>
        <w:tc>
          <w:tcPr>
            <w:tcW w:w="917"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918"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839"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839" w:type="dxa"/>
            <w:gridSpan w:val="3"/>
            <w:tcBorders>
              <w:top w:val="nil"/>
              <w:left w:val="nil"/>
              <w:bottom w:val="single" w:sz="8" w:space="0" w:color="auto"/>
              <w:right w:val="nil"/>
            </w:tcBorders>
            <w:vAlign w:val="center"/>
          </w:tcPr>
          <w:p w:rsidR="00000000" w:rsidRDefault="00143AB7">
            <w:pPr>
              <w:rPr>
                <w:sz w:val="14"/>
              </w:rPr>
            </w:pPr>
            <w:r>
              <w:rPr>
                <w:sz w:val="14"/>
              </w:rPr>
              <w:t> </w:t>
            </w:r>
          </w:p>
        </w:tc>
        <w:tc>
          <w:tcPr>
            <w:tcW w:w="820"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782"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980" w:type="dxa"/>
            <w:gridSpan w:val="2"/>
            <w:tcBorders>
              <w:top w:val="nil"/>
              <w:left w:val="nil"/>
              <w:bottom w:val="single" w:sz="8" w:space="0" w:color="auto"/>
              <w:right w:val="nil"/>
            </w:tcBorders>
            <w:vAlign w:val="center"/>
          </w:tcPr>
          <w:p w:rsidR="00000000" w:rsidRDefault="00143AB7">
            <w:pPr>
              <w:rPr>
                <w:sz w:val="14"/>
              </w:rPr>
            </w:pPr>
            <w:r>
              <w:rPr>
                <w:sz w:val="14"/>
              </w:rPr>
              <w:t> </w:t>
            </w:r>
          </w:p>
        </w:tc>
        <w:tc>
          <w:tcPr>
            <w:tcW w:w="160" w:type="dxa"/>
            <w:gridSpan w:val="2"/>
            <w:tcBorders>
              <w:top w:val="nil"/>
              <w:left w:val="nil"/>
              <w:bottom w:val="single" w:sz="8" w:space="0" w:color="auto"/>
              <w:right w:val="single" w:sz="8" w:space="0" w:color="auto"/>
            </w:tcBorders>
            <w:vAlign w:val="center"/>
          </w:tcPr>
          <w:p w:rsidR="00000000" w:rsidRDefault="00143AB7">
            <w:pPr>
              <w:rPr>
                <w:sz w:val="14"/>
              </w:rPr>
            </w:pPr>
            <w:r>
              <w:rPr>
                <w:sz w:val="14"/>
              </w:rPr>
              <w:t> </w:t>
            </w:r>
          </w:p>
        </w:tc>
      </w:tr>
      <w:tr w:rsidR="00000000">
        <w:tblPrEx>
          <w:tblCellMar>
            <w:top w:w="0" w:type="dxa"/>
            <w:bottom w:w="0" w:type="dxa"/>
          </w:tblCellMar>
        </w:tblPrEx>
        <w:trPr>
          <w:trHeight w:val="225"/>
        </w:trPr>
        <w:tc>
          <w:tcPr>
            <w:tcW w:w="2290" w:type="dxa"/>
            <w:tcBorders>
              <w:top w:val="nil"/>
              <w:left w:val="nil"/>
              <w:bottom w:val="nil"/>
              <w:right w:val="nil"/>
            </w:tcBorders>
            <w:vAlign w:val="center"/>
          </w:tcPr>
          <w:p w:rsidR="00000000" w:rsidRDefault="00143AB7">
            <w:pPr>
              <w:rPr>
                <w:sz w:val="14"/>
              </w:rPr>
            </w:pPr>
          </w:p>
        </w:tc>
        <w:tc>
          <w:tcPr>
            <w:tcW w:w="1156" w:type="dxa"/>
            <w:tcBorders>
              <w:top w:val="nil"/>
              <w:left w:val="nil"/>
              <w:bottom w:val="nil"/>
              <w:right w:val="nil"/>
            </w:tcBorders>
            <w:vAlign w:val="center"/>
          </w:tcPr>
          <w:p w:rsidR="00000000" w:rsidRDefault="00143AB7">
            <w:pPr>
              <w:rPr>
                <w:sz w:val="14"/>
              </w:rPr>
            </w:pPr>
          </w:p>
        </w:tc>
        <w:tc>
          <w:tcPr>
            <w:tcW w:w="858"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056" w:type="dxa"/>
            <w:tcBorders>
              <w:top w:val="nil"/>
              <w:left w:val="nil"/>
              <w:bottom w:val="nil"/>
              <w:right w:val="nil"/>
            </w:tcBorders>
            <w:vAlign w:val="center"/>
          </w:tcPr>
          <w:p w:rsidR="00000000" w:rsidRDefault="00143AB7">
            <w:pPr>
              <w:rPr>
                <w:sz w:val="14"/>
              </w:rPr>
            </w:pPr>
          </w:p>
        </w:tc>
        <w:tc>
          <w:tcPr>
            <w:tcW w:w="918" w:type="dxa"/>
            <w:tcBorders>
              <w:top w:val="nil"/>
              <w:left w:val="nil"/>
              <w:bottom w:val="nil"/>
              <w:right w:val="nil"/>
            </w:tcBorders>
            <w:vAlign w:val="center"/>
          </w:tcPr>
          <w:p w:rsidR="00000000" w:rsidRDefault="00143AB7">
            <w:pPr>
              <w:rPr>
                <w:sz w:val="14"/>
              </w:rPr>
            </w:pPr>
          </w:p>
        </w:tc>
        <w:tc>
          <w:tcPr>
            <w:tcW w:w="839" w:type="dxa"/>
            <w:tcBorders>
              <w:top w:val="nil"/>
              <w:left w:val="nil"/>
              <w:bottom w:val="nil"/>
              <w:right w:val="nil"/>
            </w:tcBorders>
            <w:vAlign w:val="center"/>
          </w:tcPr>
          <w:p w:rsidR="00000000" w:rsidRDefault="00143AB7">
            <w:pPr>
              <w:rPr>
                <w:sz w:val="14"/>
              </w:rPr>
            </w:pP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trHeight w:val="225"/>
        </w:trPr>
        <w:tc>
          <w:tcPr>
            <w:tcW w:w="10287" w:type="dxa"/>
            <w:gridSpan w:val="10"/>
            <w:tcBorders>
              <w:top w:val="nil"/>
              <w:left w:val="nil"/>
              <w:bottom w:val="nil"/>
              <w:right w:val="nil"/>
            </w:tcBorders>
            <w:vAlign w:val="center"/>
          </w:tcPr>
          <w:p w:rsidR="00000000" w:rsidRDefault="00143AB7">
            <w:pPr>
              <w:rPr>
                <w:sz w:val="14"/>
              </w:rPr>
            </w:pPr>
            <w:r>
              <w:rPr>
                <w:sz w:val="14"/>
              </w:rPr>
              <w:t>1 Altunizade binası ve Mecidiyeköy İş Merkezi alış maliyetine tapu harçları, finansal kirala</w:t>
            </w:r>
            <w:r>
              <w:rPr>
                <w:sz w:val="14"/>
              </w:rPr>
              <w:t>ma giderleri eklenmiştir.</w:t>
            </w: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trHeight w:val="495"/>
        </w:trPr>
        <w:tc>
          <w:tcPr>
            <w:tcW w:w="14620" w:type="dxa"/>
            <w:gridSpan w:val="21"/>
            <w:tcBorders>
              <w:top w:val="nil"/>
              <w:left w:val="nil"/>
              <w:bottom w:val="nil"/>
              <w:right w:val="nil"/>
            </w:tcBorders>
            <w:vAlign w:val="center"/>
          </w:tcPr>
          <w:p w:rsidR="00000000" w:rsidRDefault="00143AB7">
            <w:pPr>
              <w:rPr>
                <w:sz w:val="14"/>
              </w:rPr>
            </w:pPr>
            <w:r>
              <w:rPr>
                <w:sz w:val="14"/>
              </w:rPr>
              <w:t>2 Altunizade BTT binasının sigorta değeri 1.885.000 Euro olmakla birlikte YTL karşılığı ise sözleşmede baz alınan 31.01.2006 Merkez Bankası euro döviz satış kuru olan 1.6049 YTL’ye göre 3.025.236,50 YTL’dir. Sigorta poliç</w:t>
            </w:r>
            <w:r>
              <w:rPr>
                <w:sz w:val="14"/>
              </w:rPr>
              <w:t xml:space="preserve">esi 31.01.2007 tarihinde 1.876.800 euro üzerinden güncellenmiştir. </w:t>
            </w: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trHeight w:val="225"/>
        </w:trPr>
        <w:tc>
          <w:tcPr>
            <w:tcW w:w="14620" w:type="dxa"/>
            <w:gridSpan w:val="21"/>
            <w:tcBorders>
              <w:top w:val="nil"/>
              <w:left w:val="nil"/>
              <w:bottom w:val="nil"/>
              <w:right w:val="nil"/>
            </w:tcBorders>
            <w:vAlign w:val="center"/>
          </w:tcPr>
          <w:p w:rsidR="00000000" w:rsidRDefault="00143AB7">
            <w:pPr>
              <w:rPr>
                <w:sz w:val="14"/>
              </w:rPr>
            </w:pPr>
            <w:r>
              <w:rPr>
                <w:sz w:val="14"/>
              </w:rPr>
              <w:t xml:space="preserve">3 Mecidiyeköy İş Merkezi sigorta değeri 2.796.000 USD olmakla birlikte YTL karşılığı ise 31.12.2006 itibariyle 3.930.058 YTL’dir. </w:t>
            </w: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1"/>
          <w:wAfter w:w="86" w:type="dxa"/>
          <w:trHeight w:val="495"/>
        </w:trPr>
        <w:tc>
          <w:tcPr>
            <w:tcW w:w="16456" w:type="dxa"/>
            <w:gridSpan w:val="26"/>
            <w:tcBorders>
              <w:top w:val="nil"/>
              <w:left w:val="nil"/>
              <w:bottom w:val="nil"/>
              <w:right w:val="nil"/>
            </w:tcBorders>
            <w:vAlign w:val="center"/>
          </w:tcPr>
          <w:p w:rsidR="00000000" w:rsidRDefault="00143AB7">
            <w:pPr>
              <w:rPr>
                <w:sz w:val="14"/>
              </w:rPr>
            </w:pPr>
            <w:r>
              <w:rPr>
                <w:sz w:val="14"/>
              </w:rPr>
              <w:t xml:space="preserve">4 Altunizade Binasının sigorta değeri arsa hariç </w:t>
            </w:r>
            <w:r>
              <w:rPr>
                <w:sz w:val="14"/>
              </w:rPr>
              <w:t>binanın sigorta değerini kapsamakla birlikte binanın sigorta değeri 3.025.237 YTL binanın ekspertiz değeri ise 3.005.000 YTL'dir. Mecidiyeköy İş Merkezinin sigorta değeri ise binanın ekspertiz değeri olan 2.796.000 USD üzerinden yapılmış olup gayrimenkulün</w:t>
            </w:r>
            <w:r>
              <w:rPr>
                <w:sz w:val="14"/>
              </w:rPr>
              <w:t xml:space="preserve"> portföye alınma tarihi itibariyle YTL değeri, sigorta değerinin üzerindedir.   </w:t>
            </w:r>
          </w:p>
        </w:tc>
      </w:tr>
      <w:tr w:rsidR="00000000">
        <w:tblPrEx>
          <w:tblCellMar>
            <w:top w:w="0" w:type="dxa"/>
            <w:bottom w:w="0" w:type="dxa"/>
          </w:tblCellMar>
        </w:tblPrEx>
        <w:trPr>
          <w:trHeight w:val="225"/>
        </w:trPr>
        <w:tc>
          <w:tcPr>
            <w:tcW w:w="8114" w:type="dxa"/>
            <w:gridSpan w:val="7"/>
            <w:tcBorders>
              <w:top w:val="nil"/>
              <w:left w:val="nil"/>
              <w:bottom w:val="nil"/>
              <w:right w:val="nil"/>
            </w:tcBorders>
            <w:vAlign w:val="center"/>
          </w:tcPr>
          <w:p w:rsidR="00000000" w:rsidRDefault="00143AB7">
            <w:pPr>
              <w:rPr>
                <w:sz w:val="14"/>
              </w:rPr>
            </w:pPr>
            <w:r>
              <w:rPr>
                <w:sz w:val="14"/>
              </w:rPr>
              <w:t>5 Kira bedelleri aylık bazda yazılmıştır.</w:t>
            </w:r>
          </w:p>
        </w:tc>
        <w:tc>
          <w:tcPr>
            <w:tcW w:w="997" w:type="dxa"/>
            <w:tcBorders>
              <w:top w:val="nil"/>
              <w:left w:val="nil"/>
              <w:bottom w:val="nil"/>
              <w:right w:val="nil"/>
            </w:tcBorders>
            <w:vAlign w:val="center"/>
          </w:tcPr>
          <w:p w:rsidR="00000000" w:rsidRDefault="00143AB7">
            <w:pPr>
              <w:rPr>
                <w:sz w:val="14"/>
              </w:rPr>
            </w:pPr>
          </w:p>
        </w:tc>
        <w:tc>
          <w:tcPr>
            <w:tcW w:w="1176" w:type="dxa"/>
            <w:gridSpan w:val="2"/>
            <w:tcBorders>
              <w:top w:val="nil"/>
              <w:left w:val="nil"/>
              <w:bottom w:val="nil"/>
              <w:right w:val="nil"/>
            </w:tcBorders>
            <w:vAlign w:val="center"/>
          </w:tcPr>
          <w:p w:rsidR="00000000" w:rsidRDefault="00143AB7">
            <w:pPr>
              <w:rPr>
                <w:sz w:val="14"/>
              </w:rPr>
            </w:pPr>
          </w:p>
        </w:tc>
        <w:tc>
          <w:tcPr>
            <w:tcW w:w="917" w:type="dxa"/>
            <w:gridSpan w:val="2"/>
            <w:tcBorders>
              <w:top w:val="nil"/>
              <w:left w:val="nil"/>
              <w:bottom w:val="nil"/>
              <w:right w:val="nil"/>
            </w:tcBorders>
            <w:vAlign w:val="center"/>
          </w:tcPr>
          <w:p w:rsidR="00000000" w:rsidRDefault="00143AB7">
            <w:pPr>
              <w:rPr>
                <w:sz w:val="14"/>
              </w:rPr>
            </w:pPr>
          </w:p>
        </w:tc>
        <w:tc>
          <w:tcPr>
            <w:tcW w:w="918" w:type="dxa"/>
            <w:gridSpan w:val="2"/>
            <w:tcBorders>
              <w:top w:val="nil"/>
              <w:left w:val="nil"/>
              <w:bottom w:val="nil"/>
              <w:right w:val="nil"/>
            </w:tcBorders>
            <w:vAlign w:val="center"/>
          </w:tcPr>
          <w:p w:rsidR="00000000" w:rsidRDefault="00143AB7">
            <w:pPr>
              <w:rPr>
                <w:sz w:val="14"/>
              </w:rPr>
            </w:pPr>
          </w:p>
        </w:tc>
        <w:tc>
          <w:tcPr>
            <w:tcW w:w="839" w:type="dxa"/>
            <w:gridSpan w:val="2"/>
            <w:tcBorders>
              <w:top w:val="nil"/>
              <w:left w:val="nil"/>
              <w:bottom w:val="nil"/>
              <w:right w:val="nil"/>
            </w:tcBorders>
            <w:vAlign w:val="center"/>
          </w:tcPr>
          <w:p w:rsidR="00000000" w:rsidRDefault="00143AB7">
            <w:pPr>
              <w:rPr>
                <w:sz w:val="14"/>
              </w:rPr>
            </w:pPr>
          </w:p>
        </w:tc>
        <w:tc>
          <w:tcPr>
            <w:tcW w:w="839" w:type="dxa"/>
            <w:gridSpan w:val="3"/>
            <w:tcBorders>
              <w:top w:val="nil"/>
              <w:left w:val="nil"/>
              <w:bottom w:val="nil"/>
              <w:right w:val="nil"/>
            </w:tcBorders>
            <w:vAlign w:val="center"/>
          </w:tcPr>
          <w:p w:rsidR="00000000" w:rsidRDefault="00143AB7">
            <w:pPr>
              <w:rPr>
                <w:sz w:val="14"/>
              </w:rPr>
            </w:pP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gridAfter w:val="1"/>
          <w:wAfter w:w="86" w:type="dxa"/>
          <w:trHeight w:val="465"/>
        </w:trPr>
        <w:tc>
          <w:tcPr>
            <w:tcW w:w="16456" w:type="dxa"/>
            <w:gridSpan w:val="26"/>
            <w:tcBorders>
              <w:top w:val="nil"/>
              <w:left w:val="nil"/>
              <w:bottom w:val="nil"/>
              <w:right w:val="nil"/>
            </w:tcBorders>
            <w:vAlign w:val="center"/>
          </w:tcPr>
          <w:p w:rsidR="00000000" w:rsidRDefault="00143AB7">
            <w:pPr>
              <w:rPr>
                <w:sz w:val="14"/>
              </w:rPr>
            </w:pPr>
            <w:r>
              <w:rPr>
                <w:sz w:val="14"/>
              </w:rPr>
              <w:t>6 Mecidiyeköy İş Merkezi kira bedeli aylık 17.600 USD Yıldız Holding A.Ş.'den ve 3.200 USD Natura Sabun, Yağ ve Su San. A</w:t>
            </w:r>
            <w:r>
              <w:rPr>
                <w:sz w:val="14"/>
              </w:rPr>
              <w:t>.Ş.'den olmak üzere toplam 20.800 USD olup her ay kesilen fatura mukabilinde peşin olarak ödenmektedir. Aralık ayı kira faturaları 01.12.2006 tarihi itibariyle kesilmiş olup bu tarih itibariyle Merkez Bankası alış kuru olan 1,4458 'e göre YTL tutarı 30.073</w:t>
            </w:r>
            <w:r>
              <w:rPr>
                <w:sz w:val="14"/>
              </w:rPr>
              <w:t xml:space="preserve"> YTL'dir. </w:t>
            </w:r>
          </w:p>
        </w:tc>
      </w:tr>
      <w:tr w:rsidR="00000000">
        <w:tblPrEx>
          <w:tblCellMar>
            <w:top w:w="0" w:type="dxa"/>
            <w:bottom w:w="0" w:type="dxa"/>
          </w:tblCellMar>
        </w:tblPrEx>
        <w:trPr>
          <w:gridAfter w:val="1"/>
          <w:wAfter w:w="86" w:type="dxa"/>
          <w:trHeight w:val="465"/>
        </w:trPr>
        <w:tc>
          <w:tcPr>
            <w:tcW w:w="16456" w:type="dxa"/>
            <w:gridSpan w:val="26"/>
            <w:tcBorders>
              <w:top w:val="nil"/>
              <w:left w:val="nil"/>
              <w:bottom w:val="nil"/>
              <w:right w:val="nil"/>
            </w:tcBorders>
            <w:vAlign w:val="center"/>
          </w:tcPr>
          <w:p w:rsidR="00000000" w:rsidRDefault="00143AB7">
            <w:pPr>
              <w:rPr>
                <w:sz w:val="14"/>
              </w:rPr>
            </w:pPr>
            <w:r>
              <w:rPr>
                <w:sz w:val="14"/>
              </w:rPr>
              <w:t>7 Altunizade Binasının kira tutarının 31.08.2006 tarihinde alınan Yönetim Kurulu kararı ile Bizim Toplu Tüketim A.Ş.’ye kiraya verilen gayrimenkulun kira bedelinin, 63.000 YTL’den az olmamak kaydıyla 40.000 USD (Merkez Bankası alış kuru) üzerin</w:t>
            </w:r>
            <w:r>
              <w:rPr>
                <w:sz w:val="14"/>
              </w:rPr>
              <w:t>den YTL olarak alınmasına karar verilmiştir</w:t>
            </w:r>
          </w:p>
        </w:tc>
      </w:tr>
      <w:tr w:rsidR="00000000">
        <w:tblPrEx>
          <w:tblCellMar>
            <w:top w:w="0" w:type="dxa"/>
            <w:bottom w:w="0" w:type="dxa"/>
          </w:tblCellMar>
        </w:tblPrEx>
        <w:trPr>
          <w:gridAfter w:val="1"/>
          <w:wAfter w:w="86" w:type="dxa"/>
          <w:trHeight w:val="495"/>
        </w:trPr>
        <w:tc>
          <w:tcPr>
            <w:tcW w:w="16456" w:type="dxa"/>
            <w:gridSpan w:val="26"/>
            <w:tcBorders>
              <w:top w:val="nil"/>
              <w:left w:val="nil"/>
              <w:bottom w:val="nil"/>
              <w:right w:val="nil"/>
            </w:tcBorders>
            <w:vAlign w:val="center"/>
          </w:tcPr>
          <w:p w:rsidR="00000000" w:rsidRDefault="00143AB7">
            <w:pPr>
              <w:rPr>
                <w:sz w:val="14"/>
              </w:rPr>
            </w:pPr>
            <w:r>
              <w:rPr>
                <w:sz w:val="14"/>
              </w:rPr>
              <w:t xml:space="preserve">8 Altunizade binasının portföye alınmasına ilişkin Yönetim Kurulu kararı, Yönetim Kurulu üyelerinin bilgilendirilmelerine rağmen Yönetim Kurulu üyelerinin farklı mekanlarda bulunmaları nedeniyle Kurul’a başvuru </w:t>
            </w:r>
            <w:r>
              <w:rPr>
                <w:sz w:val="14"/>
              </w:rPr>
              <w:t xml:space="preserve">esnasında imzaların tamamlanmamış olması nedeni ile oybirliği ile alınamamıştır. 06.11.2006 tarihinde yapılan ilk Genel Kurul’da bu hususla ilgili olarak mevcut ortaklara gerekli bilgilendirme yapılmıştır </w:t>
            </w:r>
          </w:p>
        </w:tc>
      </w:tr>
      <w:tr w:rsidR="00000000">
        <w:tblPrEx>
          <w:tblCellMar>
            <w:top w:w="0" w:type="dxa"/>
            <w:bottom w:w="0" w:type="dxa"/>
          </w:tblCellMar>
        </w:tblPrEx>
        <w:trPr>
          <w:gridAfter w:val="1"/>
          <w:wAfter w:w="86" w:type="dxa"/>
          <w:trHeight w:val="1155"/>
        </w:trPr>
        <w:tc>
          <w:tcPr>
            <w:tcW w:w="16456" w:type="dxa"/>
            <w:gridSpan w:val="26"/>
            <w:tcBorders>
              <w:top w:val="nil"/>
              <w:left w:val="nil"/>
              <w:bottom w:val="nil"/>
              <w:right w:val="nil"/>
            </w:tcBorders>
            <w:vAlign w:val="center"/>
          </w:tcPr>
          <w:p w:rsidR="00000000" w:rsidRDefault="00143AB7">
            <w:pPr>
              <w:rPr>
                <w:sz w:val="14"/>
              </w:rPr>
            </w:pPr>
            <w:r>
              <w:rPr>
                <w:sz w:val="14"/>
              </w:rPr>
              <w:t xml:space="preserve">9 15/12/06 tarihinde Şirket portföyüne 4,171,400 </w:t>
            </w:r>
            <w:r>
              <w:rPr>
                <w:sz w:val="14"/>
              </w:rPr>
              <w:t>YTL ekspertiz değeri bulunan Mecidiyeköy İş Merkezi’nin 13, 14, 15 ve 16ncı katlarındaki 124,125,126,127,128,129,130,131,132,133,134,135,136,137,138 ve 139 nolu bağımsız bölümleri dahil edilmiştir. Portföye dahil edilen bağımsız bölümler üzerinde kira kont</w:t>
            </w:r>
            <w:r>
              <w:rPr>
                <w:sz w:val="14"/>
              </w:rPr>
              <w:t>ratoları mevcuttur. Söz konusu bağımsız bölümlere ilişkin olarak Çelen Kurumsal Değerleme ve Danışmanlık A.Ş. tarafından hazırlanan 06.10.2006 tarihli ekspertiz raporunda, anılan bağımsız bölümlerde kat mülkiyetinin tesis edilmemiş olduğu ve İstanbul İli Ş</w:t>
            </w:r>
            <w:r>
              <w:rPr>
                <w:sz w:val="14"/>
              </w:rPr>
              <w:t>işli Belediye Başkanlığı İmar ve Şehircilik Müdürlüğü Yapı Denetim Birimi’nin 19.10.2006 tarihli yazısına göre yapı kullanma izin belgesi verilmesi için muayene raporunun düzenlendiği ancak yapı kullanma izin belgesinin sonuçlandırılmadığı ifade edilmekted</w:t>
            </w:r>
            <w:r>
              <w:rPr>
                <w:sz w:val="14"/>
              </w:rPr>
              <w:t>ir. Bu doğrultuda, ekspertiz şirketi tarafından, konuya ilişkin olarak şu değerlendirme yapılmıştır: “İşbu belgeye istinaden gerekli harçların yatırılması halinde, kat mülkiyetine geçmek imkanı olacaktır. Bu sürecin başlatıldığı anlaşılmıştır. Dolayısıyla,</w:t>
            </w:r>
            <w:r>
              <w:rPr>
                <w:sz w:val="14"/>
              </w:rPr>
              <w:t xml:space="preserve"> ilgili gayrimenkulün yatırım ortaklığı portföyüne alınmasında sakınca görülmemektedir."</w:t>
            </w:r>
          </w:p>
        </w:tc>
      </w:tr>
      <w:tr w:rsidR="00000000">
        <w:tblPrEx>
          <w:tblCellMar>
            <w:top w:w="0" w:type="dxa"/>
            <w:bottom w:w="0" w:type="dxa"/>
          </w:tblCellMar>
        </w:tblPrEx>
        <w:trPr>
          <w:gridAfter w:val="1"/>
          <w:wAfter w:w="86" w:type="dxa"/>
          <w:trHeight w:val="495"/>
        </w:trPr>
        <w:tc>
          <w:tcPr>
            <w:tcW w:w="16456" w:type="dxa"/>
            <w:gridSpan w:val="26"/>
            <w:tcBorders>
              <w:top w:val="nil"/>
              <w:left w:val="nil"/>
              <w:bottom w:val="nil"/>
              <w:right w:val="nil"/>
            </w:tcBorders>
            <w:vAlign w:val="center"/>
          </w:tcPr>
          <w:p w:rsidR="00000000" w:rsidRDefault="00143AB7">
            <w:pPr>
              <w:rPr>
                <w:sz w:val="14"/>
              </w:rPr>
            </w:pPr>
            <w:r>
              <w:rPr>
                <w:sz w:val="14"/>
              </w:rPr>
              <w:t>10 Mecidiyeköy İş Merkezi’nin bağımsız bölümleri kiraya verilirken 137 ve 138 nolu bağımsız bölümlerdeki kiracının eski kiracı olması ve yeniden kiralama süresinin uz</w:t>
            </w:r>
            <w:r>
              <w:rPr>
                <w:sz w:val="14"/>
              </w:rPr>
              <w:t>ayabileceği dikkate alınarak ekspertiz değerinden düşük bir değerle kiraya verilmiş olup bu bölüm zorunluluktan dolayı karşılıklı anlaşma neticesinde kiralanmıştır</w:t>
            </w:r>
          </w:p>
        </w:tc>
      </w:tr>
      <w:tr w:rsidR="00000000">
        <w:tblPrEx>
          <w:tblCellMar>
            <w:top w:w="0" w:type="dxa"/>
            <w:bottom w:w="0" w:type="dxa"/>
          </w:tblCellMar>
        </w:tblPrEx>
        <w:trPr>
          <w:trHeight w:val="225"/>
        </w:trPr>
        <w:tc>
          <w:tcPr>
            <w:tcW w:w="15402" w:type="dxa"/>
            <w:gridSpan w:val="23"/>
            <w:tcBorders>
              <w:top w:val="nil"/>
              <w:left w:val="nil"/>
              <w:bottom w:val="nil"/>
              <w:right w:val="nil"/>
            </w:tcBorders>
            <w:vAlign w:val="center"/>
          </w:tcPr>
          <w:p w:rsidR="00000000" w:rsidRDefault="00143AB7">
            <w:pPr>
              <w:rPr>
                <w:sz w:val="14"/>
              </w:rPr>
            </w:pPr>
            <w:r>
              <w:rPr>
                <w:sz w:val="14"/>
              </w:rPr>
              <w:t>11 Altunizade Binasının alış maliyetinin ekspertiz değerinden yüksek olmasının nedeni, alış</w:t>
            </w:r>
            <w:r>
              <w:rPr>
                <w:sz w:val="14"/>
              </w:rPr>
              <w:t xml:space="preserve"> maliyetinin içerisinde tapu harçlarının ve finansal kiralama giderlerinin de yer almasıdır</w:t>
            </w: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r w:rsidR="00000000">
        <w:tblPrEx>
          <w:tblCellMar>
            <w:top w:w="0" w:type="dxa"/>
            <w:bottom w:w="0" w:type="dxa"/>
          </w:tblCellMar>
        </w:tblPrEx>
        <w:trPr>
          <w:trHeight w:val="225"/>
        </w:trPr>
        <w:tc>
          <w:tcPr>
            <w:tcW w:w="13800" w:type="dxa"/>
            <w:gridSpan w:val="19"/>
            <w:tcBorders>
              <w:top w:val="nil"/>
              <w:left w:val="nil"/>
              <w:bottom w:val="nil"/>
              <w:right w:val="nil"/>
            </w:tcBorders>
            <w:vAlign w:val="center"/>
          </w:tcPr>
          <w:p w:rsidR="00000000" w:rsidRDefault="00143AB7">
            <w:pPr>
              <w:rPr>
                <w:sz w:val="14"/>
              </w:rPr>
            </w:pPr>
            <w:r>
              <w:rPr>
                <w:sz w:val="14"/>
              </w:rPr>
              <w:t>12 Portföyde bulunan gayrimenkuller finansal kiralama yolu ile alınmış olup 31.12.2006 tarihine kadar iki gayrimenkule toplam 329.798,6 dolar finansal kira ödenm</w:t>
            </w:r>
            <w:r>
              <w:rPr>
                <w:sz w:val="14"/>
              </w:rPr>
              <w:t xml:space="preserve">iştir.  </w:t>
            </w:r>
          </w:p>
        </w:tc>
        <w:tc>
          <w:tcPr>
            <w:tcW w:w="820" w:type="dxa"/>
            <w:gridSpan w:val="2"/>
            <w:tcBorders>
              <w:top w:val="nil"/>
              <w:left w:val="nil"/>
              <w:bottom w:val="nil"/>
              <w:right w:val="nil"/>
            </w:tcBorders>
            <w:vAlign w:val="center"/>
          </w:tcPr>
          <w:p w:rsidR="00000000" w:rsidRDefault="00143AB7">
            <w:pPr>
              <w:rPr>
                <w:sz w:val="14"/>
              </w:rPr>
            </w:pPr>
          </w:p>
        </w:tc>
        <w:tc>
          <w:tcPr>
            <w:tcW w:w="782" w:type="dxa"/>
            <w:gridSpan w:val="2"/>
            <w:tcBorders>
              <w:top w:val="nil"/>
              <w:left w:val="nil"/>
              <w:bottom w:val="nil"/>
              <w:right w:val="nil"/>
            </w:tcBorders>
            <w:vAlign w:val="center"/>
          </w:tcPr>
          <w:p w:rsidR="00000000" w:rsidRDefault="00143AB7">
            <w:pPr>
              <w:rPr>
                <w:sz w:val="14"/>
              </w:rPr>
            </w:pPr>
          </w:p>
        </w:tc>
        <w:tc>
          <w:tcPr>
            <w:tcW w:w="980" w:type="dxa"/>
            <w:gridSpan w:val="2"/>
            <w:tcBorders>
              <w:top w:val="nil"/>
              <w:left w:val="nil"/>
              <w:bottom w:val="nil"/>
              <w:right w:val="nil"/>
            </w:tcBorders>
            <w:vAlign w:val="center"/>
          </w:tcPr>
          <w:p w:rsidR="00000000" w:rsidRDefault="00143AB7">
            <w:pPr>
              <w:rPr>
                <w:sz w:val="14"/>
              </w:rPr>
            </w:pPr>
          </w:p>
        </w:tc>
        <w:tc>
          <w:tcPr>
            <w:tcW w:w="160" w:type="dxa"/>
            <w:gridSpan w:val="2"/>
            <w:tcBorders>
              <w:top w:val="nil"/>
              <w:left w:val="nil"/>
              <w:bottom w:val="nil"/>
              <w:right w:val="nil"/>
            </w:tcBorders>
            <w:vAlign w:val="center"/>
          </w:tcPr>
          <w:p w:rsidR="00000000" w:rsidRDefault="00143AB7">
            <w:pPr>
              <w:rPr>
                <w:sz w:val="14"/>
              </w:rPr>
            </w:pPr>
          </w:p>
        </w:tc>
      </w:tr>
    </w:tbl>
    <w:p w:rsidR="00000000" w:rsidRDefault="00143AB7">
      <w:pPr>
        <w:rPr>
          <w:rFonts w:ascii="Arial" w:hAnsi="Arial"/>
          <w:sz w:val="16"/>
        </w:rPr>
        <w:sectPr w:rsidR="00000000">
          <w:pgSz w:w="16840" w:h="11907" w:orient="landscape" w:code="9"/>
          <w:pgMar w:top="1797" w:right="567" w:bottom="1797" w:left="567" w:header="720" w:footer="720" w:gutter="0"/>
          <w:paperSrc w:first="258" w:other="258"/>
          <w:cols w:space="708"/>
          <w:noEndnote/>
        </w:sectPr>
      </w:pPr>
    </w:p>
    <w:p w:rsidR="00000000" w:rsidRDefault="00143AB7">
      <w:pPr>
        <w:rPr>
          <w:rFonts w:ascii="Arial" w:hAnsi="Arial"/>
          <w:sz w:val="16"/>
        </w:rPr>
      </w:pPr>
    </w:p>
    <w:tbl>
      <w:tblPr>
        <w:tblW w:w="0" w:type="auto"/>
        <w:tblInd w:w="-93" w:type="dxa"/>
        <w:tblLayout w:type="fixed"/>
        <w:tblLook w:val="0000" w:firstRow="0" w:lastRow="0" w:firstColumn="0" w:lastColumn="0" w:noHBand="0" w:noVBand="0"/>
      </w:tblPr>
      <w:tblGrid>
        <w:gridCol w:w="6047"/>
        <w:gridCol w:w="283"/>
        <w:gridCol w:w="7230"/>
      </w:tblGrid>
      <w:tr w:rsidR="00000000">
        <w:tblPrEx>
          <w:tblCellMar>
            <w:top w:w="0" w:type="dxa"/>
            <w:bottom w:w="0" w:type="dxa"/>
          </w:tblCellMar>
        </w:tblPrEx>
        <w:trPr>
          <w:cantSplit/>
        </w:trPr>
        <w:tc>
          <w:tcPr>
            <w:tcW w:w="6047" w:type="dxa"/>
          </w:tcPr>
          <w:p w:rsidR="00000000" w:rsidRDefault="00143AB7">
            <w:pPr>
              <w:jc w:val="both"/>
              <w:rPr>
                <w:rFonts w:ascii="Arial" w:hAnsi="Arial"/>
                <w:sz w:val="16"/>
              </w:rPr>
            </w:pPr>
            <w:r>
              <w:rPr>
                <w:rFonts w:ascii="Arial" w:hAnsi="Arial"/>
                <w:sz w:val="16"/>
              </w:rPr>
              <w:t xml:space="preserve">Şirket'in  başlıca ortakları ve sermaye payları aşağıda gösterilmektedir. </w:t>
            </w:r>
          </w:p>
        </w:tc>
        <w:tc>
          <w:tcPr>
            <w:tcW w:w="283" w:type="dxa"/>
          </w:tcPr>
          <w:p w:rsidR="00000000" w:rsidRDefault="00143AB7">
            <w:pPr>
              <w:jc w:val="both"/>
              <w:rPr>
                <w:rFonts w:ascii="Arial" w:hAnsi="Arial"/>
                <w:sz w:val="16"/>
              </w:rPr>
            </w:pPr>
          </w:p>
        </w:tc>
        <w:tc>
          <w:tcPr>
            <w:tcW w:w="7230" w:type="dxa"/>
          </w:tcPr>
          <w:p w:rsidR="00000000" w:rsidRDefault="00143AB7">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143AB7">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143AB7">
            <w:pPr>
              <w:rPr>
                <w:rFonts w:ascii="Arial" w:hAnsi="Arial"/>
                <w:b/>
                <w:color w:val="000000"/>
                <w:sz w:val="16"/>
              </w:rPr>
            </w:pPr>
            <w:r>
              <w:rPr>
                <w:rFonts w:ascii="Arial" w:hAnsi="Arial"/>
                <w:b/>
                <w:color w:val="000000"/>
                <w:sz w:val="16"/>
              </w:rPr>
              <w:t>Ortak Ünvanı</w:t>
            </w:r>
          </w:p>
        </w:tc>
        <w:tc>
          <w:tcPr>
            <w:tcW w:w="1908" w:type="dxa"/>
          </w:tcPr>
          <w:p w:rsidR="00000000" w:rsidRDefault="00143AB7">
            <w:pPr>
              <w:jc w:val="center"/>
              <w:rPr>
                <w:rFonts w:ascii="Arial" w:hAnsi="Arial"/>
                <w:b/>
                <w:color w:val="000000"/>
                <w:sz w:val="16"/>
              </w:rPr>
            </w:pPr>
            <w:r>
              <w:rPr>
                <w:rFonts w:ascii="Arial" w:hAnsi="Arial"/>
                <w:b/>
                <w:color w:val="000000"/>
                <w:sz w:val="16"/>
              </w:rPr>
              <w:t>Tutar (YTL)</w:t>
            </w:r>
          </w:p>
        </w:tc>
        <w:tc>
          <w:tcPr>
            <w:tcW w:w="2410" w:type="dxa"/>
          </w:tcPr>
          <w:p w:rsidR="00000000" w:rsidRDefault="00143AB7">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143AB7">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143AB7">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143AB7">
            <w:pPr>
              <w:jc w:val="center"/>
              <w:rPr>
                <w:rFonts w:ascii="Arial" w:hAnsi="Arial"/>
                <w:b/>
                <w:i/>
                <w:color w:val="000000"/>
                <w:sz w:val="16"/>
                <w:u w:val="single"/>
              </w:rPr>
            </w:pPr>
            <w:r>
              <w:rPr>
                <w:rFonts w:ascii="Arial" w:hAnsi="Arial"/>
                <w:b/>
                <w:i/>
                <w:color w:val="000000"/>
                <w:sz w:val="16"/>
                <w:u w:val="single"/>
              </w:rPr>
              <w:t>Share</w:t>
            </w:r>
            <w:r>
              <w:rPr>
                <w:rFonts w:ascii="Arial" w:hAnsi="Arial"/>
                <w:b/>
                <w:i/>
                <w:color w:val="000000"/>
                <w:sz w:val="16"/>
                <w:u w:val="single"/>
              </w:rPr>
              <w:t xml:space="preserve"> In Capital(%)</w:t>
            </w:r>
          </w:p>
        </w:tc>
      </w:tr>
    </w:tbl>
    <w:p w:rsidR="00000000" w:rsidRDefault="00143AB7"/>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MURAT ÜLKER</w:t>
            </w:r>
          </w:p>
        </w:tc>
        <w:tc>
          <w:tcPr>
            <w:tcW w:w="1892" w:type="dxa"/>
          </w:tcPr>
          <w:p w:rsidR="00000000" w:rsidRDefault="00143AB7">
            <w:pPr>
              <w:jc w:val="center"/>
              <w:rPr>
                <w:rFonts w:ascii="Arial" w:hAnsi="Arial"/>
                <w:color w:val="000000"/>
                <w:sz w:val="16"/>
              </w:rPr>
            </w:pPr>
            <w:r>
              <w:rPr>
                <w:rFonts w:ascii="Arial" w:hAnsi="Arial"/>
                <w:color w:val="000000"/>
                <w:sz w:val="16"/>
              </w:rPr>
              <w:t>1.750.000</w:t>
            </w:r>
          </w:p>
        </w:tc>
        <w:tc>
          <w:tcPr>
            <w:tcW w:w="2410" w:type="dxa"/>
          </w:tcPr>
          <w:p w:rsidR="00000000" w:rsidRDefault="00143AB7">
            <w:pPr>
              <w:ind w:right="1103"/>
              <w:jc w:val="right"/>
              <w:rPr>
                <w:rFonts w:ascii="Arial" w:hAnsi="Arial"/>
                <w:color w:val="000000"/>
                <w:sz w:val="16"/>
              </w:rPr>
            </w:pPr>
            <w:r>
              <w:rPr>
                <w:rFonts w:ascii="Arial" w:hAnsi="Arial"/>
                <w:color w:val="000000"/>
                <w:sz w:val="16"/>
              </w:rPr>
              <w:t>12.50</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AHSEN ÖZOKUR</w:t>
            </w:r>
          </w:p>
        </w:tc>
        <w:tc>
          <w:tcPr>
            <w:tcW w:w="1892" w:type="dxa"/>
          </w:tcPr>
          <w:p w:rsidR="00000000" w:rsidRDefault="00143AB7">
            <w:pPr>
              <w:jc w:val="center"/>
              <w:rPr>
                <w:rFonts w:ascii="Arial" w:hAnsi="Arial"/>
                <w:color w:val="000000"/>
                <w:sz w:val="16"/>
              </w:rPr>
            </w:pPr>
            <w:r>
              <w:rPr>
                <w:rFonts w:ascii="Arial" w:hAnsi="Arial"/>
                <w:color w:val="000000"/>
                <w:sz w:val="16"/>
              </w:rPr>
              <w:t>1.750.000</w:t>
            </w:r>
          </w:p>
        </w:tc>
        <w:tc>
          <w:tcPr>
            <w:tcW w:w="2410" w:type="dxa"/>
          </w:tcPr>
          <w:p w:rsidR="00000000" w:rsidRDefault="00143AB7">
            <w:pPr>
              <w:ind w:right="1103"/>
              <w:jc w:val="right"/>
              <w:rPr>
                <w:rFonts w:ascii="Arial" w:hAnsi="Arial"/>
                <w:color w:val="000000"/>
                <w:sz w:val="16"/>
              </w:rPr>
            </w:pPr>
            <w:r>
              <w:rPr>
                <w:rFonts w:ascii="Arial" w:hAnsi="Arial"/>
                <w:color w:val="000000"/>
                <w:sz w:val="16"/>
              </w:rPr>
              <w:t>12.50</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ÜLKER GIDA SAN VE TİC. A.Ş.</w:t>
            </w:r>
          </w:p>
        </w:tc>
        <w:tc>
          <w:tcPr>
            <w:tcW w:w="1892" w:type="dxa"/>
          </w:tcPr>
          <w:p w:rsidR="00000000" w:rsidRDefault="00143AB7">
            <w:pPr>
              <w:jc w:val="center"/>
              <w:rPr>
                <w:rFonts w:ascii="Arial" w:hAnsi="Arial"/>
                <w:color w:val="000000"/>
                <w:sz w:val="16"/>
              </w:rPr>
            </w:pPr>
            <w:r>
              <w:rPr>
                <w:rFonts w:ascii="Arial" w:hAnsi="Arial"/>
                <w:color w:val="000000"/>
                <w:sz w:val="16"/>
              </w:rPr>
              <w:t>1.500.000</w:t>
            </w:r>
          </w:p>
        </w:tc>
        <w:tc>
          <w:tcPr>
            <w:tcW w:w="2410" w:type="dxa"/>
          </w:tcPr>
          <w:p w:rsidR="00000000" w:rsidRDefault="00143AB7">
            <w:pPr>
              <w:ind w:right="1103"/>
              <w:jc w:val="right"/>
              <w:rPr>
                <w:rFonts w:ascii="Arial" w:hAnsi="Arial"/>
                <w:color w:val="000000"/>
                <w:sz w:val="16"/>
              </w:rPr>
            </w:pPr>
            <w:r>
              <w:rPr>
                <w:rFonts w:ascii="Arial" w:hAnsi="Arial"/>
                <w:color w:val="000000"/>
                <w:sz w:val="16"/>
              </w:rPr>
              <w:t>10.71</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ÜSTÜN GIDA SAN VE TİC. A.Ş.</w:t>
            </w:r>
          </w:p>
        </w:tc>
        <w:tc>
          <w:tcPr>
            <w:tcW w:w="1892" w:type="dxa"/>
          </w:tcPr>
          <w:p w:rsidR="00000000" w:rsidRDefault="00143AB7">
            <w:pPr>
              <w:jc w:val="center"/>
              <w:rPr>
                <w:rFonts w:ascii="Arial" w:hAnsi="Arial"/>
                <w:color w:val="000000"/>
                <w:sz w:val="16"/>
              </w:rPr>
            </w:pPr>
            <w:r>
              <w:rPr>
                <w:rFonts w:ascii="Arial" w:hAnsi="Arial"/>
                <w:color w:val="000000"/>
                <w:sz w:val="16"/>
              </w:rPr>
              <w:t>1.000.000</w:t>
            </w:r>
          </w:p>
        </w:tc>
        <w:tc>
          <w:tcPr>
            <w:tcW w:w="2410" w:type="dxa"/>
          </w:tcPr>
          <w:p w:rsidR="00000000" w:rsidRDefault="00143AB7">
            <w:pPr>
              <w:ind w:right="1103"/>
              <w:jc w:val="right"/>
              <w:rPr>
                <w:rFonts w:ascii="Arial" w:hAnsi="Arial"/>
                <w:color w:val="000000"/>
                <w:sz w:val="16"/>
              </w:rPr>
            </w:pPr>
            <w:r>
              <w:rPr>
                <w:rFonts w:ascii="Arial" w:hAnsi="Arial"/>
                <w:color w:val="000000"/>
                <w:sz w:val="16"/>
              </w:rPr>
              <w:t>7.14</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YILDIZ HOLDİNG A.Ş.</w:t>
            </w:r>
          </w:p>
        </w:tc>
        <w:tc>
          <w:tcPr>
            <w:tcW w:w="1892" w:type="dxa"/>
          </w:tcPr>
          <w:p w:rsidR="00000000" w:rsidRDefault="00143AB7">
            <w:pPr>
              <w:jc w:val="center"/>
              <w:rPr>
                <w:rFonts w:ascii="Arial" w:hAnsi="Arial"/>
                <w:color w:val="000000"/>
                <w:sz w:val="16"/>
              </w:rPr>
            </w:pPr>
            <w:r>
              <w:rPr>
                <w:rFonts w:ascii="Arial" w:hAnsi="Arial"/>
                <w:color w:val="000000"/>
                <w:sz w:val="16"/>
              </w:rPr>
              <w:t>999.998</w:t>
            </w:r>
          </w:p>
        </w:tc>
        <w:tc>
          <w:tcPr>
            <w:tcW w:w="2410" w:type="dxa"/>
          </w:tcPr>
          <w:p w:rsidR="00000000" w:rsidRDefault="00143AB7">
            <w:pPr>
              <w:ind w:right="1103"/>
              <w:jc w:val="right"/>
              <w:rPr>
                <w:rFonts w:ascii="Arial" w:hAnsi="Arial"/>
                <w:color w:val="000000"/>
                <w:sz w:val="16"/>
              </w:rPr>
            </w:pPr>
            <w:r>
              <w:rPr>
                <w:rFonts w:ascii="Arial" w:hAnsi="Arial"/>
                <w:color w:val="000000"/>
                <w:sz w:val="16"/>
              </w:rPr>
              <w:t>7.14</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MAHMUT MAHİR KUŞCULU</w:t>
            </w:r>
          </w:p>
        </w:tc>
        <w:tc>
          <w:tcPr>
            <w:tcW w:w="1892" w:type="dxa"/>
          </w:tcPr>
          <w:p w:rsidR="00000000" w:rsidRDefault="00143AB7">
            <w:pPr>
              <w:jc w:val="center"/>
              <w:rPr>
                <w:rFonts w:ascii="Arial" w:hAnsi="Arial"/>
                <w:color w:val="000000"/>
                <w:sz w:val="16"/>
              </w:rPr>
            </w:pPr>
            <w:r>
              <w:rPr>
                <w:rFonts w:ascii="Arial" w:hAnsi="Arial"/>
                <w:color w:val="000000"/>
                <w:sz w:val="16"/>
              </w:rPr>
              <w:t>1</w:t>
            </w:r>
          </w:p>
        </w:tc>
        <w:tc>
          <w:tcPr>
            <w:tcW w:w="2410" w:type="dxa"/>
          </w:tcPr>
          <w:p w:rsidR="00000000" w:rsidRDefault="00143AB7">
            <w:pPr>
              <w:ind w:right="1103"/>
              <w:jc w:val="right"/>
              <w:rPr>
                <w:rFonts w:ascii="Arial" w:hAnsi="Arial"/>
                <w:color w:val="000000"/>
                <w:sz w:val="16"/>
              </w:rPr>
            </w:pPr>
            <w:r>
              <w:rPr>
                <w:rFonts w:ascii="Arial" w:hAnsi="Arial"/>
                <w:color w:val="000000"/>
                <w:sz w:val="16"/>
              </w:rPr>
              <w:t>0.00</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İSMAİL BACACI</w:t>
            </w:r>
          </w:p>
        </w:tc>
        <w:tc>
          <w:tcPr>
            <w:tcW w:w="1892" w:type="dxa"/>
          </w:tcPr>
          <w:p w:rsidR="00000000" w:rsidRDefault="00143AB7">
            <w:pPr>
              <w:jc w:val="center"/>
              <w:rPr>
                <w:rFonts w:ascii="Arial" w:hAnsi="Arial"/>
                <w:color w:val="000000"/>
                <w:sz w:val="16"/>
              </w:rPr>
            </w:pPr>
            <w:r>
              <w:rPr>
                <w:rFonts w:ascii="Arial" w:hAnsi="Arial"/>
                <w:color w:val="000000"/>
                <w:sz w:val="16"/>
              </w:rPr>
              <w:t>1</w:t>
            </w:r>
          </w:p>
        </w:tc>
        <w:tc>
          <w:tcPr>
            <w:tcW w:w="2410" w:type="dxa"/>
          </w:tcPr>
          <w:p w:rsidR="00000000" w:rsidRDefault="00143AB7">
            <w:pPr>
              <w:ind w:right="1103"/>
              <w:jc w:val="right"/>
              <w:rPr>
                <w:rFonts w:ascii="Arial" w:hAnsi="Arial"/>
                <w:color w:val="000000"/>
                <w:sz w:val="16"/>
              </w:rPr>
            </w:pPr>
            <w:r>
              <w:rPr>
                <w:rFonts w:ascii="Arial" w:hAnsi="Arial"/>
                <w:color w:val="000000"/>
                <w:sz w:val="16"/>
              </w:rPr>
              <w:t>0.00</w:t>
            </w:r>
          </w:p>
        </w:tc>
      </w:tr>
      <w:tr w:rsidR="00000000">
        <w:tblPrEx>
          <w:tblCellMar>
            <w:top w:w="0" w:type="dxa"/>
            <w:bottom w:w="0" w:type="dxa"/>
          </w:tblCellMar>
        </w:tblPrEx>
        <w:trPr>
          <w:trHeight w:val="202"/>
        </w:trPr>
        <w:tc>
          <w:tcPr>
            <w:tcW w:w="3352" w:type="dxa"/>
          </w:tcPr>
          <w:p w:rsidR="00000000" w:rsidRDefault="00143AB7">
            <w:pPr>
              <w:rPr>
                <w:rFonts w:ascii="Arial" w:hAnsi="Arial"/>
                <w:color w:val="000000"/>
                <w:sz w:val="16"/>
              </w:rPr>
            </w:pPr>
            <w:r>
              <w:rPr>
                <w:rFonts w:ascii="Arial" w:hAnsi="Arial"/>
                <w:color w:val="000000"/>
                <w:sz w:val="16"/>
              </w:rPr>
              <w:t xml:space="preserve">DİĞER </w:t>
            </w:r>
            <w:r>
              <w:rPr>
                <w:rFonts w:ascii="Arial" w:hAnsi="Arial"/>
                <w:color w:val="000000"/>
                <w:sz w:val="16"/>
              </w:rPr>
              <w:t>ORTAKLAR (427)</w:t>
            </w:r>
          </w:p>
        </w:tc>
        <w:tc>
          <w:tcPr>
            <w:tcW w:w="1892" w:type="dxa"/>
          </w:tcPr>
          <w:p w:rsidR="00000000" w:rsidRDefault="00143AB7">
            <w:pPr>
              <w:jc w:val="center"/>
              <w:rPr>
                <w:rFonts w:ascii="Arial" w:hAnsi="Arial"/>
                <w:color w:val="000000"/>
                <w:sz w:val="16"/>
              </w:rPr>
            </w:pPr>
            <w:r>
              <w:rPr>
                <w:rFonts w:ascii="Arial" w:hAnsi="Arial"/>
                <w:color w:val="000000"/>
                <w:sz w:val="16"/>
              </w:rPr>
              <w:t>7.000.000</w:t>
            </w:r>
          </w:p>
        </w:tc>
        <w:tc>
          <w:tcPr>
            <w:tcW w:w="2410" w:type="dxa"/>
          </w:tcPr>
          <w:p w:rsidR="00000000" w:rsidRDefault="00143AB7">
            <w:pPr>
              <w:ind w:right="1103"/>
              <w:jc w:val="right"/>
              <w:rPr>
                <w:rFonts w:ascii="Arial" w:hAnsi="Arial"/>
                <w:color w:val="000000"/>
                <w:sz w:val="16"/>
              </w:rPr>
            </w:pPr>
            <w:r>
              <w:rPr>
                <w:rFonts w:ascii="Arial" w:hAnsi="Arial"/>
                <w:color w:val="000000"/>
                <w:sz w:val="16"/>
              </w:rPr>
              <w:t>50.00</w:t>
            </w:r>
          </w:p>
        </w:tc>
      </w:tr>
    </w:tbl>
    <w:p w:rsidR="00000000" w:rsidRDefault="00143AB7">
      <w:pPr>
        <w:tabs>
          <w:tab w:val="left" w:pos="567"/>
          <w:tab w:val="left" w:pos="993"/>
          <w:tab w:val="left" w:pos="1702"/>
          <w:tab w:val="center" w:pos="1985"/>
          <w:tab w:val="left" w:pos="4537"/>
          <w:tab w:val="left" w:pos="6237"/>
          <w:tab w:val="left" w:pos="6663"/>
          <w:tab w:val="left" w:pos="8789"/>
        </w:tabs>
        <w:ind w:right="-1231"/>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3AB7"/>
    <w:rsid w:val="001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AE0CA9-F599-4D9F-A7E4-9494310C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glamgy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12041</CharactersWithSpaces>
  <SharedDoc>false</SharedDoc>
  <HLinks>
    <vt:vector size="6" baseType="variant">
      <vt:variant>
        <vt:i4>5767176</vt:i4>
      </vt:variant>
      <vt:variant>
        <vt:i4>0</vt:i4>
      </vt:variant>
      <vt:variant>
        <vt:i4>0</vt:i4>
      </vt:variant>
      <vt:variant>
        <vt:i4>5</vt:i4>
      </vt:variant>
      <vt:variant>
        <vt:lpwstr>http://www.saglamgyo.com/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2007-04-27T14:03:00Z</cp:lastPrinted>
  <dcterms:created xsi:type="dcterms:W3CDTF">2022-09-01T21:37:00Z</dcterms:created>
  <dcterms:modified xsi:type="dcterms:W3CDTF">2022-09-01T21:37:00Z</dcterms:modified>
</cp:coreProperties>
</file>