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2D8C">
            <w:pPr>
              <w:pStyle w:val="Heading2"/>
            </w:pPr>
            <w:r>
              <w:t>SERVE KIRTASİYE SANAYİ VE TİCARET A.Ş.</w:t>
            </w:r>
          </w:p>
        </w:tc>
      </w:tr>
    </w:tbl>
    <w:p w:rsidR="00000000" w:rsidRDefault="00242D8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26,04,1996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 AĞA MAHALLESİ, JANDARMA MEKTEBİ SOKAK KURTEL AP. NO:16</w:t>
            </w:r>
            <w:r>
              <w:rPr>
                <w:rFonts w:ascii="Arial" w:hAnsi="Arial"/>
                <w:color w:val="000000"/>
                <w:sz w:val="16"/>
              </w:rPr>
              <w:t>/A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77 45-258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17 87 – 259 65 59 –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serve@serve.com</w:t>
              </w:r>
              <w:r>
                <w:rPr>
                  <w:rStyle w:val="Hyperlink"/>
                  <w:rFonts w:ascii="Arial" w:hAnsi="Arial"/>
                  <w:sz w:val="16"/>
                </w:rPr>
                <w:t>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19.300.000.-YTL.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2D8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42D8C">
      <w:pPr>
        <w:rPr>
          <w:rFonts w:ascii="Arial" w:hAnsi="Arial"/>
          <w:sz w:val="18"/>
        </w:rPr>
      </w:pP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D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242D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D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 (Milyon Adet)</w:t>
            </w:r>
          </w:p>
        </w:tc>
        <w:tc>
          <w:tcPr>
            <w:tcW w:w="806" w:type="dxa"/>
          </w:tcPr>
          <w:p w:rsidR="00000000" w:rsidRDefault="00242D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2D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OFFİCE EQUIPMENTS (Million PCS)</w:t>
            </w:r>
          </w:p>
        </w:tc>
        <w:tc>
          <w:tcPr>
            <w:tcW w:w="806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42D8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</w:t>
            </w:r>
          </w:p>
        </w:tc>
        <w:tc>
          <w:tcPr>
            <w:tcW w:w="806" w:type="dxa"/>
          </w:tcPr>
          <w:p w:rsidR="00000000" w:rsidRDefault="00242D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42D8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242D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</w:tbl>
    <w:p w:rsidR="00000000" w:rsidRDefault="00242D8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42D8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</w:t>
      </w:r>
    </w:p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D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42D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D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 (Milyon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OFFİCE EQUIPMENTS (Million 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42D8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2D8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42D8C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D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42D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D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hracat (YTL)</w:t>
            </w:r>
          </w:p>
        </w:tc>
        <w:tc>
          <w:tcPr>
            <w:tcW w:w="2269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42D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3.649.485.-</w:t>
            </w:r>
          </w:p>
          <w:p w:rsidR="00000000" w:rsidRDefault="00242D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2.517.123.-</w:t>
            </w:r>
          </w:p>
        </w:tc>
        <w:tc>
          <w:tcPr>
            <w:tcW w:w="2410" w:type="dxa"/>
          </w:tcPr>
          <w:p w:rsidR="00000000" w:rsidRDefault="00242D8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67</w:t>
            </w:r>
          </w:p>
        </w:tc>
        <w:tc>
          <w:tcPr>
            <w:tcW w:w="1559" w:type="dxa"/>
          </w:tcPr>
          <w:p w:rsidR="00000000" w:rsidRDefault="00242D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36.261.-</w:t>
            </w:r>
          </w:p>
          <w:p w:rsidR="00000000" w:rsidRDefault="00242D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24.501.-</w:t>
            </w:r>
          </w:p>
        </w:tc>
        <w:tc>
          <w:tcPr>
            <w:tcW w:w="2269" w:type="dxa"/>
          </w:tcPr>
          <w:p w:rsidR="00000000" w:rsidRDefault="00242D8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2D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42D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2.521.626.-</w:t>
            </w:r>
          </w:p>
          <w:p w:rsidR="00000000" w:rsidRDefault="00242D8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1.874.188.-</w:t>
            </w:r>
          </w:p>
        </w:tc>
        <w:tc>
          <w:tcPr>
            <w:tcW w:w="2410" w:type="dxa"/>
          </w:tcPr>
          <w:p w:rsidR="00000000" w:rsidRDefault="00242D8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51</w:t>
            </w:r>
          </w:p>
        </w:tc>
        <w:tc>
          <w:tcPr>
            <w:tcW w:w="1559" w:type="dxa"/>
          </w:tcPr>
          <w:p w:rsidR="00000000" w:rsidRDefault="00242D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53.082.-</w:t>
            </w:r>
          </w:p>
          <w:p w:rsidR="00000000" w:rsidRDefault="00242D8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40.219.-</w:t>
            </w:r>
          </w:p>
        </w:tc>
        <w:tc>
          <w:tcPr>
            <w:tcW w:w="2269" w:type="dxa"/>
          </w:tcPr>
          <w:p w:rsidR="00000000" w:rsidRDefault="00242D8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%0,37</w:t>
            </w:r>
          </w:p>
        </w:tc>
      </w:tr>
    </w:tbl>
    <w:p w:rsidR="00000000" w:rsidRDefault="00242D8C">
      <w:pPr>
        <w:rPr>
          <w:rFonts w:ascii="Arial" w:hAnsi="Arial"/>
          <w:b/>
          <w:u w:val="single"/>
        </w:rPr>
      </w:pPr>
    </w:p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2D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</w:t>
            </w:r>
            <w:r>
              <w:rPr>
                <w:rFonts w:ascii="Arial TUR" w:hAnsi="Arial TUR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242D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2D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42D8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D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D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D8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242D8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214" w:type="dxa"/>
          </w:tcPr>
          <w:p w:rsidR="00000000" w:rsidRDefault="00242D8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843" w:type="dxa"/>
          </w:tcPr>
          <w:p w:rsidR="00000000" w:rsidRDefault="00242D8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p w:rsidR="00000000" w:rsidRDefault="00242D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D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2D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D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D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MALZEMELERİ TİCARET VE SANAYİ A.Ş.</w:t>
            </w:r>
          </w:p>
        </w:tc>
        <w:tc>
          <w:tcPr>
            <w:tcW w:w="2304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907.543.- YTL.</w:t>
            </w:r>
          </w:p>
        </w:tc>
        <w:tc>
          <w:tcPr>
            <w:tcW w:w="2342" w:type="dxa"/>
          </w:tcPr>
          <w:p w:rsidR="00000000" w:rsidRDefault="00242D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SV DIŞ TİCARET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99.992.-YTL.</w:t>
            </w:r>
          </w:p>
        </w:tc>
        <w:tc>
          <w:tcPr>
            <w:tcW w:w="2342" w:type="dxa"/>
          </w:tcPr>
          <w:p w:rsidR="00000000" w:rsidRDefault="00242D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242D8C">
      <w:pPr>
        <w:rPr>
          <w:rFonts w:ascii="Arial" w:hAnsi="Arial"/>
          <w:color w:val="FF0000"/>
          <w:sz w:val="16"/>
        </w:rPr>
      </w:pPr>
    </w:p>
    <w:p w:rsidR="00000000" w:rsidRDefault="00242D8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D8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2D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D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42D8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42D8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42D8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42D8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42D8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242D8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42D8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1.344.675.-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645.387.-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MUSRAFA TEKİN</w:t>
            </w: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5.258.942.-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D8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42D8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7.250.000.-</w:t>
            </w:r>
          </w:p>
        </w:tc>
        <w:tc>
          <w:tcPr>
            <w:tcW w:w="2410" w:type="dxa"/>
          </w:tcPr>
          <w:p w:rsidR="00000000" w:rsidRDefault="00242D8C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242D8C">
      <w:pPr>
        <w:jc w:val="both"/>
        <w:rPr>
          <w:rFonts w:ascii="Arial" w:hAnsi="Arial"/>
          <w:sz w:val="18"/>
        </w:rPr>
      </w:pPr>
    </w:p>
    <w:p w:rsidR="00000000" w:rsidRDefault="00242D8C">
      <w:pPr>
        <w:jc w:val="both"/>
        <w:rPr>
          <w:rFonts w:ascii="Arial" w:hAnsi="Arial"/>
          <w:sz w:val="18"/>
        </w:rPr>
      </w:pPr>
    </w:p>
    <w:p w:rsidR="00000000" w:rsidRDefault="00242D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2D8C">
      <w:pPr>
        <w:ind w:right="-1231"/>
        <w:rPr>
          <w:rFonts w:ascii="Arial" w:hAnsi="Arial"/>
          <w:sz w:val="16"/>
        </w:rPr>
      </w:pPr>
    </w:p>
    <w:p w:rsidR="00000000" w:rsidRDefault="00242D8C">
      <w:pPr>
        <w:ind w:right="-1231"/>
        <w:rPr>
          <w:rFonts w:ascii="Arial" w:hAnsi="Arial"/>
          <w:sz w:val="16"/>
        </w:rPr>
      </w:pPr>
    </w:p>
    <w:p w:rsidR="00000000" w:rsidRDefault="00242D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D8C"/>
    <w:rsid w:val="002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98109-DACA-43B2-9C3C-16EB65AB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e@serv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3545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mailto:serve@serve.com.tr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