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20BA">
            <w:pPr>
              <w:pStyle w:val="Heading2"/>
            </w:pPr>
            <w:r>
              <w:t>ÜLKER GIDA SANAYİ VE TİCARET A.Ş.</w:t>
            </w:r>
          </w:p>
        </w:tc>
      </w:tr>
    </w:tbl>
    <w:p w:rsidR="00000000" w:rsidRDefault="00AB20B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DAVUTPAŞA CAD. NO:10 TOPKAPI  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CAFER FINDIKOĞLU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 ( YÖNETİM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 ( YÖNETİM KURULU BAŞKAN VEKİLİ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 ( YÖNETİM KURULU ÜYES</w:t>
            </w:r>
            <w:r>
              <w:rPr>
                <w:rFonts w:ascii="Arial" w:hAnsi="Arial"/>
                <w:color w:val="000000"/>
                <w:sz w:val="16"/>
              </w:rPr>
              <w:t>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BUZBAŞ ( YÖNETİM KURULU ÜYESİ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M. KUŞCULU ( YÖNETİM KURULU ÜYESİ – BAĞIMSIZ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 (YÖNETİM KURULU ÜYESİ – BAĞIMSIZ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567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613 90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</w:t>
            </w:r>
            <w:r>
              <w:rPr>
                <w:rFonts w:ascii="Arial" w:hAnsi="Arial"/>
                <w:color w:val="000000"/>
                <w:sz w:val="16"/>
              </w:rPr>
              <w:t>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241.087.000.-YTL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B20BA">
      <w:pPr>
        <w:rPr>
          <w:rFonts w:ascii="Arial" w:hAnsi="Arial"/>
          <w:sz w:val="18"/>
        </w:rPr>
      </w:pP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95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0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scuit (Tons)</w:t>
            </w:r>
          </w:p>
        </w:tc>
        <w:tc>
          <w:tcPr>
            <w:tcW w:w="95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20BA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124.850</w:t>
            </w:r>
          </w:p>
        </w:tc>
        <w:tc>
          <w:tcPr>
            <w:tcW w:w="953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B20B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113.704</w:t>
            </w:r>
          </w:p>
        </w:tc>
        <w:tc>
          <w:tcPr>
            <w:tcW w:w="953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20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20B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B20B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120.368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</w:t>
            </w:r>
            <w:r>
              <w:rPr>
                <w:rFonts w:ascii="Arial" w:hAnsi="Arial"/>
                <w:i/>
                <w:sz w:val="16"/>
              </w:rPr>
              <w:t>the last two years  are given below.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B20B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23.369.816.-</w:t>
            </w:r>
          </w:p>
          <w:p w:rsidR="00000000" w:rsidRDefault="00AB20BA">
            <w:pPr>
              <w:ind w:right="112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16.346.415.($)</w:t>
            </w:r>
          </w:p>
        </w:tc>
        <w:tc>
          <w:tcPr>
            <w:tcW w:w="2410" w:type="dxa"/>
          </w:tcPr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10,8</w:t>
            </w:r>
          </w:p>
        </w:tc>
        <w:tc>
          <w:tcPr>
            <w:tcW w:w="1559" w:type="dxa"/>
          </w:tcPr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78.251.990.-</w:t>
            </w:r>
          </w:p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</w:t>
            </w:r>
            <w:r>
              <w:rPr>
                <w:rFonts w:ascii="Arial" w:hAnsi="Arial"/>
                <w:color w:val="000000"/>
                <w:sz w:val="16"/>
              </w:rPr>
              <w:t>4.734.685.($)</w:t>
            </w:r>
          </w:p>
        </w:tc>
        <w:tc>
          <w:tcPr>
            <w:tcW w:w="2269" w:type="dxa"/>
          </w:tcPr>
          <w:p w:rsidR="00000000" w:rsidRDefault="00AB20BA">
            <w:pPr>
              <w:ind w:right="-29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0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B20B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18.455.714.-</w:t>
            </w:r>
          </w:p>
          <w:p w:rsidR="00000000" w:rsidRDefault="00AB20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13.593.263.($)</w:t>
            </w:r>
          </w:p>
        </w:tc>
        <w:tc>
          <w:tcPr>
            <w:tcW w:w="2410" w:type="dxa"/>
          </w:tcPr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</w:t>
            </w:r>
          </w:p>
        </w:tc>
        <w:tc>
          <w:tcPr>
            <w:tcW w:w="1559" w:type="dxa"/>
          </w:tcPr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63.199.786.-</w:t>
            </w:r>
          </w:p>
          <w:p w:rsidR="00000000" w:rsidRDefault="00AB20B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46.617.677.($)</w:t>
            </w:r>
          </w:p>
        </w:tc>
        <w:tc>
          <w:tcPr>
            <w:tcW w:w="2269" w:type="dxa"/>
          </w:tcPr>
          <w:p w:rsidR="00000000" w:rsidRDefault="00AB20BA">
            <w:pPr>
              <w:tabs>
                <w:tab w:val="left" w:pos="2209"/>
              </w:tabs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</w:t>
            </w:r>
          </w:p>
        </w:tc>
      </w:tr>
    </w:tbl>
    <w:p w:rsidR="00000000" w:rsidRDefault="00AB20BA">
      <w:pPr>
        <w:rPr>
          <w:rFonts w:ascii="Arial" w:hAnsi="Arial"/>
          <w:b/>
          <w:u w:val="single"/>
        </w:rPr>
      </w:pPr>
    </w:p>
    <w:p w:rsidR="00000000" w:rsidRDefault="00AB20BA">
      <w:pPr>
        <w:rPr>
          <w:rFonts w:ascii="Arial" w:hAnsi="Arial"/>
          <w:b/>
          <w:u w:val="single"/>
        </w:rPr>
      </w:pPr>
    </w:p>
    <w:p w:rsidR="00000000" w:rsidRDefault="00AB20B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20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B20B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0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0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– Proje </w:t>
            </w:r>
          </w:p>
          <w:p w:rsidR="00000000" w:rsidRDefault="00AB2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M</w:t>
            </w:r>
            <w:r>
              <w:rPr>
                <w:rFonts w:ascii="Arial" w:hAnsi="Arial"/>
                <w:sz w:val="16"/>
              </w:rPr>
              <w:t>odernization and Renovation-Project</w:t>
            </w:r>
          </w:p>
        </w:tc>
        <w:tc>
          <w:tcPr>
            <w:tcW w:w="2043" w:type="dxa"/>
          </w:tcPr>
          <w:p w:rsidR="00000000" w:rsidRDefault="00AB20BA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2007</w:t>
            </w:r>
          </w:p>
        </w:tc>
        <w:tc>
          <w:tcPr>
            <w:tcW w:w="2214" w:type="dxa"/>
          </w:tcPr>
          <w:p w:rsidR="00000000" w:rsidRDefault="00AB20BA">
            <w:pPr>
              <w:ind w:right="258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1.250.061.-</w:t>
            </w:r>
          </w:p>
        </w:tc>
        <w:tc>
          <w:tcPr>
            <w:tcW w:w="1843" w:type="dxa"/>
          </w:tcPr>
          <w:p w:rsidR="00000000" w:rsidRDefault="00AB20BA">
            <w:pPr>
              <w:ind w:right="258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937.840.-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Makine ve Ürün Yatırımları – Proje</w:t>
            </w:r>
          </w:p>
          <w:p w:rsidR="00000000" w:rsidRDefault="00AB2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Machine and Produce – Project</w:t>
            </w:r>
          </w:p>
        </w:tc>
        <w:tc>
          <w:tcPr>
            <w:tcW w:w="2043" w:type="dxa"/>
          </w:tcPr>
          <w:p w:rsidR="00000000" w:rsidRDefault="00AB20BA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2007</w:t>
            </w:r>
          </w:p>
        </w:tc>
        <w:tc>
          <w:tcPr>
            <w:tcW w:w="2214" w:type="dxa"/>
          </w:tcPr>
          <w:p w:rsidR="00000000" w:rsidRDefault="00AB20BA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12.530.000.-</w:t>
            </w:r>
          </w:p>
        </w:tc>
        <w:tc>
          <w:tcPr>
            <w:tcW w:w="1843" w:type="dxa"/>
          </w:tcPr>
          <w:p w:rsidR="00000000" w:rsidRDefault="00AB20BA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318.356.-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Finans S.A.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40.000.-USD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İdeal Gıda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Gıda Dış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Pazarlama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Dış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</w:t>
            </w:r>
            <w:r>
              <w:rPr>
                <w:rFonts w:ascii="Arial" w:hAnsi="Arial"/>
                <w:color w:val="000000"/>
                <w:sz w:val="16"/>
              </w:rPr>
              <w:t>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Biskot Bisküvi Gıda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PNS Pendik Nişasta Sanayi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Sağlam Gayrimenkul Yatırım Ort.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Netlog Lojistik Hizmetleri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6.837.607.-YTL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Fresh Cake Gıd</w:t>
            </w:r>
            <w:r>
              <w:rPr>
                <w:rFonts w:ascii="Arial" w:hAnsi="Arial"/>
                <w:color w:val="000000"/>
                <w:sz w:val="16"/>
              </w:rPr>
              <w:t>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Tire Kutsan Oluklu Mukavva Kutu ve Kağıt San.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 Birleşik Mağazalar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Gıda ve Kimya San. ve Tic. A.Ş.</w:t>
            </w:r>
          </w:p>
        </w:tc>
        <w:tc>
          <w:tcPr>
            <w:tcW w:w="2304" w:type="dxa"/>
          </w:tcPr>
          <w:p w:rsidR="00000000" w:rsidRDefault="00AB20B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76.000.000.-YTL</w:t>
            </w:r>
          </w:p>
        </w:tc>
        <w:tc>
          <w:tcPr>
            <w:tcW w:w="2342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</w:tbl>
    <w:p w:rsidR="00000000" w:rsidRDefault="00AB20BA">
      <w:pPr>
        <w:rPr>
          <w:rFonts w:ascii="Arial" w:hAnsi="Arial"/>
          <w:color w:val="FF0000"/>
          <w:sz w:val="16"/>
        </w:rPr>
      </w:pPr>
    </w:p>
    <w:p w:rsidR="00000000" w:rsidRDefault="00AB20BA">
      <w:pPr>
        <w:rPr>
          <w:rFonts w:ascii="Arial" w:hAnsi="Arial"/>
          <w:color w:val="FF0000"/>
          <w:sz w:val="16"/>
        </w:rPr>
      </w:pPr>
    </w:p>
    <w:p w:rsidR="00000000" w:rsidRDefault="00AB20BA">
      <w:pPr>
        <w:rPr>
          <w:rFonts w:ascii="Arial" w:hAnsi="Arial"/>
          <w:color w:val="FF0000"/>
          <w:sz w:val="16"/>
        </w:rPr>
      </w:pPr>
    </w:p>
    <w:p w:rsidR="00000000" w:rsidRDefault="00AB20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AB2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20B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B2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B2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</w:t>
            </w:r>
            <w:r>
              <w:rPr>
                <w:rFonts w:ascii="Arial" w:hAnsi="Arial"/>
                <w:color w:val="000000"/>
                <w:sz w:val="16"/>
              </w:rPr>
              <w:t>26.151.-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PARİBAS (SUISSE) S.A.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64.058.623.-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ÜLKER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4.838.193.-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3.589.621.-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2.689.718.-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2.643.503.-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633.125.-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BETÜL ÜLKER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25.997.-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58.882.</w:t>
            </w:r>
            <w:r>
              <w:rPr>
                <w:rFonts w:ascii="Arial" w:hAnsi="Arial"/>
                <w:color w:val="000000"/>
                <w:sz w:val="16"/>
              </w:rPr>
              <w:t>069.-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B2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AB20B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241.087.000.-</w:t>
            </w:r>
          </w:p>
        </w:tc>
        <w:tc>
          <w:tcPr>
            <w:tcW w:w="2410" w:type="dxa"/>
          </w:tcPr>
          <w:p w:rsidR="00000000" w:rsidRDefault="00AB20B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B20BA">
      <w:pPr>
        <w:jc w:val="both"/>
        <w:rPr>
          <w:rFonts w:ascii="Arial" w:hAnsi="Arial"/>
          <w:sz w:val="18"/>
        </w:rPr>
      </w:pPr>
    </w:p>
    <w:p w:rsidR="00000000" w:rsidRDefault="00AB20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0BA"/>
    <w:rsid w:val="00A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5476-49B4-4CD2-93DA-6AA3E4C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2007-04-24T17:45:00Z</cp:lastPrinted>
  <dcterms:created xsi:type="dcterms:W3CDTF">2022-09-01T21:37:00Z</dcterms:created>
  <dcterms:modified xsi:type="dcterms:W3CDTF">2022-09-01T21:37:00Z</dcterms:modified>
</cp:coreProperties>
</file>