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VAKIF MENKUL KIYMETLER YATIRIM ORTAKLIĞI A.Ş.</w:t>
            </w:r>
          </w:p>
        </w:tc>
      </w:tr>
    </w:tbl>
    <w:p w:rsidR="00000000" w:rsidRDefault="00DC72C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13.06.1991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72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72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MENKUL KIYMETLER PORTFÖYÜ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72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72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EBULULA CAD. PARK MAYA SİTESİ F2 / A BLOK LEVENT  / İSTANBU</w:t>
            </w:r>
            <w:r>
              <w:rPr>
                <w:rFonts w:ascii="Arial" w:hAnsi="Arial"/>
                <w:color w:val="000000"/>
                <w:sz w:val="16"/>
              </w:rPr>
              <w:t xml:space="preserve">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72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MÜDÜR </w:t>
            </w:r>
          </w:p>
        </w:tc>
        <w:tc>
          <w:tcPr>
            <w:tcW w:w="142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72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SERHAD SATOĞLU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72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72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GÜZEL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72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SERHAD SATOĞLU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72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ZEHRA KENANOĞLU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72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MESUT KINALI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72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CEMİL ÖZBALTA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72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72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72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72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72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72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212 - 352 35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72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72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212 - 352 35 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72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72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72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72C7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5.000.000.-YTL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72C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72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72C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C72C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DC72C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C72C7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C72C7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DC72C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29.12.2006 ta</w:t>
            </w:r>
            <w:r>
              <w:rPr>
                <w:rFonts w:ascii="Arial" w:hAnsi="Arial"/>
                <w:sz w:val="16"/>
              </w:rPr>
              <w:t xml:space="preserve">rihi itibariyle portföyünde bulunan menkul kıymetlerin  </w:t>
            </w:r>
            <w:proofErr w:type="spellStart"/>
            <w:r>
              <w:rPr>
                <w:rFonts w:ascii="Arial" w:hAnsi="Arial"/>
                <w:sz w:val="16"/>
              </w:rPr>
              <w:t>sektörel</w:t>
            </w:r>
            <w:proofErr w:type="spellEnd"/>
            <w:r>
              <w:rPr>
                <w:rFonts w:ascii="Arial" w:hAnsi="Arial"/>
                <w:sz w:val="16"/>
              </w:rPr>
              <w:t xml:space="preserve"> dağılımı aşağıda verilmiştir.</w:t>
            </w:r>
          </w:p>
        </w:tc>
        <w:tc>
          <w:tcPr>
            <w:tcW w:w="1047" w:type="dxa"/>
          </w:tcPr>
          <w:p w:rsidR="00000000" w:rsidRDefault="00DC72C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DC72C7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Sectorial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distribution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securities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portfolio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as of 29.12.2006 is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DC72C7">
      <w:pPr>
        <w:rPr>
          <w:rFonts w:ascii="Arial" w:hAnsi="Arial"/>
          <w:sz w:val="16"/>
        </w:rPr>
      </w:pPr>
    </w:p>
    <w:p w:rsidR="00000000" w:rsidRDefault="00DC72C7">
      <w:pPr>
        <w:rPr>
          <w:rFonts w:ascii="Arial" w:hAnsi="Arial"/>
          <w:sz w:val="16"/>
        </w:rPr>
      </w:pPr>
    </w:p>
    <w:p w:rsidR="00000000" w:rsidRDefault="00DC72C7">
      <w:pPr>
        <w:pStyle w:val="Heading2"/>
      </w:pPr>
      <w:r>
        <w:t xml:space="preserve">MENKUL KIYMET TÜRÜ                          NOMİNAL DEĞER  </w:t>
      </w:r>
      <w:r>
        <w:t xml:space="preserve">            TOPLAM ALIŞ            TOPLAM RAYİÇ      GRUP      GENEL              </w:t>
      </w:r>
    </w:p>
    <w:p w:rsidR="00000000" w:rsidRDefault="00DC72C7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                                                                                                              MALİYETİ (YTL)       DEĞERİ (YTL)              (%)           </w:t>
      </w:r>
      <w:r>
        <w:rPr>
          <w:rFonts w:ascii="Arial" w:hAnsi="Arial"/>
          <w:b/>
          <w:sz w:val="16"/>
        </w:rPr>
        <w:t>(%)</w:t>
      </w:r>
    </w:p>
    <w:p w:rsidR="00000000" w:rsidRDefault="00DC72C7">
      <w:pPr>
        <w:rPr>
          <w:rFonts w:ascii="Arial" w:hAnsi="Arial"/>
          <w:sz w:val="16"/>
        </w:rPr>
      </w:pPr>
    </w:p>
    <w:p w:rsidR="00000000" w:rsidRDefault="00DC72C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1- HİSSE SENETLERİ                                     1.276.509,45                  6.888.382,00            5.920.264,02             100,00       51,00</w:t>
      </w:r>
    </w:p>
    <w:p w:rsidR="00000000" w:rsidRDefault="00DC72C7">
      <w:pPr>
        <w:ind w:right="-618"/>
        <w:rPr>
          <w:rFonts w:ascii="Arial" w:hAnsi="Arial"/>
          <w:sz w:val="16"/>
        </w:rPr>
      </w:pPr>
    </w:p>
    <w:p w:rsidR="00000000" w:rsidRDefault="00DC72C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TAŞ VE TOPRAĞA DAYALI                            10.000,00                      38.400,00    </w:t>
      </w:r>
      <w:r>
        <w:rPr>
          <w:rFonts w:ascii="Arial" w:hAnsi="Arial"/>
          <w:sz w:val="16"/>
        </w:rPr>
        <w:t xml:space="preserve">               30,800,00                0,52         0,27</w:t>
      </w:r>
    </w:p>
    <w:p w:rsidR="00000000" w:rsidRDefault="00DC72C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SANAYİ </w:t>
      </w:r>
    </w:p>
    <w:p w:rsidR="00000000" w:rsidRDefault="00DC72C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(</w:t>
      </w:r>
      <w:proofErr w:type="spellStart"/>
      <w:r>
        <w:rPr>
          <w:rFonts w:ascii="Arial" w:hAnsi="Arial"/>
          <w:sz w:val="16"/>
        </w:rPr>
        <w:t>Manufacture</w:t>
      </w:r>
      <w:proofErr w:type="spellEnd"/>
      <w:r>
        <w:rPr>
          <w:rFonts w:ascii="Arial" w:hAnsi="Arial"/>
          <w:sz w:val="16"/>
        </w:rPr>
        <w:t xml:space="preserve"> of </w:t>
      </w:r>
      <w:proofErr w:type="spellStart"/>
      <w:r>
        <w:rPr>
          <w:rFonts w:ascii="Arial" w:hAnsi="Arial"/>
          <w:sz w:val="16"/>
        </w:rPr>
        <w:t>Metalic</w:t>
      </w:r>
      <w:proofErr w:type="spellEnd"/>
      <w:r>
        <w:rPr>
          <w:rFonts w:ascii="Arial" w:hAnsi="Arial"/>
          <w:sz w:val="16"/>
        </w:rPr>
        <w:t xml:space="preserve"> </w:t>
      </w:r>
    </w:p>
    <w:p w:rsidR="00000000" w:rsidRDefault="00DC72C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Mineral </w:t>
      </w:r>
      <w:proofErr w:type="spellStart"/>
      <w:r>
        <w:rPr>
          <w:rFonts w:ascii="Arial" w:hAnsi="Arial"/>
          <w:sz w:val="16"/>
        </w:rPr>
        <w:t>Product</w:t>
      </w:r>
      <w:proofErr w:type="spellEnd"/>
      <w:r>
        <w:rPr>
          <w:rFonts w:ascii="Arial" w:hAnsi="Arial"/>
          <w:sz w:val="16"/>
        </w:rPr>
        <w:t>)</w:t>
      </w:r>
    </w:p>
    <w:p w:rsidR="00000000" w:rsidRDefault="00DC72C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</w:t>
      </w:r>
    </w:p>
    <w:p w:rsidR="00000000" w:rsidRDefault="00DC72C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SİGORTA ŞİRKETLERİ                                     75.000,00                     287.034,04               272.250,00       </w:t>
      </w:r>
      <w:r>
        <w:rPr>
          <w:rFonts w:ascii="Arial" w:hAnsi="Arial"/>
          <w:sz w:val="16"/>
        </w:rPr>
        <w:t xml:space="preserve">          4,60        2,35            </w:t>
      </w:r>
    </w:p>
    <w:p w:rsidR="00000000" w:rsidRDefault="00DC72C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(</w:t>
      </w:r>
      <w:proofErr w:type="spellStart"/>
      <w:r>
        <w:rPr>
          <w:rFonts w:ascii="Arial" w:hAnsi="Arial"/>
          <w:sz w:val="16"/>
        </w:rPr>
        <w:t>Insurance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Com.</w:t>
      </w:r>
      <w:proofErr w:type="spellEnd"/>
      <w:r>
        <w:rPr>
          <w:rFonts w:ascii="Arial" w:hAnsi="Arial"/>
          <w:sz w:val="16"/>
        </w:rPr>
        <w:t>)</w:t>
      </w:r>
    </w:p>
    <w:p w:rsidR="00000000" w:rsidRDefault="00DC72C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</w:t>
      </w:r>
    </w:p>
    <w:p w:rsidR="00000000" w:rsidRDefault="00DC72C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METAL EŞYA, MAKİNE                                    404.000,00                 1.263.399,44              1.138.930,00                19,24       9,81</w:t>
      </w:r>
    </w:p>
    <w:p w:rsidR="00000000" w:rsidRDefault="00DC72C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VE GEREÇ YAPIMI</w:t>
      </w:r>
    </w:p>
    <w:p w:rsidR="00000000" w:rsidRDefault="00DC72C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(</w:t>
      </w:r>
      <w:proofErr w:type="spellStart"/>
      <w:r>
        <w:rPr>
          <w:rFonts w:ascii="Arial" w:hAnsi="Arial"/>
          <w:sz w:val="16"/>
        </w:rPr>
        <w:t>Manufacture</w:t>
      </w:r>
      <w:proofErr w:type="spellEnd"/>
      <w:r>
        <w:rPr>
          <w:rFonts w:ascii="Arial" w:hAnsi="Arial"/>
          <w:sz w:val="16"/>
        </w:rPr>
        <w:t xml:space="preserve"> of </w:t>
      </w:r>
      <w:proofErr w:type="spellStart"/>
      <w:r>
        <w:rPr>
          <w:rFonts w:ascii="Arial" w:hAnsi="Arial"/>
          <w:sz w:val="16"/>
        </w:rPr>
        <w:t>Fabricated</w:t>
      </w:r>
      <w:proofErr w:type="spellEnd"/>
      <w:r>
        <w:rPr>
          <w:rFonts w:ascii="Arial" w:hAnsi="Arial"/>
          <w:sz w:val="16"/>
        </w:rPr>
        <w:t xml:space="preserve"> Metal</w:t>
      </w:r>
    </w:p>
    <w:p w:rsidR="00000000" w:rsidRDefault="00DC72C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</w:t>
      </w:r>
      <w:proofErr w:type="spellStart"/>
      <w:r>
        <w:rPr>
          <w:rFonts w:ascii="Arial" w:hAnsi="Arial"/>
          <w:sz w:val="16"/>
        </w:rPr>
        <w:t>Product</w:t>
      </w:r>
      <w:proofErr w:type="spellEnd"/>
      <w:r>
        <w:rPr>
          <w:rFonts w:ascii="Arial" w:hAnsi="Arial"/>
          <w:sz w:val="16"/>
        </w:rPr>
        <w:t xml:space="preserve">, </w:t>
      </w:r>
      <w:proofErr w:type="spellStart"/>
      <w:r>
        <w:rPr>
          <w:rFonts w:ascii="Arial" w:hAnsi="Arial"/>
          <w:sz w:val="16"/>
        </w:rPr>
        <w:t>Machinery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and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Eguipment</w:t>
      </w:r>
      <w:proofErr w:type="spellEnd"/>
      <w:r>
        <w:rPr>
          <w:rFonts w:ascii="Arial" w:hAnsi="Arial"/>
          <w:sz w:val="16"/>
        </w:rPr>
        <w:t>)</w:t>
      </w:r>
    </w:p>
    <w:p w:rsidR="00000000" w:rsidRDefault="00DC72C7">
      <w:pPr>
        <w:ind w:right="-618"/>
        <w:rPr>
          <w:rFonts w:ascii="Arial" w:hAnsi="Arial"/>
          <w:sz w:val="16"/>
        </w:rPr>
      </w:pPr>
    </w:p>
    <w:p w:rsidR="00000000" w:rsidRDefault="00DC72C7">
      <w:pPr>
        <w:ind w:right="-618"/>
        <w:rPr>
          <w:rFonts w:ascii="Arial" w:hAnsi="Arial"/>
          <w:sz w:val="16"/>
        </w:rPr>
      </w:pPr>
    </w:p>
    <w:p w:rsidR="00000000" w:rsidRDefault="00DC72C7">
      <w:pPr>
        <w:ind w:right="-618"/>
        <w:rPr>
          <w:rFonts w:ascii="Arial" w:hAnsi="Arial"/>
          <w:sz w:val="16"/>
        </w:rPr>
      </w:pPr>
    </w:p>
    <w:p w:rsidR="00000000" w:rsidRDefault="00DC72C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BANKALAR                                                         497.507,30                  1.914.174,97             1.794.373,92                 30,31      15,46</w:t>
      </w:r>
    </w:p>
    <w:p w:rsidR="00000000" w:rsidRDefault="00DC72C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(</w:t>
      </w:r>
      <w:proofErr w:type="spellStart"/>
      <w:r>
        <w:rPr>
          <w:rFonts w:ascii="Arial" w:hAnsi="Arial"/>
          <w:sz w:val="16"/>
        </w:rPr>
        <w:t>Banks</w:t>
      </w:r>
      <w:proofErr w:type="spellEnd"/>
      <w:r>
        <w:rPr>
          <w:rFonts w:ascii="Arial" w:hAnsi="Arial"/>
          <w:sz w:val="16"/>
        </w:rPr>
        <w:t>)</w:t>
      </w:r>
    </w:p>
    <w:p w:rsidR="00000000" w:rsidRDefault="00DC72C7">
      <w:pPr>
        <w:ind w:right="-618"/>
        <w:rPr>
          <w:rFonts w:ascii="Arial" w:hAnsi="Arial"/>
          <w:sz w:val="16"/>
        </w:rPr>
      </w:pPr>
    </w:p>
    <w:p w:rsidR="00000000" w:rsidRDefault="00DC72C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KİMYA, PETROL, KA</w:t>
      </w:r>
      <w:r>
        <w:rPr>
          <w:rFonts w:ascii="Arial" w:hAnsi="Arial"/>
          <w:sz w:val="16"/>
        </w:rPr>
        <w:t>UÇUK                                250.000,00                  3.185.362,90                 2.483.100,00             41,94        21,39</w:t>
      </w:r>
    </w:p>
    <w:p w:rsidR="00000000" w:rsidRDefault="00DC72C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VE PLASTİK ÜRÜNLER  </w:t>
      </w:r>
    </w:p>
    <w:p w:rsidR="00000000" w:rsidRDefault="00DC72C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(</w:t>
      </w:r>
      <w:proofErr w:type="spellStart"/>
      <w:r>
        <w:rPr>
          <w:rFonts w:ascii="Arial" w:hAnsi="Arial"/>
          <w:sz w:val="16"/>
        </w:rPr>
        <w:t>Manufacture</w:t>
      </w:r>
      <w:proofErr w:type="spellEnd"/>
      <w:r>
        <w:rPr>
          <w:rFonts w:ascii="Arial" w:hAnsi="Arial"/>
          <w:sz w:val="16"/>
        </w:rPr>
        <w:t xml:space="preserve"> of </w:t>
      </w:r>
      <w:proofErr w:type="spellStart"/>
      <w:r>
        <w:rPr>
          <w:rFonts w:ascii="Arial" w:hAnsi="Arial"/>
          <w:sz w:val="16"/>
        </w:rPr>
        <w:t>Chemical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and</w:t>
      </w:r>
      <w:proofErr w:type="spellEnd"/>
    </w:p>
    <w:p w:rsidR="00000000" w:rsidRDefault="00DC72C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</w:t>
      </w:r>
      <w:proofErr w:type="spellStart"/>
      <w:r>
        <w:rPr>
          <w:rFonts w:ascii="Arial" w:hAnsi="Arial"/>
          <w:sz w:val="16"/>
        </w:rPr>
        <w:t>Petroleum</w:t>
      </w:r>
      <w:proofErr w:type="spellEnd"/>
      <w:r>
        <w:rPr>
          <w:rFonts w:ascii="Arial" w:hAnsi="Arial"/>
          <w:sz w:val="16"/>
        </w:rPr>
        <w:t xml:space="preserve">, </w:t>
      </w:r>
      <w:proofErr w:type="spellStart"/>
      <w:r>
        <w:rPr>
          <w:rFonts w:ascii="Arial" w:hAnsi="Arial"/>
          <w:sz w:val="16"/>
        </w:rPr>
        <w:t>Rubber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and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Product</w:t>
      </w:r>
      <w:proofErr w:type="spellEnd"/>
      <w:r>
        <w:rPr>
          <w:rFonts w:ascii="Arial" w:hAnsi="Arial"/>
          <w:sz w:val="16"/>
        </w:rPr>
        <w:t>)</w:t>
      </w:r>
    </w:p>
    <w:p w:rsidR="00000000" w:rsidRDefault="00DC72C7">
      <w:pPr>
        <w:ind w:right="-618"/>
        <w:rPr>
          <w:rFonts w:ascii="Arial" w:hAnsi="Arial"/>
          <w:sz w:val="16"/>
        </w:rPr>
      </w:pPr>
    </w:p>
    <w:p w:rsidR="00000000" w:rsidRDefault="00DC72C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</w:p>
    <w:p w:rsidR="00000000" w:rsidRDefault="00DC72C7">
      <w:pPr>
        <w:ind w:right="-618"/>
        <w:rPr>
          <w:rFonts w:ascii="Arial" w:hAnsi="Arial"/>
          <w:sz w:val="16"/>
        </w:rPr>
      </w:pPr>
    </w:p>
    <w:p w:rsidR="00000000" w:rsidRDefault="00DC72C7">
      <w:pPr>
        <w:ind w:right="-618"/>
        <w:rPr>
          <w:rFonts w:ascii="Arial" w:hAnsi="Arial"/>
          <w:sz w:val="16"/>
        </w:rPr>
      </w:pPr>
    </w:p>
    <w:p w:rsidR="00000000" w:rsidRDefault="00DC72C7">
      <w:pPr>
        <w:ind w:right="-618"/>
        <w:rPr>
          <w:rFonts w:ascii="Arial" w:hAnsi="Arial"/>
          <w:sz w:val="16"/>
        </w:rPr>
      </w:pPr>
    </w:p>
    <w:p w:rsidR="00000000" w:rsidRDefault="00DC72C7">
      <w:pPr>
        <w:ind w:right="-618"/>
        <w:rPr>
          <w:rFonts w:ascii="Arial" w:hAnsi="Arial"/>
          <w:sz w:val="16"/>
        </w:rPr>
      </w:pPr>
    </w:p>
    <w:p w:rsidR="00000000" w:rsidRDefault="00DC72C7">
      <w:pPr>
        <w:ind w:right="-618"/>
        <w:rPr>
          <w:rFonts w:ascii="Arial" w:hAnsi="Arial"/>
          <w:sz w:val="16"/>
        </w:rPr>
      </w:pPr>
    </w:p>
    <w:p w:rsidR="00000000" w:rsidRDefault="00DC72C7">
      <w:pPr>
        <w:ind w:right="-618"/>
        <w:rPr>
          <w:rFonts w:ascii="Arial" w:hAnsi="Arial"/>
          <w:sz w:val="16"/>
        </w:rPr>
      </w:pPr>
    </w:p>
    <w:p w:rsidR="00000000" w:rsidRDefault="00DC72C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HABERLEŞME       </w:t>
      </w:r>
      <w:r>
        <w:rPr>
          <w:rFonts w:ascii="Arial" w:hAnsi="Arial"/>
          <w:sz w:val="16"/>
        </w:rPr>
        <w:t xml:space="preserve">                                                         0,58                              4,07                                  4,14                0,00         </w:t>
      </w:r>
      <w:proofErr w:type="spellStart"/>
      <w:r>
        <w:rPr>
          <w:rFonts w:ascii="Arial" w:hAnsi="Arial"/>
          <w:sz w:val="16"/>
        </w:rPr>
        <w:t>0,00</w:t>
      </w:r>
      <w:proofErr w:type="spellEnd"/>
    </w:p>
    <w:p w:rsidR="00000000" w:rsidRDefault="00DC72C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 xml:space="preserve"> (</w:t>
      </w:r>
      <w:proofErr w:type="spellStart"/>
      <w:r>
        <w:rPr>
          <w:rFonts w:ascii="Arial" w:hAnsi="Arial"/>
          <w:sz w:val="16"/>
        </w:rPr>
        <w:t>Communication</w:t>
      </w:r>
      <w:proofErr w:type="spellEnd"/>
      <w:r>
        <w:rPr>
          <w:rFonts w:ascii="Arial" w:hAnsi="Arial"/>
          <w:sz w:val="16"/>
        </w:rPr>
        <w:t xml:space="preserve">) </w:t>
      </w:r>
    </w:p>
    <w:p w:rsidR="00000000" w:rsidRDefault="00DC72C7">
      <w:pPr>
        <w:ind w:right="-618"/>
        <w:rPr>
          <w:rFonts w:ascii="Arial" w:hAnsi="Arial"/>
          <w:sz w:val="16"/>
        </w:rPr>
      </w:pPr>
    </w:p>
    <w:p w:rsidR="00000000" w:rsidRDefault="00DC72C7">
      <w:pPr>
        <w:ind w:right="-618"/>
        <w:rPr>
          <w:rFonts w:ascii="Arial" w:hAnsi="Arial"/>
          <w:sz w:val="16"/>
        </w:rPr>
      </w:pPr>
    </w:p>
    <w:p w:rsidR="00000000" w:rsidRDefault="00DC72C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HOLDİNGLER                                                        </w:t>
      </w:r>
      <w:r>
        <w:rPr>
          <w:rFonts w:ascii="Arial" w:hAnsi="Arial"/>
          <w:sz w:val="16"/>
        </w:rPr>
        <w:t xml:space="preserve"> 40.001,57                  200.006,58                         200.805,96             3,39           1,73</w:t>
      </w:r>
    </w:p>
    <w:p w:rsidR="00000000" w:rsidRDefault="00DC72C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(</w:t>
      </w:r>
      <w:proofErr w:type="spellStart"/>
      <w:r>
        <w:rPr>
          <w:rFonts w:ascii="Arial" w:hAnsi="Arial"/>
          <w:sz w:val="16"/>
        </w:rPr>
        <w:t>Holdings</w:t>
      </w:r>
      <w:proofErr w:type="spellEnd"/>
      <w:r>
        <w:rPr>
          <w:rFonts w:ascii="Arial" w:hAnsi="Arial"/>
          <w:sz w:val="16"/>
        </w:rPr>
        <w:t>)</w:t>
      </w:r>
    </w:p>
    <w:p w:rsidR="00000000" w:rsidRDefault="00DC72C7">
      <w:pPr>
        <w:ind w:right="-618"/>
        <w:rPr>
          <w:rFonts w:ascii="Arial" w:hAnsi="Arial"/>
          <w:sz w:val="16"/>
        </w:rPr>
      </w:pPr>
    </w:p>
    <w:p w:rsidR="00000000" w:rsidRDefault="00DC72C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2- BORÇLANMA SENETLERİ                               4..000.000,00               3.440.410,00                      3.716.441,17        </w:t>
      </w:r>
      <w:r>
        <w:rPr>
          <w:rFonts w:ascii="Arial" w:hAnsi="Arial"/>
          <w:sz w:val="16"/>
        </w:rPr>
        <w:t xml:space="preserve">  100,00        32,01</w:t>
      </w:r>
    </w:p>
    <w:p w:rsidR="00000000" w:rsidRDefault="00DC72C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(</w:t>
      </w:r>
      <w:proofErr w:type="spellStart"/>
      <w:r>
        <w:rPr>
          <w:rFonts w:ascii="Arial" w:hAnsi="Arial"/>
          <w:sz w:val="16"/>
        </w:rPr>
        <w:t>Debts</w:t>
      </w:r>
      <w:proofErr w:type="spellEnd"/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16"/>
        </w:rPr>
        <w:t>Securites</w:t>
      </w:r>
      <w:proofErr w:type="spellEnd"/>
      <w:r>
        <w:rPr>
          <w:rFonts w:ascii="Arial" w:hAnsi="Arial"/>
          <w:sz w:val="16"/>
        </w:rPr>
        <w:t>)</w:t>
      </w:r>
    </w:p>
    <w:p w:rsidR="00000000" w:rsidRDefault="00DC72C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TRT090507 17T DEVLET TAHVİLİ                     1.000.000,00                  837.280,00                        944.571,88           25,42         8,14</w:t>
      </w:r>
    </w:p>
    <w:p w:rsidR="00000000" w:rsidRDefault="00DC72C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TRT270607 14T DEVLET TAHVİLİ                     3.</w:t>
      </w:r>
      <w:r>
        <w:rPr>
          <w:rFonts w:ascii="Arial" w:hAnsi="Arial"/>
          <w:sz w:val="16"/>
        </w:rPr>
        <w:t>000.000,00               2.603.130,00                     2.771.869,29            74,58       23,88</w:t>
      </w:r>
    </w:p>
    <w:p w:rsidR="00000000" w:rsidRDefault="00DC72C7">
      <w:pPr>
        <w:ind w:right="-618"/>
        <w:rPr>
          <w:rFonts w:ascii="Arial" w:hAnsi="Arial"/>
          <w:sz w:val="16"/>
        </w:rPr>
      </w:pPr>
    </w:p>
    <w:p w:rsidR="00000000" w:rsidRDefault="00DC72C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>3- TERS REPO PİYASASI                                                                           1.967.000,00                      1.970.864,88           10</w:t>
      </w:r>
      <w:r>
        <w:rPr>
          <w:rFonts w:ascii="Arial" w:hAnsi="Arial"/>
          <w:sz w:val="16"/>
        </w:rPr>
        <w:t xml:space="preserve">0,00     16,98                  </w:t>
      </w:r>
    </w:p>
    <w:p w:rsidR="00000000" w:rsidRDefault="00DC72C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(</w:t>
      </w:r>
      <w:proofErr w:type="spellStart"/>
      <w:r>
        <w:rPr>
          <w:rFonts w:ascii="Arial" w:hAnsi="Arial"/>
          <w:sz w:val="16"/>
        </w:rPr>
        <w:t>Reverse</w:t>
      </w:r>
      <w:proofErr w:type="spellEnd"/>
      <w:r>
        <w:rPr>
          <w:rFonts w:ascii="Arial" w:hAnsi="Arial"/>
          <w:sz w:val="16"/>
        </w:rPr>
        <w:t xml:space="preserve"> Repo)</w:t>
      </w:r>
    </w:p>
    <w:p w:rsidR="00000000" w:rsidRDefault="00DC72C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  </w:t>
      </w:r>
    </w:p>
    <w:p w:rsidR="00000000" w:rsidRDefault="00DC72C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72C7">
            <w:pPr>
              <w:jc w:val="both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Şirket'in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 31.12.2006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C72C7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DC72C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The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and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their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b/>
                <w:sz w:val="16"/>
              </w:rPr>
              <w:t>the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equity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, as of 3</w:t>
            </w:r>
            <w:r>
              <w:rPr>
                <w:rFonts w:ascii="Arial" w:hAnsi="Arial"/>
                <w:b/>
                <w:sz w:val="16"/>
              </w:rPr>
              <w:t xml:space="preserve">1.12.2006  </w:t>
            </w:r>
            <w:proofErr w:type="spellStart"/>
            <w:r>
              <w:rPr>
                <w:rFonts w:ascii="Arial" w:hAnsi="Arial"/>
                <w:b/>
                <w:sz w:val="16"/>
              </w:rPr>
              <w:t>are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shown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below.</w:t>
            </w:r>
            <w:proofErr w:type="spellEnd"/>
          </w:p>
        </w:tc>
      </w:tr>
    </w:tbl>
    <w:p w:rsidR="00000000" w:rsidRDefault="00DC72C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C72C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72C7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DC72C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72C7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Real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or</w:t>
            </w:r>
            <w:proofErr w:type="spellEnd"/>
            <w:r>
              <w:rPr>
                <w:rFonts w:ascii="Arial" w:hAnsi="Arial"/>
                <w:sz w:val="16"/>
              </w:rPr>
              <w:t xml:space="preserve"> legal </w:t>
            </w:r>
            <w:proofErr w:type="spellStart"/>
            <w:r>
              <w:rPr>
                <w:rFonts w:ascii="Arial" w:hAnsi="Arial"/>
                <w:sz w:val="16"/>
              </w:rPr>
              <w:t>persons</w:t>
            </w:r>
            <w:proofErr w:type="spellEnd"/>
            <w:r>
              <w:rPr>
                <w:rFonts w:ascii="Arial" w:hAnsi="Arial"/>
                <w:sz w:val="16"/>
              </w:rPr>
              <w:t xml:space="preserve"> holding </w:t>
            </w:r>
            <w:proofErr w:type="spellStart"/>
            <w:r>
              <w:rPr>
                <w:rFonts w:ascii="Arial" w:hAnsi="Arial"/>
                <w:sz w:val="16"/>
              </w:rPr>
              <w:t>more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than</w:t>
            </w:r>
            <w:proofErr w:type="spellEnd"/>
            <w:r>
              <w:rPr>
                <w:rFonts w:ascii="Arial" w:hAnsi="Arial"/>
                <w:sz w:val="16"/>
              </w:rPr>
              <w:t xml:space="preserve"> %10 of </w:t>
            </w:r>
            <w:proofErr w:type="spellStart"/>
            <w:r>
              <w:rPr>
                <w:rFonts w:ascii="Arial" w:hAnsi="Arial"/>
                <w:sz w:val="16"/>
              </w:rPr>
              <w:t>total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capital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voting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rights</w:t>
            </w:r>
            <w:proofErr w:type="spellEnd"/>
          </w:p>
        </w:tc>
      </w:tr>
    </w:tbl>
    <w:p w:rsidR="00000000" w:rsidRDefault="00DC72C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(TL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Million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>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I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n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</w:t>
            </w:r>
            <w:proofErr w:type="spellStart"/>
            <w:r>
              <w:rPr>
                <w:rFonts w:ascii="Arial" w:hAnsi="Arial"/>
                <w:sz w:val="16"/>
              </w:rPr>
              <w:t>Ünvanı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  <w:proofErr w:type="spellStart"/>
            <w:r>
              <w:rPr>
                <w:rFonts w:ascii="Arial" w:hAnsi="Arial"/>
                <w:sz w:val="16"/>
              </w:rPr>
              <w:t>Vakıfbank</w:t>
            </w:r>
            <w:proofErr w:type="spellEnd"/>
            <w:r>
              <w:rPr>
                <w:rFonts w:ascii="Arial" w:hAnsi="Arial"/>
                <w:sz w:val="16"/>
              </w:rPr>
              <w:t xml:space="preserve"> Personeli Özel Sosyal </w:t>
            </w:r>
            <w:proofErr w:type="spellStart"/>
            <w:r>
              <w:rPr>
                <w:rFonts w:ascii="Arial" w:hAnsi="Arial"/>
                <w:sz w:val="16"/>
              </w:rPr>
              <w:t>Güv.Hiz.Vak.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777.492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  <w:proofErr w:type="spellStart"/>
            <w:r>
              <w:rPr>
                <w:rFonts w:ascii="Arial" w:hAnsi="Arial"/>
                <w:sz w:val="16"/>
              </w:rPr>
              <w:t>T.Vakıflar</w:t>
            </w:r>
            <w:proofErr w:type="spellEnd"/>
            <w:r>
              <w:rPr>
                <w:rFonts w:ascii="Arial" w:hAnsi="Arial"/>
                <w:sz w:val="16"/>
              </w:rPr>
              <w:t xml:space="preserve"> Bankası T.A.O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587.700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Güneş Sigorta A.Ş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1.915.192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</w:t>
            </w:r>
            <w:r>
              <w:rPr>
                <w:rFonts w:ascii="Arial" w:hAnsi="Arial"/>
                <w:sz w:val="16"/>
              </w:rPr>
              <w:t>30</w:t>
            </w:r>
          </w:p>
        </w:tc>
      </w:tr>
    </w:tbl>
    <w:p w:rsidR="00000000" w:rsidRDefault="00DC72C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C72C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C72C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C72C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DC72C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DC72C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72C7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who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have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responsibilities</w:t>
            </w:r>
            <w:proofErr w:type="spellEnd"/>
            <w:r>
              <w:rPr>
                <w:rFonts w:ascii="Arial" w:hAnsi="Arial"/>
                <w:sz w:val="16"/>
              </w:rPr>
              <w:t xml:space="preserve"> at </w:t>
            </w:r>
            <w:proofErr w:type="spellStart"/>
            <w:r>
              <w:rPr>
                <w:rFonts w:ascii="Arial" w:hAnsi="Arial"/>
                <w:sz w:val="16"/>
              </w:rPr>
              <w:t>the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company’s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management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audit</w:t>
            </w:r>
            <w:proofErr w:type="spellEnd"/>
          </w:p>
        </w:tc>
      </w:tr>
    </w:tbl>
    <w:p w:rsidR="00000000" w:rsidRDefault="00DC72C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Holders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,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Title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(TL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Million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>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</w:t>
            </w:r>
            <w:r>
              <w:rPr>
                <w:rFonts w:ascii="Arial" w:hAnsi="Arial"/>
                <w:sz w:val="16"/>
              </w:rPr>
              <w:t>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DC72C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C72C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DC72C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DC72C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72C7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who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are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working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for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the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company</w:t>
            </w:r>
            <w:proofErr w:type="spellEnd"/>
            <w:r>
              <w:rPr>
                <w:rFonts w:ascii="Arial" w:hAnsi="Arial"/>
                <w:sz w:val="16"/>
              </w:rPr>
              <w:t xml:space="preserve"> as general </w:t>
            </w:r>
            <w:proofErr w:type="spellStart"/>
            <w:r>
              <w:rPr>
                <w:rFonts w:ascii="Arial" w:hAnsi="Arial"/>
                <w:sz w:val="16"/>
              </w:rPr>
              <w:t>manager</w:t>
            </w:r>
            <w:proofErr w:type="spellEnd"/>
            <w:r>
              <w:rPr>
                <w:rFonts w:ascii="Arial" w:hAnsi="Arial"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sz w:val="16"/>
              </w:rPr>
              <w:t>assistant</w:t>
            </w:r>
            <w:proofErr w:type="spellEnd"/>
            <w:r>
              <w:rPr>
                <w:rFonts w:ascii="Arial" w:hAnsi="Arial"/>
                <w:sz w:val="16"/>
              </w:rPr>
              <w:t xml:space="preserve"> general </w:t>
            </w:r>
            <w:proofErr w:type="spellStart"/>
            <w:r>
              <w:rPr>
                <w:rFonts w:ascii="Arial" w:hAnsi="Arial"/>
                <w:sz w:val="16"/>
              </w:rPr>
              <w:t>manager</w:t>
            </w:r>
            <w:proofErr w:type="spellEnd"/>
            <w:r>
              <w:rPr>
                <w:rFonts w:ascii="Arial" w:hAnsi="Arial"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sz w:val="16"/>
              </w:rPr>
              <w:t>director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etc.</w:t>
            </w:r>
            <w:proofErr w:type="spellEnd"/>
          </w:p>
        </w:tc>
      </w:tr>
    </w:tbl>
    <w:p w:rsidR="00000000" w:rsidRDefault="00DC72C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Holders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,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Title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(TL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Million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>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</w:t>
            </w:r>
            <w:r>
              <w:rPr>
                <w:rFonts w:ascii="Arial" w:hAnsi="Arial"/>
                <w:sz w:val="16"/>
              </w:rPr>
              <w:t>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DC72C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C72C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C72C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C72C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C72C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C72C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C72C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C72C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C72C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C72C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C72C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C72C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C72C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DC72C7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DC72C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72C7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who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are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fist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degree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relatives</w:t>
            </w:r>
            <w:proofErr w:type="spellEnd"/>
            <w:r>
              <w:rPr>
                <w:rFonts w:ascii="Arial" w:hAnsi="Arial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</w:rPr>
              <w:t>the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sz w:val="16"/>
              </w:rPr>
              <w:t>subtitles</w:t>
            </w:r>
            <w:proofErr w:type="spellEnd"/>
            <w:r>
              <w:rPr>
                <w:rFonts w:ascii="Arial" w:hAnsi="Arial"/>
                <w:sz w:val="16"/>
              </w:rPr>
              <w:t xml:space="preserve"> (A), (B) </w:t>
            </w:r>
            <w:proofErr w:type="spellStart"/>
            <w:r>
              <w:rPr>
                <w:rFonts w:ascii="Arial" w:hAnsi="Arial"/>
                <w:sz w:val="16"/>
              </w:rPr>
              <w:t>or</w:t>
            </w:r>
            <w:proofErr w:type="spellEnd"/>
            <w:r>
              <w:rPr>
                <w:rFonts w:ascii="Arial" w:hAnsi="Arial"/>
                <w:sz w:val="16"/>
              </w:rPr>
              <w:t xml:space="preserve"> (C)</w:t>
            </w:r>
          </w:p>
        </w:tc>
      </w:tr>
    </w:tbl>
    <w:p w:rsidR="00000000" w:rsidRDefault="00DC72C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(TL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Million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>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DC72C7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DC72C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72C7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Sermaye Yada Toplam Oy Hakkı İçinde %10'dan Az Paya Sahip Olmakla Birlikte, (A) Alt Başlığında Belirt</w:t>
            </w:r>
            <w:r>
              <w:rPr>
                <w:rFonts w:ascii="Arial" w:hAnsi="Arial"/>
                <w:sz w:val="16"/>
              </w:rPr>
              <w:t xml:space="preserve">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DC72C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72C7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who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are</w:t>
            </w:r>
            <w:proofErr w:type="spellEnd"/>
            <w:r>
              <w:rPr>
                <w:rFonts w:ascii="Arial" w:hAnsi="Arial"/>
                <w:sz w:val="16"/>
              </w:rPr>
              <w:t xml:space="preserve"> holding </w:t>
            </w:r>
            <w:proofErr w:type="spellStart"/>
            <w:r>
              <w:rPr>
                <w:rFonts w:ascii="Arial" w:hAnsi="Arial"/>
                <w:sz w:val="16"/>
              </w:rPr>
              <w:t>less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than</w:t>
            </w:r>
            <w:proofErr w:type="spellEnd"/>
            <w:r>
              <w:rPr>
                <w:rFonts w:ascii="Arial" w:hAnsi="Arial"/>
                <w:sz w:val="16"/>
              </w:rPr>
              <w:t xml:space="preserve"> 10% of </w:t>
            </w:r>
            <w:proofErr w:type="spellStart"/>
            <w:r>
              <w:rPr>
                <w:rFonts w:ascii="Arial" w:hAnsi="Arial"/>
                <w:sz w:val="16"/>
              </w:rPr>
              <w:t>total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capital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voting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rights</w:t>
            </w:r>
            <w:proofErr w:type="spellEnd"/>
            <w:r>
              <w:rPr>
                <w:rFonts w:ascii="Arial" w:hAnsi="Arial"/>
                <w:sz w:val="16"/>
              </w:rPr>
              <w:t xml:space="preserve"> but </w:t>
            </w:r>
            <w:proofErr w:type="spellStart"/>
            <w:r>
              <w:rPr>
                <w:rFonts w:ascii="Arial" w:hAnsi="Arial"/>
                <w:sz w:val="16"/>
              </w:rPr>
              <w:t>are</w:t>
            </w:r>
            <w:proofErr w:type="spellEnd"/>
            <w:r>
              <w:rPr>
                <w:rFonts w:ascii="Arial" w:hAnsi="Arial"/>
                <w:sz w:val="16"/>
              </w:rPr>
              <w:t xml:space="preserve"> a </w:t>
            </w:r>
            <w:proofErr w:type="spellStart"/>
            <w:r>
              <w:rPr>
                <w:rFonts w:ascii="Arial" w:hAnsi="Arial"/>
                <w:sz w:val="16"/>
              </w:rPr>
              <w:t>part</w:t>
            </w:r>
            <w:proofErr w:type="spellEnd"/>
            <w:r>
              <w:rPr>
                <w:rFonts w:ascii="Arial" w:hAnsi="Arial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sz w:val="16"/>
              </w:rPr>
              <w:t>the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same</w:t>
            </w:r>
            <w:proofErr w:type="spellEnd"/>
            <w:r>
              <w:rPr>
                <w:rFonts w:ascii="Arial" w:hAnsi="Arial"/>
                <w:sz w:val="16"/>
              </w:rPr>
              <w:t xml:space="preserve"> Holding, </w:t>
            </w:r>
            <w:proofErr w:type="spellStart"/>
            <w:r>
              <w:rPr>
                <w:rFonts w:ascii="Arial" w:hAnsi="Arial"/>
                <w:sz w:val="16"/>
              </w:rPr>
              <w:t>Group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Conglomerate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with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the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sharehold</w:t>
            </w:r>
            <w:r>
              <w:rPr>
                <w:rFonts w:ascii="Arial" w:hAnsi="Arial"/>
                <w:sz w:val="16"/>
              </w:rPr>
              <w:t>ers</w:t>
            </w:r>
            <w:proofErr w:type="spellEnd"/>
            <w:r>
              <w:rPr>
                <w:rFonts w:ascii="Arial" w:hAnsi="Arial"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sz w:val="16"/>
              </w:rPr>
              <w:t>subtitle</w:t>
            </w:r>
            <w:proofErr w:type="spellEnd"/>
            <w:r>
              <w:rPr>
                <w:rFonts w:ascii="Arial" w:hAnsi="Arial"/>
                <w:sz w:val="16"/>
              </w:rPr>
              <w:t xml:space="preserve"> (A)</w:t>
            </w:r>
          </w:p>
        </w:tc>
      </w:tr>
    </w:tbl>
    <w:p w:rsidR="00000000" w:rsidRDefault="00DC72C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C72C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(TL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Million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>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Ortağın </w:t>
            </w:r>
            <w:proofErr w:type="spellStart"/>
            <w:r>
              <w:rPr>
                <w:rFonts w:ascii="Arial" w:hAnsi="Arial"/>
                <w:sz w:val="16"/>
              </w:rPr>
              <w:t>Ünvanı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  <w:proofErr w:type="spellStart"/>
            <w:r>
              <w:rPr>
                <w:rFonts w:ascii="Arial" w:hAnsi="Arial"/>
                <w:sz w:val="16"/>
              </w:rPr>
              <w:t>T.Vakıflar</w:t>
            </w:r>
            <w:proofErr w:type="spellEnd"/>
            <w:r>
              <w:rPr>
                <w:rFonts w:ascii="Arial" w:hAnsi="Arial"/>
                <w:sz w:val="16"/>
              </w:rPr>
              <w:t xml:space="preserve"> Bankası T.A.O </w:t>
            </w:r>
            <w:proofErr w:type="spellStart"/>
            <w:r>
              <w:rPr>
                <w:rFonts w:ascii="Arial" w:hAnsi="Arial"/>
                <w:sz w:val="16"/>
              </w:rPr>
              <w:t>Mem.Hiz.Em.Sağ.Vak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403.496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Vakıf Emeklilik 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399.997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  <w:r>
              <w:rPr>
                <w:rFonts w:ascii="Arial" w:hAnsi="Arial"/>
                <w:sz w:val="16"/>
              </w:rPr>
              <w:t>03.493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16,07</w:t>
            </w:r>
          </w:p>
        </w:tc>
      </w:tr>
    </w:tbl>
    <w:p w:rsidR="00000000" w:rsidRDefault="00DC72C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C72C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C72C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C72C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72C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DC72C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72C7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Other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and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publicly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owned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shares</w:t>
            </w:r>
            <w:proofErr w:type="spellEnd"/>
            <w:r>
              <w:rPr>
                <w:rFonts w:ascii="Arial" w:hAnsi="Arial"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sz w:val="16"/>
              </w:rPr>
              <w:t>free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floating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</w:tr>
    </w:tbl>
    <w:p w:rsidR="00000000" w:rsidRDefault="00DC72C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(TL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Million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>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</w:t>
            </w:r>
            <w:r>
              <w:rPr>
                <w:rFonts w:ascii="Arial" w:hAnsi="Arial"/>
                <w:sz w:val="16"/>
              </w:rPr>
              <w:t xml:space="preserve">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Açık Kısım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2.281.315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2.281.315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45,63</w:t>
            </w:r>
          </w:p>
        </w:tc>
      </w:tr>
    </w:tbl>
    <w:p w:rsidR="00000000" w:rsidRDefault="00DC72C7">
      <w:pPr>
        <w:ind w:right="-1231"/>
        <w:rPr>
          <w:rFonts w:ascii="Arial" w:hAnsi="Arial"/>
          <w:sz w:val="16"/>
        </w:rPr>
      </w:pPr>
    </w:p>
    <w:p w:rsidR="00000000" w:rsidRDefault="00DC72C7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C72C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DC72C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C72C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DC72C7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(TL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Million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>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</w:t>
            </w:r>
            <w:r>
              <w:rPr>
                <w:rFonts w:ascii="Arial" w:hAnsi="Arial"/>
                <w:sz w:val="16"/>
              </w:rPr>
              <w:t>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C72C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DC72C7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850" w:bottom="567" w:left="1797" w:header="708" w:footer="708" w:gutter="0"/>
      <w:paperSrc w:first="262" w:other="26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72C7"/>
    <w:rsid w:val="00DC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B2CE9-D6D7-4C3F-AE30-C5958193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1043"/>
      <w:outlineLvl w:val="1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2007-04-17T20:48:00Z</cp:lastPrinted>
  <dcterms:created xsi:type="dcterms:W3CDTF">2022-09-01T21:37:00Z</dcterms:created>
  <dcterms:modified xsi:type="dcterms:W3CDTF">2022-09-01T21:37:00Z</dcterms:modified>
</cp:coreProperties>
</file>