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YAZICILAR HOLDİNG A.Ş. </w:t>
            </w:r>
          </w:p>
        </w:tc>
      </w:tr>
    </w:tbl>
    <w:p w:rsidR="00000000" w:rsidRDefault="009C3D2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VE İŞTİRAK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UMUT SOKAK NO:12 İÇERENKÖY 34752 KADIKÖY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ERTUN</w:t>
            </w:r>
            <w:r>
              <w:rPr>
                <w:rFonts w:ascii="Arial" w:hAnsi="Arial"/>
                <w:color w:val="000000"/>
                <w:sz w:val="16"/>
              </w:rPr>
              <w:t>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R. YILMAZ ARGÜDEN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0216-578 85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0216-575 15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</w:t>
            </w:r>
            <w:r>
              <w:rPr>
                <w:rFonts w:ascii="Arial" w:hAnsi="Arial"/>
                <w:b/>
                <w:color w:val="000000"/>
                <w:sz w:val="16"/>
              </w:rPr>
              <w:t>AYISI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 (1)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40.000.000,00 YT</w:t>
            </w:r>
            <w:r>
              <w:rPr>
                <w:color w:val="auto"/>
              </w:rPr>
              <w:t>L  (31.12.2006 tarihine gore)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(1) Ödenmiş sermayesi 07.02.2007 tarihli 6740 sayılı Türkiye Ticaret Sicil Gazetesinde ilan edildiği gibi </w:t>
      </w:r>
    </w:p>
    <w:p w:rsidR="00000000" w:rsidRDefault="009C3D29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160.000.000 YTL’ye çıkartılmıştır. </w:t>
      </w: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p w:rsidR="00000000" w:rsidRDefault="009C3D2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9C3D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9C3D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9C3D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9C3D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C3D2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9C3D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9C3D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C3D29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9C3D29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C3D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9C3D29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36.044.775,05</w:t>
            </w:r>
          </w:p>
        </w:tc>
        <w:tc>
          <w:tcPr>
            <w:tcW w:w="3543" w:type="dxa"/>
          </w:tcPr>
          <w:p w:rsidR="00000000" w:rsidRDefault="009C3D2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9C3D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9C3D29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43.784.320,99</w:t>
            </w:r>
          </w:p>
        </w:tc>
        <w:tc>
          <w:tcPr>
            <w:tcW w:w="3543" w:type="dxa"/>
          </w:tcPr>
          <w:p w:rsidR="00000000" w:rsidRDefault="009C3D29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75,41</w:t>
            </w:r>
          </w:p>
        </w:tc>
      </w:tr>
    </w:tbl>
    <w:p w:rsidR="00000000" w:rsidRDefault="009C3D29">
      <w:pPr>
        <w:rPr>
          <w:rFonts w:ascii="Arial" w:hAnsi="Arial"/>
          <w:sz w:val="16"/>
        </w:rPr>
      </w:pPr>
    </w:p>
    <w:p w:rsidR="00000000" w:rsidRDefault="009C3D2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D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C3D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D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9C3D2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D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2304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79.453.104,00 YTL</w:t>
            </w:r>
          </w:p>
        </w:tc>
        <w:tc>
          <w:tcPr>
            <w:tcW w:w="2342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BİRACILIK VE MALT SANAYİ  A.Ş.</w:t>
            </w:r>
          </w:p>
        </w:tc>
        <w:tc>
          <w:tcPr>
            <w:tcW w:w="2304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34.886.942,75 YTL</w:t>
            </w:r>
          </w:p>
        </w:tc>
        <w:tc>
          <w:tcPr>
            <w:tcW w:w="2342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OTO</w:t>
            </w:r>
            <w:r>
              <w:rPr>
                <w:rFonts w:ascii="Arial" w:hAnsi="Arial"/>
                <w:color w:val="000000"/>
                <w:sz w:val="16"/>
              </w:rPr>
              <w:t>MOTİV SANAYİ VE TİCARET A.Ş.</w:t>
            </w:r>
          </w:p>
        </w:tc>
        <w:tc>
          <w:tcPr>
            <w:tcW w:w="2304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6.051.776,60 YTL</w:t>
            </w:r>
          </w:p>
        </w:tc>
        <w:tc>
          <w:tcPr>
            <w:tcW w:w="2342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PAZARLAMA A.Ş.</w:t>
            </w:r>
          </w:p>
        </w:tc>
        <w:tc>
          <w:tcPr>
            <w:tcW w:w="2304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2.343.872,55 YTL</w:t>
            </w:r>
          </w:p>
        </w:tc>
        <w:tc>
          <w:tcPr>
            <w:tcW w:w="2342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2304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1.286,00 YTL</w:t>
            </w:r>
          </w:p>
        </w:tc>
        <w:tc>
          <w:tcPr>
            <w:tcW w:w="2342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CETELEM TÜKETİCİ FİNANSMAN A.Ş.</w:t>
            </w:r>
          </w:p>
        </w:tc>
        <w:tc>
          <w:tcPr>
            <w:tcW w:w="2304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108,13 YTL</w:t>
            </w:r>
          </w:p>
        </w:tc>
        <w:tc>
          <w:tcPr>
            <w:tcW w:w="2342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EFESTUR TURİZM İŞLETMELERİ A.Ş.</w:t>
            </w:r>
          </w:p>
        </w:tc>
        <w:tc>
          <w:tcPr>
            <w:tcW w:w="2304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 YTL</w:t>
            </w:r>
          </w:p>
        </w:tc>
        <w:tc>
          <w:tcPr>
            <w:tcW w:w="2342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POLİNAS PLASTİK SANAYİ VE TİCARET A.Ş.</w:t>
            </w:r>
          </w:p>
        </w:tc>
        <w:tc>
          <w:tcPr>
            <w:tcW w:w="2304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6.300.000,00 YTL</w:t>
            </w:r>
          </w:p>
        </w:tc>
        <w:tc>
          <w:tcPr>
            <w:tcW w:w="2342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EFES PAZARLAMA DAĞITIM VE TİCARET A.Ş. </w:t>
            </w:r>
          </w:p>
        </w:tc>
        <w:tc>
          <w:tcPr>
            <w:tcW w:w="2304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 YTL</w:t>
            </w:r>
          </w:p>
        </w:tc>
        <w:tc>
          <w:tcPr>
            <w:tcW w:w="2342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9C3D29">
      <w:pPr>
        <w:rPr>
          <w:rFonts w:ascii="Arial" w:hAnsi="Arial"/>
          <w:color w:val="FF0000"/>
          <w:sz w:val="16"/>
        </w:rPr>
      </w:pPr>
    </w:p>
    <w:p w:rsidR="00000000" w:rsidRDefault="009C3D29">
      <w:pPr>
        <w:rPr>
          <w:rFonts w:ascii="Arial" w:hAnsi="Arial"/>
          <w:color w:val="FF0000"/>
          <w:sz w:val="16"/>
        </w:rPr>
      </w:pPr>
    </w:p>
    <w:p w:rsidR="00000000" w:rsidRDefault="009C3D2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3D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3D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3D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</w:t>
            </w:r>
            <w:r>
              <w:rPr>
                <w:rFonts w:ascii="Arial" w:hAnsi="Arial"/>
                <w:i/>
                <w:sz w:val="16"/>
              </w:rPr>
              <w:t>he equity capital are shown below.</w:t>
            </w:r>
          </w:p>
        </w:tc>
      </w:tr>
    </w:tbl>
    <w:p w:rsidR="00000000" w:rsidRDefault="009C3D29">
      <w:pPr>
        <w:rPr>
          <w:rFonts w:ascii="Arial" w:hAnsi="Arial"/>
          <w:sz w:val="16"/>
        </w:rPr>
      </w:pPr>
    </w:p>
    <w:p w:rsidR="00000000" w:rsidRDefault="009C3D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C3D2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C3D2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KAMİL YA</w:t>
            </w:r>
            <w:r>
              <w:rPr>
                <w:rFonts w:ascii="Arial" w:hAnsi="Arial"/>
                <w:color w:val="000000"/>
                <w:sz w:val="16"/>
              </w:rPr>
              <w:t>ZICI YÖNETİM VE DANIŞMA A.Ş.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13.399.988,00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SUB TOTAL (1)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13.399.988,00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33,50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9C3D2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C3D2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1-S. KAMİL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1.720.315,63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SÜLEYMAN VEHBİ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2.000.000,00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İBRAHİM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1.069.539,97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SUB TOTAL (2)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4.789.855,60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</w:t>
      </w:r>
      <w:r>
        <w:rPr>
          <w:rFonts w:ascii="Arial" w:hAnsi="Arial"/>
          <w:sz w:val="16"/>
        </w:rPr>
        <w:t xml:space="preserve"> bölüm müdürü yada benzer yetki ve sorumluluk veren </w:t>
      </w:r>
    </w:p>
    <w:p w:rsidR="00000000" w:rsidRDefault="009C3D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C3D29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C3D29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</w:t>
            </w:r>
          </w:p>
        </w:tc>
        <w:tc>
          <w:tcPr>
            <w:tcW w:w="1892" w:type="dxa"/>
          </w:tcPr>
          <w:p w:rsidR="00000000" w:rsidRDefault="009C3D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</w:t>
      </w:r>
      <w:r>
        <w:rPr>
          <w:rFonts w:ascii="Arial" w:hAnsi="Arial"/>
          <w:sz w:val="16"/>
        </w:rPr>
        <w:t>larında belirtilen hissedarlar ile birinci dereceden akrabalık ilişkisi bulunan pay sahibi</w:t>
      </w:r>
    </w:p>
    <w:p w:rsidR="00000000" w:rsidRDefault="009C3D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C3D29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C3D2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 SUZAN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20.000,74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 FAZİLET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534.267,65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3-  GÜLTEN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534.267,65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4-  GÜLŞEN BİLGİÇ 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534.267,65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 NİLGÜN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534.267,65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 HÜLYA ELMALIOĞLU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534.267,65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  ZEYNEP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776.616,48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 EFE YAZICI</w:t>
            </w:r>
          </w:p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9- EFES ALEMDAR </w:t>
            </w:r>
          </w:p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10-  VAHİT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144.933,74</w:t>
            </w:r>
          </w:p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144.933,74</w:t>
            </w:r>
          </w:p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1.375.582,49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11-  OSMAN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57.460,65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12- M. NURİ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1.030.807,07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13- SABİRE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726.379,15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14- NACİYE ABAY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985.689,33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15- A. ŞAZİYE GÜNEY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615.208,88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16- ATİYE MUTLU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985.689,33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17- H</w:t>
            </w:r>
            <w:r>
              <w:rPr>
                <w:rFonts w:ascii="Arial" w:hAnsi="Arial"/>
                <w:color w:val="000000"/>
                <w:sz w:val="16"/>
              </w:rPr>
              <w:t>İDAYET YAZICI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1.065.724,07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18- HATİCE BAŞKAN 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314.285,00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19- NECMİYE ÇITAL 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985.027,89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SUB TOTAL (4)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11.899.676,81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</w:t>
      </w:r>
      <w:r>
        <w:rPr>
          <w:rFonts w:ascii="Arial" w:hAnsi="Arial"/>
          <w:sz w:val="16"/>
        </w:rPr>
        <w:t xml:space="preserve"> belirtilen </w:t>
      </w:r>
    </w:p>
    <w:p w:rsidR="00000000" w:rsidRDefault="009C3D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9C3D29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C3D29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-</w:t>
            </w:r>
          </w:p>
        </w:tc>
        <w:tc>
          <w:tcPr>
            <w:tcW w:w="1892" w:type="dxa"/>
          </w:tcPr>
          <w:p w:rsidR="00000000" w:rsidRDefault="009C3D2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</w:t>
      </w:r>
      <w:r>
        <w:rPr>
          <w:rFonts w:ascii="Arial" w:hAnsi="Arial"/>
          <w:sz w:val="16"/>
        </w:rPr>
        <w:t>ortaklar (halka açık kısım)</w:t>
      </w:r>
    </w:p>
    <w:p w:rsidR="00000000" w:rsidRDefault="009C3D29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C3D2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3D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C3D29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(YAKLAŞIK: 6.265 KİŞİ)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9.910.479,59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/ SUB TOTAL (6)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9.910.479,59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GENEL TOPLAM / TOTAL </w:t>
            </w: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40.000.000,00</w:t>
            </w: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3D2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3D2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C3D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jc w:val="both"/>
        <w:rPr>
          <w:rFonts w:ascii="Arial" w:hAnsi="Arial"/>
          <w:sz w:val="18"/>
        </w:rPr>
      </w:pPr>
    </w:p>
    <w:p w:rsidR="00000000" w:rsidRDefault="009C3D2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C3D29">
      <w:pPr>
        <w:ind w:right="-1231"/>
        <w:rPr>
          <w:rFonts w:ascii="Arial" w:hAnsi="Arial"/>
          <w:sz w:val="16"/>
        </w:rPr>
      </w:pPr>
    </w:p>
    <w:p w:rsidR="00000000" w:rsidRDefault="009C3D29">
      <w:pPr>
        <w:ind w:right="-1231"/>
        <w:rPr>
          <w:rFonts w:ascii="Arial" w:hAnsi="Arial"/>
          <w:sz w:val="16"/>
        </w:rPr>
      </w:pPr>
    </w:p>
    <w:p w:rsidR="00000000" w:rsidRDefault="009C3D2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C3D29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85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3D29"/>
    <w:rsid w:val="009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3A75E-0866-4E22-84F1-55B55CCE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2007-04-27T16:35:00Z</cp:lastPrinted>
  <dcterms:created xsi:type="dcterms:W3CDTF">2022-09-01T21:37:00Z</dcterms:created>
  <dcterms:modified xsi:type="dcterms:W3CDTF">2022-09-01T21:37:00Z</dcterms:modified>
</cp:coreProperties>
</file>