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</w:tcPr>
          <w:p w:rsidR="00000000" w:rsidRDefault="00E9763D">
            <w:pPr>
              <w:pStyle w:val="Heading2"/>
            </w:pPr>
            <w:r>
              <w:t>ACIBADEM SAĞLIK HİZMETLERİ VE TİCARET A.Ş.</w:t>
            </w:r>
          </w:p>
        </w:tc>
      </w:tr>
    </w:tbl>
    <w:p w:rsidR="00000000" w:rsidRDefault="00E9763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16.02.1990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 HASTANE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ACIBADEM, TEKİN SOK. NO. 8 KADIKÖY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HATİCE SEHER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NECMETTİN PAMİR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NİLAY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. FUAT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– 571 93 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– 518 70 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6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6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6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" w:hAnsi="Arial"/>
                <w:b/>
                <w:color w:val="000000"/>
                <w:sz w:val="16"/>
              </w:rPr>
              <w:t>BULUNDUĞU İŞÇİ SENDİKASI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63D">
            <w:pPr>
              <w:pStyle w:val="Heading1"/>
              <w:spacing w:line="240" w:lineRule="exact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fr-FR"/>
              </w:rPr>
              <w:t xml:space="preserve"> </w:t>
            </w:r>
            <w:r>
              <w:rPr>
                <w:i w:val="0"/>
                <w:color w:val="auto"/>
              </w:rPr>
              <w:t>250.000.000.-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63D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9763D">
      <w:pPr>
        <w:pStyle w:val="BodyText"/>
        <w:rPr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76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Hastane’nin son iki yıl itibari ile yatak kullanım oranları aşağıda gösterilmiştir.</w:t>
            </w:r>
          </w:p>
        </w:tc>
        <w:tc>
          <w:tcPr>
            <w:tcW w:w="1134" w:type="dxa"/>
          </w:tcPr>
          <w:p w:rsidR="00000000" w:rsidRDefault="00E976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763D">
            <w:pPr>
              <w:tabs>
                <w:tab w:val="left" w:pos="1061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bed usage ratios of  the Hospital for the last two years are  shown below.</w:t>
            </w:r>
          </w:p>
        </w:tc>
      </w:tr>
    </w:tbl>
    <w:p w:rsidR="00000000" w:rsidRDefault="00E9763D">
      <w:pPr>
        <w:rPr>
          <w:rFonts w:ascii="Arial" w:hAnsi="Arial"/>
          <w:sz w:val="16"/>
        </w:rPr>
      </w:pPr>
    </w:p>
    <w:tbl>
      <w:tblPr>
        <w:tblW w:w="0" w:type="auto"/>
        <w:tblInd w:w="2518" w:type="dxa"/>
        <w:tblLayout w:type="fixed"/>
        <w:tblLook w:val="0000" w:firstRow="0" w:lastRow="0" w:firstColumn="0" w:lastColumn="0" w:noHBand="0" w:noVBand="0"/>
      </w:tblPr>
      <w:tblGrid>
        <w:gridCol w:w="212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E976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976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E976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E976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E976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410" w:type="dxa"/>
          </w:tcPr>
          <w:p w:rsidR="00000000" w:rsidRDefault="00E976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E976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410" w:type="dxa"/>
          </w:tcPr>
          <w:p w:rsidR="00000000" w:rsidRDefault="00E976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</w:tbl>
    <w:p w:rsidR="00000000" w:rsidRDefault="00E9763D">
      <w:pPr>
        <w:ind w:left="2410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</w:t>
      </w:r>
      <w:r>
        <w:rPr>
          <w:rFonts w:ascii="Arial" w:hAnsi="Arial"/>
          <w:sz w:val="16"/>
        </w:rPr>
        <w:t>te Kullanım Oranı</w:t>
      </w:r>
    </w:p>
    <w:p w:rsidR="00000000" w:rsidRDefault="00E9763D">
      <w:pPr>
        <w:ind w:left="2410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976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976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9763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976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9763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763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976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976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976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</w:t>
            </w:r>
            <w:r>
              <w:rPr>
                <w:rFonts w:ascii="Arial" w:hAnsi="Arial"/>
                <w:b/>
                <w:color w:val="000000"/>
                <w:sz w:val="16"/>
              </w:rPr>
              <w:t>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976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976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976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76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976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976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E976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76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ACIBADEM HASTANESİ MASLAK</w:t>
            </w:r>
          </w:p>
          <w:p w:rsidR="00000000" w:rsidRDefault="00E976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(ACIBADEM HOSPITAL MASLAK)</w:t>
            </w:r>
          </w:p>
        </w:tc>
        <w:tc>
          <w:tcPr>
            <w:tcW w:w="2043" w:type="dxa"/>
          </w:tcPr>
          <w:p w:rsidR="00000000" w:rsidRDefault="00E9763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2001-2008</w:t>
            </w:r>
          </w:p>
        </w:tc>
        <w:tc>
          <w:tcPr>
            <w:tcW w:w="2214" w:type="dxa"/>
          </w:tcPr>
          <w:p w:rsidR="00000000" w:rsidRDefault="00E9763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75.000.000</w:t>
            </w:r>
          </w:p>
        </w:tc>
        <w:tc>
          <w:tcPr>
            <w:tcW w:w="1843" w:type="dxa"/>
          </w:tcPr>
          <w:p w:rsidR="00000000" w:rsidRDefault="00E9763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24.590.814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76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ACIBADEM H</w:t>
            </w:r>
            <w:r>
              <w:rPr>
                <w:rFonts w:ascii="Arial" w:hAnsi="Arial"/>
                <w:sz w:val="16"/>
              </w:rPr>
              <w:t>ASTANESİ FULYA</w:t>
            </w:r>
          </w:p>
          <w:p w:rsidR="00000000" w:rsidRDefault="00E976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(ACIBADEM HOSPITAL FULYA)</w:t>
            </w:r>
          </w:p>
        </w:tc>
        <w:tc>
          <w:tcPr>
            <w:tcW w:w="2043" w:type="dxa"/>
          </w:tcPr>
          <w:p w:rsidR="00000000" w:rsidRDefault="00E9763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2006-2008</w:t>
            </w:r>
          </w:p>
        </w:tc>
        <w:tc>
          <w:tcPr>
            <w:tcW w:w="2214" w:type="dxa"/>
          </w:tcPr>
          <w:p w:rsidR="00000000" w:rsidRDefault="00E9763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</w:t>
            </w:r>
          </w:p>
        </w:tc>
        <w:tc>
          <w:tcPr>
            <w:tcW w:w="1843" w:type="dxa"/>
          </w:tcPr>
          <w:p w:rsidR="00000000" w:rsidRDefault="00E9763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127.968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76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ACIBADEM HASTANESİ KAYSERİ</w:t>
            </w:r>
          </w:p>
          <w:p w:rsidR="00000000" w:rsidRDefault="00E976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(ACIBADEM HOSPITAL KAYSERİ)</w:t>
            </w:r>
          </w:p>
        </w:tc>
        <w:tc>
          <w:tcPr>
            <w:tcW w:w="2043" w:type="dxa"/>
          </w:tcPr>
          <w:p w:rsidR="00000000" w:rsidRDefault="00E9763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2007-2009</w:t>
            </w:r>
          </w:p>
        </w:tc>
        <w:tc>
          <w:tcPr>
            <w:tcW w:w="2214" w:type="dxa"/>
          </w:tcPr>
          <w:p w:rsidR="00000000" w:rsidRDefault="00E9763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</w:t>
            </w:r>
          </w:p>
        </w:tc>
        <w:tc>
          <w:tcPr>
            <w:tcW w:w="1843" w:type="dxa"/>
          </w:tcPr>
          <w:p w:rsidR="00000000" w:rsidRDefault="00E9763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5.156.252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76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ACIBADEM HASTANESİ ADANA</w:t>
            </w:r>
          </w:p>
          <w:p w:rsidR="00000000" w:rsidRDefault="00E976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(ACIBADEM HOSPITAL ADANA)</w:t>
            </w:r>
          </w:p>
        </w:tc>
        <w:tc>
          <w:tcPr>
            <w:tcW w:w="2043" w:type="dxa"/>
          </w:tcPr>
          <w:p w:rsidR="00000000" w:rsidRDefault="00E9763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2007-2009</w:t>
            </w:r>
          </w:p>
        </w:tc>
        <w:tc>
          <w:tcPr>
            <w:tcW w:w="2214" w:type="dxa"/>
          </w:tcPr>
          <w:p w:rsidR="00000000" w:rsidRDefault="00E9763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</w:t>
            </w:r>
          </w:p>
        </w:tc>
        <w:tc>
          <w:tcPr>
            <w:tcW w:w="1843" w:type="dxa"/>
          </w:tcPr>
          <w:p w:rsidR="00000000" w:rsidRDefault="00E9763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5.080.374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76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ACIBADEM HAS</w:t>
            </w:r>
            <w:r>
              <w:rPr>
                <w:rFonts w:ascii="Arial" w:hAnsi="Arial"/>
                <w:sz w:val="16"/>
              </w:rPr>
              <w:t>TANESİ BODRUM</w:t>
            </w:r>
          </w:p>
          <w:p w:rsidR="00000000" w:rsidRDefault="00E976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(ACIBADEM HOSPITAL BODRUM)</w:t>
            </w:r>
          </w:p>
        </w:tc>
        <w:tc>
          <w:tcPr>
            <w:tcW w:w="2043" w:type="dxa"/>
          </w:tcPr>
          <w:p w:rsidR="00000000" w:rsidRDefault="00E9763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2007-2009</w:t>
            </w:r>
          </w:p>
        </w:tc>
        <w:tc>
          <w:tcPr>
            <w:tcW w:w="2214" w:type="dxa"/>
          </w:tcPr>
          <w:p w:rsidR="00000000" w:rsidRDefault="00E9763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</w:t>
            </w:r>
          </w:p>
        </w:tc>
        <w:tc>
          <w:tcPr>
            <w:tcW w:w="1843" w:type="dxa"/>
          </w:tcPr>
          <w:p w:rsidR="00000000" w:rsidRDefault="00E9763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76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ATAŞEHİR TIP MERKEZİ</w:t>
            </w:r>
          </w:p>
          <w:p w:rsidR="00000000" w:rsidRDefault="00E976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(ATAŞEHİR MEDICAL CENTER)</w:t>
            </w:r>
          </w:p>
        </w:tc>
        <w:tc>
          <w:tcPr>
            <w:tcW w:w="2043" w:type="dxa"/>
          </w:tcPr>
          <w:p w:rsidR="00000000" w:rsidRDefault="00E9763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</w:tcPr>
          <w:p w:rsidR="00000000" w:rsidRDefault="00E9763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</w:t>
            </w:r>
          </w:p>
        </w:tc>
        <w:tc>
          <w:tcPr>
            <w:tcW w:w="1843" w:type="dxa"/>
          </w:tcPr>
          <w:p w:rsidR="00000000" w:rsidRDefault="00E9763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4.209.827</w:t>
            </w:r>
          </w:p>
        </w:tc>
      </w:tr>
    </w:tbl>
    <w:p w:rsidR="00000000" w:rsidRDefault="00E9763D">
      <w:pPr>
        <w:rPr>
          <w:rFonts w:ascii="Arial" w:hAnsi="Arial"/>
          <w:sz w:val="16"/>
        </w:rPr>
      </w:pPr>
    </w:p>
    <w:p w:rsidR="00000000" w:rsidRDefault="00E9763D">
      <w:pPr>
        <w:rPr>
          <w:rFonts w:ascii="Arial" w:hAnsi="Arial"/>
          <w:sz w:val="16"/>
        </w:rPr>
      </w:pPr>
    </w:p>
    <w:p w:rsidR="00000000" w:rsidRDefault="00E9763D">
      <w:pPr>
        <w:rPr>
          <w:rFonts w:ascii="Arial" w:hAnsi="Arial"/>
          <w:sz w:val="16"/>
        </w:rPr>
      </w:pPr>
    </w:p>
    <w:p w:rsidR="00000000" w:rsidRDefault="00E9763D">
      <w:pPr>
        <w:rPr>
          <w:rFonts w:ascii="Arial" w:hAnsi="Arial"/>
          <w:sz w:val="16"/>
        </w:rPr>
      </w:pPr>
    </w:p>
    <w:p w:rsidR="00000000" w:rsidRDefault="00E9763D">
      <w:pPr>
        <w:rPr>
          <w:rFonts w:ascii="Arial" w:hAnsi="Arial"/>
          <w:sz w:val="16"/>
        </w:rPr>
      </w:pPr>
    </w:p>
    <w:p w:rsidR="00000000" w:rsidRDefault="00E9763D">
      <w:pPr>
        <w:rPr>
          <w:rFonts w:ascii="Arial" w:hAnsi="Arial"/>
          <w:sz w:val="16"/>
        </w:rPr>
      </w:pPr>
    </w:p>
    <w:p w:rsidR="00000000" w:rsidRDefault="00E9763D">
      <w:pPr>
        <w:rPr>
          <w:rFonts w:ascii="Arial" w:hAnsi="Arial"/>
          <w:sz w:val="16"/>
        </w:rPr>
      </w:pPr>
    </w:p>
    <w:p w:rsidR="00000000" w:rsidRDefault="00E9763D">
      <w:pPr>
        <w:rPr>
          <w:rFonts w:ascii="Arial" w:hAnsi="Arial"/>
          <w:sz w:val="16"/>
        </w:rPr>
      </w:pPr>
    </w:p>
    <w:p w:rsidR="00000000" w:rsidRDefault="00E9763D">
      <w:pPr>
        <w:rPr>
          <w:rFonts w:ascii="Arial" w:hAnsi="Arial"/>
          <w:sz w:val="16"/>
        </w:rPr>
      </w:pPr>
    </w:p>
    <w:p w:rsidR="00000000" w:rsidRDefault="00E9763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76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976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76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</w:t>
            </w:r>
            <w:r>
              <w:rPr>
                <w:rFonts w:ascii="Arial" w:hAnsi="Arial"/>
                <w:i/>
                <w:sz w:val="16"/>
              </w:rPr>
              <w:t>mpany's main participations and  its portion in their  equity capital are shown below.</w:t>
            </w:r>
          </w:p>
        </w:tc>
      </w:tr>
    </w:tbl>
    <w:p w:rsidR="00000000" w:rsidRDefault="00E9763D">
      <w:pPr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3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976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976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E976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976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976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E976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GÖZ SAĞLIĞI HİZM. A.Ş.</w:t>
            </w:r>
          </w:p>
        </w:tc>
        <w:tc>
          <w:tcPr>
            <w:tcW w:w="2304" w:type="dxa"/>
          </w:tcPr>
          <w:p w:rsidR="00000000" w:rsidRDefault="00E976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6.000.000.- YTL</w:t>
            </w:r>
          </w:p>
        </w:tc>
        <w:tc>
          <w:tcPr>
            <w:tcW w:w="2342" w:type="dxa"/>
          </w:tcPr>
          <w:p w:rsidR="00000000" w:rsidRDefault="00E976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E976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ACIBADEM </w:t>
            </w:r>
            <w:r>
              <w:rPr>
                <w:rFonts w:ascii="Arial" w:hAnsi="Arial"/>
                <w:color w:val="000000"/>
                <w:sz w:val="16"/>
              </w:rPr>
              <w:t>POLİKLİNİKLERİ A.Ş.</w:t>
            </w:r>
          </w:p>
        </w:tc>
        <w:tc>
          <w:tcPr>
            <w:tcW w:w="2304" w:type="dxa"/>
          </w:tcPr>
          <w:p w:rsidR="00000000" w:rsidRDefault="00E976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2.000.000.- YTL</w:t>
            </w:r>
          </w:p>
        </w:tc>
        <w:tc>
          <w:tcPr>
            <w:tcW w:w="2342" w:type="dxa"/>
          </w:tcPr>
          <w:p w:rsidR="00000000" w:rsidRDefault="00E976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E976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LABMED A.Ş.</w:t>
            </w:r>
          </w:p>
        </w:tc>
        <w:tc>
          <w:tcPr>
            <w:tcW w:w="2304" w:type="dxa"/>
          </w:tcPr>
          <w:p w:rsidR="00000000" w:rsidRDefault="00E976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850.000.- YTL</w:t>
            </w:r>
          </w:p>
        </w:tc>
        <w:tc>
          <w:tcPr>
            <w:tcW w:w="2342" w:type="dxa"/>
          </w:tcPr>
          <w:p w:rsidR="00000000" w:rsidRDefault="00E976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E976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AYAKTAN TEDAVİ MERKEZLERİ A.Ş.</w:t>
            </w:r>
          </w:p>
        </w:tc>
        <w:tc>
          <w:tcPr>
            <w:tcW w:w="2304" w:type="dxa"/>
          </w:tcPr>
          <w:p w:rsidR="00000000" w:rsidRDefault="00E976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5.000.000.- YTL</w:t>
            </w:r>
          </w:p>
        </w:tc>
        <w:tc>
          <w:tcPr>
            <w:tcW w:w="2342" w:type="dxa"/>
          </w:tcPr>
          <w:p w:rsidR="00000000" w:rsidRDefault="00E976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E976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INTERNATIONAL HOSPITAL ISTANBUL A.Ş.</w:t>
            </w:r>
          </w:p>
        </w:tc>
        <w:tc>
          <w:tcPr>
            <w:tcW w:w="2304" w:type="dxa"/>
          </w:tcPr>
          <w:p w:rsidR="00000000" w:rsidRDefault="00E976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2.000.000.- YTL</w:t>
            </w:r>
          </w:p>
        </w:tc>
        <w:tc>
          <w:tcPr>
            <w:tcW w:w="2342" w:type="dxa"/>
          </w:tcPr>
          <w:p w:rsidR="00000000" w:rsidRDefault="00E976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E976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KAYSERİ HASTANESİ A.Ş.</w:t>
            </w:r>
          </w:p>
        </w:tc>
        <w:tc>
          <w:tcPr>
            <w:tcW w:w="2304" w:type="dxa"/>
          </w:tcPr>
          <w:p w:rsidR="00000000" w:rsidRDefault="00E976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7.800.000.- YT</w:t>
            </w:r>
            <w:r>
              <w:rPr>
                <w:rFonts w:ascii="Arial" w:hAnsi="Arial"/>
                <w:color w:val="000000"/>
                <w:sz w:val="16"/>
              </w:rPr>
              <w:t>L.</w:t>
            </w:r>
          </w:p>
        </w:tc>
        <w:tc>
          <w:tcPr>
            <w:tcW w:w="2342" w:type="dxa"/>
          </w:tcPr>
          <w:p w:rsidR="00000000" w:rsidRDefault="00E976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E976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NÖRO TIP ÖZEL SAĞLIK MERKEZİ A.Ş.</w:t>
            </w:r>
          </w:p>
        </w:tc>
        <w:tc>
          <w:tcPr>
            <w:tcW w:w="2304" w:type="dxa"/>
          </w:tcPr>
          <w:p w:rsidR="00000000" w:rsidRDefault="00E976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9.000.000.- YTL</w:t>
            </w:r>
          </w:p>
        </w:tc>
        <w:tc>
          <w:tcPr>
            <w:tcW w:w="2342" w:type="dxa"/>
          </w:tcPr>
          <w:p w:rsidR="00000000" w:rsidRDefault="00E976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99,98</w:t>
            </w:r>
          </w:p>
        </w:tc>
      </w:tr>
    </w:tbl>
    <w:p w:rsidR="00000000" w:rsidRDefault="00E9763D">
      <w:pPr>
        <w:rPr>
          <w:rFonts w:ascii="Arial" w:hAnsi="Arial"/>
          <w:sz w:val="16"/>
        </w:rPr>
      </w:pPr>
    </w:p>
    <w:p w:rsidR="00000000" w:rsidRDefault="00E9763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76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976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76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9763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76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976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2410" w:type="dxa"/>
          </w:tcPr>
          <w:p w:rsidR="00000000" w:rsidRDefault="00E976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76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976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976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9763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763D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AYDINLAR</w:t>
            </w:r>
          </w:p>
        </w:tc>
        <w:tc>
          <w:tcPr>
            <w:tcW w:w="1892" w:type="dxa"/>
          </w:tcPr>
          <w:p w:rsidR="00000000" w:rsidRDefault="00E9763D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31.985.672</w:t>
            </w:r>
          </w:p>
        </w:tc>
        <w:tc>
          <w:tcPr>
            <w:tcW w:w="2410" w:type="dxa"/>
          </w:tcPr>
          <w:p w:rsidR="00000000" w:rsidRDefault="00E9763D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763D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SEHER AYDINLAR</w:t>
            </w:r>
          </w:p>
        </w:tc>
        <w:tc>
          <w:tcPr>
            <w:tcW w:w="1892" w:type="dxa"/>
          </w:tcPr>
          <w:p w:rsidR="00000000" w:rsidRDefault="00E9763D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4.250.097</w:t>
            </w:r>
          </w:p>
        </w:tc>
        <w:tc>
          <w:tcPr>
            <w:tcW w:w="2410" w:type="dxa"/>
          </w:tcPr>
          <w:p w:rsidR="00000000" w:rsidRDefault="00E9763D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763D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ALMOND HOLDİNG A.Ş.</w:t>
            </w:r>
          </w:p>
        </w:tc>
        <w:tc>
          <w:tcPr>
            <w:tcW w:w="1892" w:type="dxa"/>
          </w:tcPr>
          <w:p w:rsidR="00000000" w:rsidRDefault="00E9763D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21.662.179</w:t>
            </w:r>
          </w:p>
        </w:tc>
        <w:tc>
          <w:tcPr>
            <w:tcW w:w="2410" w:type="dxa"/>
          </w:tcPr>
          <w:p w:rsidR="00000000" w:rsidRDefault="00E9763D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763D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ARMAĞAN ÖZEL</w:t>
            </w:r>
          </w:p>
        </w:tc>
        <w:tc>
          <w:tcPr>
            <w:tcW w:w="1892" w:type="dxa"/>
          </w:tcPr>
          <w:p w:rsidR="00000000" w:rsidRDefault="00E9763D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998.314</w:t>
            </w:r>
          </w:p>
        </w:tc>
        <w:tc>
          <w:tcPr>
            <w:tcW w:w="2410" w:type="dxa"/>
          </w:tcPr>
          <w:p w:rsidR="00000000" w:rsidRDefault="00E9763D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763D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YUNUS ERGÜZ</w:t>
            </w:r>
          </w:p>
        </w:tc>
        <w:tc>
          <w:tcPr>
            <w:tcW w:w="1892" w:type="dxa"/>
          </w:tcPr>
          <w:p w:rsidR="00000000" w:rsidRDefault="00E9763D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2410" w:type="dxa"/>
          </w:tcPr>
          <w:p w:rsidR="00000000" w:rsidRDefault="00E9763D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763D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(2</w:t>
            </w:r>
            <w:r>
              <w:rPr>
                <w:rFonts w:ascii="Arial" w:hAnsi="Arial"/>
                <w:sz w:val="16"/>
              </w:rPr>
              <w:t>2 kişi)</w:t>
            </w:r>
          </w:p>
        </w:tc>
        <w:tc>
          <w:tcPr>
            <w:tcW w:w="1892" w:type="dxa"/>
          </w:tcPr>
          <w:p w:rsidR="00000000" w:rsidRDefault="00E9763D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3.918.785</w:t>
            </w:r>
          </w:p>
        </w:tc>
        <w:tc>
          <w:tcPr>
            <w:tcW w:w="2410" w:type="dxa"/>
          </w:tcPr>
          <w:p w:rsidR="00000000" w:rsidRDefault="00E9763D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763D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E9763D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36.184.953</w:t>
            </w:r>
          </w:p>
        </w:tc>
        <w:tc>
          <w:tcPr>
            <w:tcW w:w="2410" w:type="dxa"/>
          </w:tcPr>
          <w:p w:rsidR="00000000" w:rsidRDefault="00E9763D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763D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9763D">
            <w:pPr>
              <w:spacing w:line="240" w:lineRule="exact"/>
              <w:ind w:right="39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100.000.000</w:t>
            </w:r>
          </w:p>
        </w:tc>
        <w:tc>
          <w:tcPr>
            <w:tcW w:w="2410" w:type="dxa"/>
          </w:tcPr>
          <w:p w:rsidR="00000000" w:rsidRDefault="00E9763D">
            <w:pPr>
              <w:spacing w:line="240" w:lineRule="exact"/>
              <w:ind w:right="39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E9763D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763D"/>
    <w:rsid w:val="00E9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38EE5-240C-407E-916C-F4B824E3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2008-03-24T16:08:00Z</cp:lastPrinted>
  <dcterms:created xsi:type="dcterms:W3CDTF">2022-09-01T21:37:00Z</dcterms:created>
  <dcterms:modified xsi:type="dcterms:W3CDTF">2022-09-01T21:37:00Z</dcterms:modified>
</cp:coreProperties>
</file>